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988C" w14:textId="1FC7DE10" w:rsidR="00217158" w:rsidRPr="00217158" w:rsidRDefault="0004084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قرار وزير </w:t>
      </w:r>
      <w:r w:rsidR="00217158" w:rsidRPr="00217158">
        <w:rPr>
          <w:rFonts w:ascii="Arial" w:hAnsi="Arial" w:cs="Arial"/>
          <w:b/>
          <w:bCs/>
          <w:sz w:val="24"/>
          <w:szCs w:val="24"/>
          <w:rtl/>
        </w:rPr>
        <w:t>الشؤون الخارجية مؤرخ في 12 سبتمبر 2019 يتعلق بضبط تركيبة ومشمولات وحدة المراسم والعلاقات العامة التابعة للجنة التنفيذية للقمة الثامنة عشرة للفرنكوفونية بتونس سنة 2020</w:t>
      </w:r>
    </w:p>
    <w:p w14:paraId="0C1DED88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732E367F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إن وزير الشؤ</w:t>
      </w:r>
      <w:bookmarkStart w:id="0" w:name="_GoBack"/>
      <w:bookmarkEnd w:id="0"/>
      <w:r w:rsidRPr="00217158">
        <w:rPr>
          <w:rFonts w:ascii="Arial" w:hAnsi="Arial" w:cs="Arial"/>
          <w:rtl/>
        </w:rPr>
        <w:t>ون الخارجية،</w:t>
      </w:r>
    </w:p>
    <w:p w14:paraId="0C35FED3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بعد الاطلاع على الدستور،</w:t>
      </w:r>
    </w:p>
    <w:p w14:paraId="0344DB89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وعلى الأمر عدد 1242 لسنة 1984 المؤرخ في 20 أكتوبر 1984 المتعلق بضبط مشمولات وزارة الشؤون الخارجية،</w:t>
      </w:r>
    </w:p>
    <w:p w14:paraId="2FFA4C73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وعلى الأمر الرئاسي عدد 107 لسنة 2016 المؤرخ في 27 أوت 2016 المتعلق بتسمية رئيس الحكومة وأعضائها،</w:t>
      </w:r>
    </w:p>
    <w:p w14:paraId="16A066CA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وعلى الأمر الحكومي عدد 428 لسنة 2019 المؤرخ في 20 ماي 2019 المتعلق بإحداث لجنة وطنية لتنظيم القمة الثامنة عشرة للفرنكوفونية بتونس سنة 2020 وضبط تنظيمها وطرق سير عملها</w:t>
      </w:r>
      <w:r w:rsidRPr="00217158">
        <w:rPr>
          <w:rFonts w:ascii="Arial" w:hAnsi="Arial" w:cs="Arial"/>
        </w:rPr>
        <w:t>.</w:t>
      </w:r>
    </w:p>
    <w:p w14:paraId="22A2F580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قرر ما يلي</w:t>
      </w:r>
      <w:r w:rsidRPr="00217158">
        <w:rPr>
          <w:rFonts w:ascii="Arial" w:hAnsi="Arial" w:cs="Arial"/>
        </w:rPr>
        <w:t>:</w:t>
      </w:r>
    </w:p>
    <w:p w14:paraId="7D359019" w14:textId="05DE9574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b/>
          <w:bCs/>
          <w:rtl/>
        </w:rPr>
        <w:t>الفصل الأول</w:t>
      </w:r>
      <w:r>
        <w:rPr>
          <w:rFonts w:ascii="Arial" w:hAnsi="Arial" w:cs="Arial"/>
          <w:b/>
          <w:bCs/>
        </w:rPr>
        <w:t xml:space="preserve"> – </w:t>
      </w:r>
      <w:r w:rsidRPr="00217158">
        <w:rPr>
          <w:rFonts w:ascii="Arial" w:hAnsi="Arial" w:cs="Arial"/>
          <w:rtl/>
        </w:rPr>
        <w:t>تتركب وحدة المراسم والعلاقات العامة التابعة للجنة التنفيذية من</w:t>
      </w:r>
      <w:r w:rsidRPr="00217158">
        <w:rPr>
          <w:rFonts w:ascii="Arial" w:hAnsi="Arial" w:cs="Arial"/>
        </w:rPr>
        <w:t>:</w:t>
      </w:r>
    </w:p>
    <w:p w14:paraId="3408362C" w14:textId="0623BAB9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رئاسة الجمهورية، رئيس،</w:t>
      </w:r>
    </w:p>
    <w:p w14:paraId="04C3AC53" w14:textId="23BEF877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رئاسة الحكومة، عضو،</w:t>
      </w:r>
    </w:p>
    <w:p w14:paraId="36531272" w14:textId="704EBBFA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وزارة الداخلية، عضو،</w:t>
      </w:r>
    </w:p>
    <w:p w14:paraId="4E69B601" w14:textId="4F9745F6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وزارة الدفاع الوطني، عضو،</w:t>
      </w:r>
    </w:p>
    <w:p w14:paraId="6BB43236" w14:textId="05631B27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وزارة الشؤون الخارجية، عضو،</w:t>
      </w:r>
    </w:p>
    <w:p w14:paraId="7AF723FF" w14:textId="46155626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وزارة النقل، عضو،</w:t>
      </w:r>
    </w:p>
    <w:p w14:paraId="31C78438" w14:textId="3B96C560" w:rsidR="00217158" w:rsidRPr="00217158" w:rsidRDefault="00217158" w:rsidP="00217158">
      <w:pPr>
        <w:pStyle w:val="Paragraphedeliste"/>
        <w:numPr>
          <w:ilvl w:val="0"/>
          <w:numId w:val="1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ممثل عن وزارة السياحة، عضو</w:t>
      </w:r>
      <w:r w:rsidRPr="00217158">
        <w:rPr>
          <w:rFonts w:ascii="Arial" w:hAnsi="Arial" w:cs="Arial"/>
        </w:rPr>
        <w:t>.</w:t>
      </w:r>
    </w:p>
    <w:p w14:paraId="76734E3E" w14:textId="4750D913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b/>
          <w:bCs/>
          <w:rtl/>
        </w:rPr>
        <w:t xml:space="preserve">الفصل </w:t>
      </w:r>
      <w:r w:rsidRPr="00217158">
        <w:rPr>
          <w:rFonts w:ascii="Arial" w:hAnsi="Arial" w:cs="Arial" w:hint="cs"/>
          <w:b/>
          <w:bCs/>
          <w:rtl/>
        </w:rPr>
        <w:t xml:space="preserve">2 </w:t>
      </w:r>
      <w:r w:rsidRPr="00217158">
        <w:rPr>
          <w:rFonts w:ascii="Arial" w:hAnsi="Arial" w:cs="Arial"/>
          <w:b/>
          <w:bCs/>
          <w:rtl/>
        </w:rPr>
        <w:t>–</w:t>
      </w:r>
      <w:r w:rsidRPr="00217158">
        <w:rPr>
          <w:rFonts w:ascii="Arial" w:hAnsi="Arial" w:cs="Arial"/>
          <w:rtl/>
        </w:rPr>
        <w:t xml:space="preserve"> تتمثل مهام وحدة المراسم والعلاقات العامة خاصة في</w:t>
      </w:r>
      <w:r w:rsidRPr="00217158">
        <w:rPr>
          <w:rFonts w:ascii="Arial" w:hAnsi="Arial" w:cs="Arial"/>
        </w:rPr>
        <w:t>:</w:t>
      </w:r>
    </w:p>
    <w:p w14:paraId="159DC2D6" w14:textId="221EB7FD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تسهيل إجراءات الحصول على التأشيرة لفائدة أعضاء الوفود المشاركة،</w:t>
      </w:r>
    </w:p>
    <w:p w14:paraId="4F7A2FD5" w14:textId="0F851CA9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تسهيل إجراءات الحجز بالفنادق لفائدة رؤساء وأعضاء الوفود المشاركة،</w:t>
      </w:r>
    </w:p>
    <w:p w14:paraId="4E4C7617" w14:textId="00A93845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تأمين استقبال رؤساء الوفود ومرافقتهم خلال تنقلاتهم بالتنسيق مع وحدة الأمن،</w:t>
      </w:r>
    </w:p>
    <w:p w14:paraId="53182A34" w14:textId="76E05D5E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 xml:space="preserve">إعداد الدعوات وتنظيم المآدب </w:t>
      </w:r>
      <w:proofErr w:type="gramStart"/>
      <w:r w:rsidRPr="00217158">
        <w:rPr>
          <w:rFonts w:ascii="Arial" w:hAnsi="Arial" w:cs="Arial"/>
          <w:rtl/>
        </w:rPr>
        <w:t>الرسمية</w:t>
      </w:r>
      <w:r w:rsidRPr="00217158">
        <w:rPr>
          <w:rFonts w:ascii="Arial" w:hAnsi="Arial" w:cs="Arial"/>
        </w:rPr>
        <w:t xml:space="preserve"> .</w:t>
      </w:r>
      <w:proofErr w:type="gramEnd"/>
    </w:p>
    <w:p w14:paraId="750D8249" w14:textId="587D0C2B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تنظيم برامج الزيارات الخاصة لفائدة رؤساء الوفود،</w:t>
      </w:r>
    </w:p>
    <w:p w14:paraId="224C28ED" w14:textId="5048AE47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تنظيم المراسم خلال الاجتماعات الرسمية،</w:t>
      </w:r>
    </w:p>
    <w:p w14:paraId="259C9FA0" w14:textId="0F52BFC6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تسهيل إجراءات مغادرة الوفود الرسمية،</w:t>
      </w:r>
    </w:p>
    <w:p w14:paraId="358BBE15" w14:textId="7493CA92" w:rsidR="00217158" w:rsidRPr="00217158" w:rsidRDefault="00217158" w:rsidP="00217158">
      <w:pPr>
        <w:pStyle w:val="Paragraphedeliste"/>
        <w:numPr>
          <w:ilvl w:val="0"/>
          <w:numId w:val="1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rtl/>
        </w:rPr>
        <w:t>القيام بمختلف الأعمال التي يكلفها بها رئيس اللجنة التنفيذية في إطار مشمولاتها</w:t>
      </w:r>
      <w:r w:rsidRPr="00217158">
        <w:rPr>
          <w:rFonts w:ascii="Arial" w:hAnsi="Arial" w:cs="Arial"/>
        </w:rPr>
        <w:t>.</w:t>
      </w:r>
    </w:p>
    <w:p w14:paraId="448AC383" w14:textId="727F75C9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b/>
          <w:bCs/>
          <w:rtl/>
        </w:rPr>
        <w:t xml:space="preserve">الفصل </w:t>
      </w:r>
      <w:r w:rsidRPr="00217158">
        <w:rPr>
          <w:rFonts w:ascii="Arial" w:hAnsi="Arial" w:cs="Arial" w:hint="cs"/>
          <w:b/>
          <w:bCs/>
          <w:rtl/>
        </w:rPr>
        <w:t xml:space="preserve">3 </w:t>
      </w:r>
      <w:r w:rsidRPr="00217158">
        <w:rPr>
          <w:rFonts w:ascii="Arial" w:hAnsi="Arial" w:cs="Arial"/>
          <w:b/>
          <w:bCs/>
          <w:rtl/>
        </w:rPr>
        <w:t>–</w:t>
      </w:r>
      <w:r w:rsidRPr="00217158">
        <w:rPr>
          <w:rFonts w:ascii="Arial" w:hAnsi="Arial" w:cs="Arial"/>
          <w:rtl/>
        </w:rPr>
        <w:t xml:space="preserve"> تعد الوحدة تقريرا شهريا حول نتائج أعمالها يرفع إلى رئيس اللجنة التنفيذية</w:t>
      </w:r>
      <w:r w:rsidRPr="00217158">
        <w:rPr>
          <w:rFonts w:ascii="Arial" w:hAnsi="Arial" w:cs="Arial"/>
        </w:rPr>
        <w:t>.</w:t>
      </w:r>
    </w:p>
    <w:p w14:paraId="07A8DC8D" w14:textId="67888F29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17158">
        <w:rPr>
          <w:rFonts w:ascii="Arial" w:hAnsi="Arial" w:cs="Arial"/>
          <w:b/>
          <w:bCs/>
          <w:rtl/>
        </w:rPr>
        <w:t xml:space="preserve">الفصل </w:t>
      </w:r>
      <w:r w:rsidRPr="00217158">
        <w:rPr>
          <w:rFonts w:ascii="Arial" w:hAnsi="Arial" w:cs="Arial" w:hint="cs"/>
          <w:b/>
          <w:bCs/>
          <w:rtl/>
        </w:rPr>
        <w:t>4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 w:rsidRPr="00217158">
        <w:rPr>
          <w:rFonts w:ascii="Arial" w:hAnsi="Arial" w:cs="Arial"/>
          <w:rtl/>
        </w:rPr>
        <w:t xml:space="preserve"> ينشر هذا القرار بالرائد الرسمي للجمهورية التونسية</w:t>
      </w:r>
      <w:r w:rsidRPr="00217158">
        <w:rPr>
          <w:rFonts w:ascii="Arial" w:hAnsi="Arial" w:cs="Arial"/>
        </w:rPr>
        <w:t>.</w:t>
      </w:r>
    </w:p>
    <w:p w14:paraId="4E51E00B" w14:textId="77777777" w:rsidR="00217158" w:rsidRPr="00217158" w:rsidRDefault="00217158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17158">
        <w:rPr>
          <w:rFonts w:ascii="Arial" w:hAnsi="Arial" w:cs="Arial"/>
          <w:b/>
          <w:bCs/>
          <w:rtl/>
        </w:rPr>
        <w:t>تونس في 12 سبتمبر 2019</w:t>
      </w:r>
      <w:r w:rsidRPr="00217158">
        <w:rPr>
          <w:rFonts w:ascii="Arial" w:hAnsi="Arial" w:cs="Arial"/>
          <w:b/>
          <w:bCs/>
        </w:rPr>
        <w:t>.</w:t>
      </w:r>
    </w:p>
    <w:p w14:paraId="4E72DE49" w14:textId="2ACC5F31" w:rsidR="00094E16" w:rsidRPr="00217158" w:rsidRDefault="00094E16" w:rsidP="0021715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17158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FC79" w14:textId="77777777" w:rsidR="000B5278" w:rsidRDefault="000B5278" w:rsidP="008F3F2D">
      <w:r>
        <w:separator/>
      </w:r>
    </w:p>
  </w:endnote>
  <w:endnote w:type="continuationSeparator" w:id="0">
    <w:p w14:paraId="5AD73192" w14:textId="77777777" w:rsidR="000B5278" w:rsidRDefault="000B527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2032AB" w:rsidRPr="00C64B86" w:rsidRDefault="002032AB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2032AB" w:rsidRDefault="002032A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2032AB" w:rsidRDefault="002032A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2032AB" w:rsidRDefault="002032A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2032AB" w:rsidRPr="00A00644" w:rsidRDefault="002032A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2032AB" w:rsidRPr="00A00644" w:rsidRDefault="002032A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2032AB" w:rsidRDefault="002032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C5D94" w14:textId="77777777" w:rsidR="000B5278" w:rsidRDefault="000B5278" w:rsidP="00696990">
      <w:pPr>
        <w:bidi/>
        <w:jc w:val="both"/>
      </w:pPr>
      <w:r>
        <w:separator/>
      </w:r>
    </w:p>
  </w:footnote>
  <w:footnote w:type="continuationSeparator" w:id="0">
    <w:p w14:paraId="0BB2CCAB" w14:textId="77777777" w:rsidR="000B5278" w:rsidRDefault="000B527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2032AB" w:rsidRDefault="002032A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2032AB" w:rsidRPr="005F7BF4" w:rsidRDefault="002032A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2032AB" w:rsidRPr="005F7BF4" w:rsidRDefault="002032A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2032AB" w:rsidRDefault="002032A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2032AB" w:rsidRPr="005F7BF4" w:rsidRDefault="002032A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2032AB" w:rsidRPr="005F7BF4" w:rsidRDefault="002032A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2032AB" w:rsidRDefault="002032A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2032AB" w:rsidRDefault="002032A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2032AB" w:rsidRDefault="002032A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2032AB" w:rsidRDefault="002032A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2032AB" w:rsidRPr="00696C4B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2032AB" w:rsidRPr="00317C84" w:rsidRDefault="002032A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2032AB" w:rsidRDefault="002032A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2032AB" w:rsidRDefault="002032A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2032AB" w:rsidRPr="00696C4B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2032AB" w:rsidRPr="00317C84" w:rsidRDefault="002032A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2032AB" w:rsidRDefault="002032A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2032AB" w:rsidRDefault="002032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373"/>
    <w:multiLevelType w:val="hybridMultilevel"/>
    <w:tmpl w:val="5DC6D9D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B32421"/>
    <w:multiLevelType w:val="hybridMultilevel"/>
    <w:tmpl w:val="83805C42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E7785"/>
    <w:multiLevelType w:val="hybridMultilevel"/>
    <w:tmpl w:val="00D664A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8859CC"/>
    <w:multiLevelType w:val="hybridMultilevel"/>
    <w:tmpl w:val="5422061C"/>
    <w:lvl w:ilvl="0" w:tplc="D58E5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F5891"/>
    <w:multiLevelType w:val="hybridMultilevel"/>
    <w:tmpl w:val="D1564B0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17893"/>
    <w:multiLevelType w:val="hybridMultilevel"/>
    <w:tmpl w:val="08922D0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44E49BA"/>
    <w:multiLevelType w:val="hybridMultilevel"/>
    <w:tmpl w:val="6C044B0A"/>
    <w:lvl w:ilvl="0" w:tplc="2CF8A34A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2CF8A34A">
      <w:start w:val="1"/>
      <w:numFmt w:val="arabicAbjad"/>
      <w:lvlText w:val="%2.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DF67DC"/>
    <w:multiLevelType w:val="hybridMultilevel"/>
    <w:tmpl w:val="68923DB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4F0649"/>
    <w:multiLevelType w:val="hybridMultilevel"/>
    <w:tmpl w:val="8AB49394"/>
    <w:lvl w:ilvl="0" w:tplc="2CF8A34A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 w15:restartNumberingAfterBreak="0">
    <w:nsid w:val="44313E3E"/>
    <w:multiLevelType w:val="hybridMultilevel"/>
    <w:tmpl w:val="098813B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F2317B"/>
    <w:multiLevelType w:val="hybridMultilevel"/>
    <w:tmpl w:val="FB48928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E20A3E2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A8B7E19"/>
    <w:multiLevelType w:val="hybridMultilevel"/>
    <w:tmpl w:val="D31A1E8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58E523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13B023E"/>
    <w:multiLevelType w:val="hybridMultilevel"/>
    <w:tmpl w:val="4E06C856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2C80B5A"/>
    <w:multiLevelType w:val="hybridMultilevel"/>
    <w:tmpl w:val="750A5B2E"/>
    <w:lvl w:ilvl="0" w:tplc="68EC9A0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892855AE">
      <w:start w:val="1"/>
      <w:numFmt w:val="arabicAlpha"/>
      <w:lvlText w:val="%2."/>
      <w:lvlJc w:val="left"/>
      <w:pPr>
        <w:ind w:left="136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8A0F64"/>
    <w:multiLevelType w:val="hybridMultilevel"/>
    <w:tmpl w:val="49302B2E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71D0760"/>
    <w:multiLevelType w:val="hybridMultilevel"/>
    <w:tmpl w:val="348AF75C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B00463"/>
    <w:multiLevelType w:val="hybridMultilevel"/>
    <w:tmpl w:val="E788DE7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5DFCE16E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184239"/>
    <w:multiLevelType w:val="hybridMultilevel"/>
    <w:tmpl w:val="AB9CFCF4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  <w:num w:numId="16">
    <w:abstractNumId w:val="1"/>
  </w:num>
  <w:num w:numId="17">
    <w:abstractNumId w:val="12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3352E"/>
    <w:rsid w:val="00040848"/>
    <w:rsid w:val="000501E6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B5278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17158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3040F9"/>
    <w:rsid w:val="00306AB7"/>
    <w:rsid w:val="00311B43"/>
    <w:rsid w:val="00335B97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1F7A"/>
    <w:rsid w:val="0050531C"/>
    <w:rsid w:val="005058F3"/>
    <w:rsid w:val="005177E1"/>
    <w:rsid w:val="005219FA"/>
    <w:rsid w:val="0052231B"/>
    <w:rsid w:val="00542F98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353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C6D84"/>
    <w:rsid w:val="00CE7620"/>
    <w:rsid w:val="00D00D80"/>
    <w:rsid w:val="00D07749"/>
    <w:rsid w:val="00D17590"/>
    <w:rsid w:val="00D20328"/>
    <w:rsid w:val="00D20500"/>
    <w:rsid w:val="00D25AFB"/>
    <w:rsid w:val="00D27C26"/>
    <w:rsid w:val="00D45550"/>
    <w:rsid w:val="00D6739F"/>
    <w:rsid w:val="00D71817"/>
    <w:rsid w:val="00D9099C"/>
    <w:rsid w:val="00D90C2A"/>
    <w:rsid w:val="00D916F8"/>
    <w:rsid w:val="00D93F71"/>
    <w:rsid w:val="00D957C2"/>
    <w:rsid w:val="00DA3DA9"/>
    <w:rsid w:val="00DB4C2C"/>
    <w:rsid w:val="00DC5A92"/>
    <w:rsid w:val="00DD043B"/>
    <w:rsid w:val="00DF2B42"/>
    <w:rsid w:val="00DF58CB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FB7A-6796-4AF7-85D9-EE222224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2019-10-08T09:53:00Z</cp:lastPrinted>
  <dcterms:created xsi:type="dcterms:W3CDTF">2019-10-08T10:06:00Z</dcterms:created>
  <dcterms:modified xsi:type="dcterms:W3CDTF">2019-10-08T10:06:00Z</dcterms:modified>
</cp:coreProperties>
</file>