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602B9" w14:textId="77777777" w:rsidR="00532CEA" w:rsidRDefault="00532CEA" w:rsidP="007C3131">
      <w:pPr>
        <w:bidi/>
        <w:spacing w:after="0" w:line="240" w:lineRule="auto"/>
        <w:jc w:val="both"/>
        <w:rPr>
          <w:rFonts w:ascii="Arial" w:hAnsi="Arial" w:cs="Arial"/>
          <w:lang w:bidi="ar-TN"/>
        </w:rPr>
      </w:pPr>
    </w:p>
    <w:p w14:paraId="4D031F7D" w14:textId="77777777" w:rsidR="00151B1C" w:rsidRPr="00B55194" w:rsidRDefault="00151B1C" w:rsidP="007C3131">
      <w:pPr>
        <w:bidi/>
        <w:spacing w:after="0" w:line="240" w:lineRule="auto"/>
        <w:ind w:left="283"/>
        <w:jc w:val="both"/>
        <w:rPr>
          <w:rFonts w:ascii="Arial" w:hAnsi="Arial" w:cs="Arial"/>
          <w:b/>
          <w:bCs/>
          <w:sz w:val="24"/>
          <w:szCs w:val="24"/>
          <w:rtl/>
        </w:rPr>
      </w:pPr>
      <w:r w:rsidRPr="00B55194">
        <w:rPr>
          <w:rFonts w:ascii="Arial" w:hAnsi="Arial" w:cs="Arial"/>
          <w:b/>
          <w:bCs/>
          <w:sz w:val="24"/>
          <w:szCs w:val="24"/>
          <w:rtl/>
        </w:rPr>
        <w:t xml:space="preserve">قانون </w:t>
      </w:r>
      <w:r w:rsidRPr="00B55194">
        <w:rPr>
          <w:rFonts w:ascii="Arial" w:hAnsi="Arial" w:cs="Arial" w:hint="cs"/>
          <w:b/>
          <w:bCs/>
          <w:sz w:val="24"/>
          <w:szCs w:val="24"/>
          <w:rtl/>
        </w:rPr>
        <w:t>عدد 80</w:t>
      </w:r>
      <w:r w:rsidRPr="00B55194">
        <w:rPr>
          <w:rFonts w:ascii="Arial" w:hAnsi="Arial" w:cs="Arial"/>
          <w:b/>
          <w:bCs/>
          <w:sz w:val="24"/>
          <w:szCs w:val="24"/>
          <w:rtl/>
        </w:rPr>
        <w:t xml:space="preserve"> لسنة 1997 مؤرخ في أول</w:t>
      </w:r>
      <w:bookmarkStart w:id="0" w:name="_GoBack"/>
      <w:bookmarkEnd w:id="0"/>
      <w:r w:rsidRPr="00B55194">
        <w:rPr>
          <w:rFonts w:ascii="Arial" w:hAnsi="Arial" w:cs="Arial"/>
          <w:b/>
          <w:bCs/>
          <w:sz w:val="24"/>
          <w:szCs w:val="24"/>
          <w:rtl/>
        </w:rPr>
        <w:t xml:space="preserve"> ديسمبر 1997 يتعلق بإصدار مجلة الأوسمة</w:t>
      </w:r>
    </w:p>
    <w:p w14:paraId="0BDBE5AB" w14:textId="77777777" w:rsidR="008C62D4" w:rsidRDefault="008C62D4" w:rsidP="007C3131">
      <w:pPr>
        <w:bidi/>
        <w:spacing w:after="0" w:line="240" w:lineRule="auto"/>
        <w:ind w:left="283"/>
        <w:jc w:val="both"/>
        <w:rPr>
          <w:rFonts w:ascii="Arial" w:hAnsi="Arial" w:cs="Arial"/>
        </w:rPr>
      </w:pPr>
    </w:p>
    <w:p w14:paraId="0E0680C7" w14:textId="77777777" w:rsidR="008C62D4" w:rsidRDefault="008C62D4" w:rsidP="007C3131">
      <w:pPr>
        <w:bidi/>
        <w:spacing w:after="0" w:line="240" w:lineRule="auto"/>
        <w:ind w:left="283"/>
        <w:jc w:val="both"/>
        <w:rPr>
          <w:rFonts w:ascii="Arial" w:hAnsi="Arial" w:cs="Arial"/>
        </w:rPr>
      </w:pPr>
    </w:p>
    <w:p w14:paraId="2A8719DA" w14:textId="77777777" w:rsidR="00151B1C" w:rsidRPr="00953FBB" w:rsidRDefault="00151B1C" w:rsidP="007C3131">
      <w:pPr>
        <w:bidi/>
        <w:spacing w:after="0" w:line="240" w:lineRule="auto"/>
        <w:ind w:left="283"/>
        <w:jc w:val="both"/>
        <w:rPr>
          <w:rFonts w:ascii="Arial" w:hAnsi="Arial" w:cs="Arial"/>
          <w:rtl/>
        </w:rPr>
      </w:pPr>
      <w:r w:rsidRPr="00953FBB">
        <w:rPr>
          <w:rFonts w:ascii="Arial" w:hAnsi="Arial" w:cs="Arial"/>
          <w:rtl/>
        </w:rPr>
        <w:t>باسم الشعب،</w:t>
      </w:r>
    </w:p>
    <w:p w14:paraId="1BF78595" w14:textId="77777777" w:rsidR="008C62D4" w:rsidRDefault="008C62D4" w:rsidP="007C3131">
      <w:pPr>
        <w:bidi/>
        <w:spacing w:after="0" w:line="240" w:lineRule="auto"/>
        <w:ind w:left="283"/>
        <w:jc w:val="both"/>
        <w:rPr>
          <w:rFonts w:ascii="Arial" w:hAnsi="Arial" w:cs="Arial"/>
        </w:rPr>
      </w:pPr>
    </w:p>
    <w:p w14:paraId="01CC6040" w14:textId="77777777" w:rsidR="00151B1C" w:rsidRPr="00953FBB" w:rsidRDefault="00151B1C" w:rsidP="007C3131">
      <w:pPr>
        <w:bidi/>
        <w:spacing w:after="0" w:line="240" w:lineRule="auto"/>
        <w:ind w:left="283"/>
        <w:jc w:val="both"/>
        <w:rPr>
          <w:rFonts w:ascii="Arial" w:hAnsi="Arial" w:cs="Arial"/>
          <w:rtl/>
        </w:rPr>
      </w:pPr>
      <w:r w:rsidRPr="00953FBB">
        <w:rPr>
          <w:rFonts w:ascii="Arial" w:hAnsi="Arial" w:cs="Arial"/>
          <w:rtl/>
        </w:rPr>
        <w:t>وبعد موافقة مجلس النواب،</w:t>
      </w:r>
    </w:p>
    <w:p w14:paraId="189536CB" w14:textId="77777777" w:rsidR="008C62D4" w:rsidRDefault="008C62D4" w:rsidP="007C3131">
      <w:pPr>
        <w:bidi/>
        <w:spacing w:after="0" w:line="240" w:lineRule="auto"/>
        <w:ind w:left="283"/>
        <w:jc w:val="both"/>
        <w:rPr>
          <w:rFonts w:ascii="Arial" w:hAnsi="Arial" w:cs="Arial"/>
        </w:rPr>
      </w:pPr>
    </w:p>
    <w:p w14:paraId="2F63BE6D" w14:textId="77777777" w:rsidR="00151B1C" w:rsidRPr="00953FBB" w:rsidRDefault="00151B1C" w:rsidP="007C3131">
      <w:pPr>
        <w:bidi/>
        <w:spacing w:after="0" w:line="240" w:lineRule="auto"/>
        <w:ind w:left="283"/>
        <w:jc w:val="both"/>
        <w:rPr>
          <w:rFonts w:ascii="Arial" w:hAnsi="Arial" w:cs="Arial"/>
          <w:rtl/>
        </w:rPr>
      </w:pPr>
      <w:r w:rsidRPr="00953FBB">
        <w:rPr>
          <w:rFonts w:ascii="Arial" w:hAnsi="Arial" w:cs="Arial"/>
          <w:rtl/>
        </w:rPr>
        <w:t>يصدر رئيس الجمهورية القانون الآتي نصه:</w:t>
      </w:r>
    </w:p>
    <w:p w14:paraId="208D1A51" w14:textId="77777777" w:rsidR="008C62D4" w:rsidRDefault="008C62D4" w:rsidP="007C3131">
      <w:pPr>
        <w:bidi/>
        <w:spacing w:after="0" w:line="240" w:lineRule="auto"/>
        <w:ind w:left="283"/>
        <w:jc w:val="both"/>
        <w:rPr>
          <w:rFonts w:ascii="Arial" w:hAnsi="Arial" w:cs="Arial"/>
          <w:b/>
          <w:bCs/>
        </w:rPr>
      </w:pPr>
    </w:p>
    <w:p w14:paraId="60374A2C" w14:textId="77777777" w:rsidR="00151B1C" w:rsidRPr="00953FBB" w:rsidRDefault="00151B1C" w:rsidP="007C3131">
      <w:pPr>
        <w:bidi/>
        <w:spacing w:after="0" w:line="240" w:lineRule="auto"/>
        <w:ind w:left="283"/>
        <w:jc w:val="both"/>
        <w:rPr>
          <w:rFonts w:ascii="Arial" w:hAnsi="Arial" w:cs="Arial"/>
          <w:b/>
          <w:bCs/>
          <w:rtl/>
        </w:rPr>
      </w:pPr>
      <w:r w:rsidRPr="00953FBB">
        <w:rPr>
          <w:rFonts w:ascii="Arial" w:hAnsi="Arial" w:cs="Arial"/>
          <w:b/>
          <w:bCs/>
          <w:rtl/>
        </w:rPr>
        <w:t>الفصل الأول</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953FBB">
        <w:rPr>
          <w:rFonts w:ascii="Arial" w:hAnsi="Arial" w:cs="Arial"/>
          <w:rtl/>
        </w:rPr>
        <w:t>تصدر بمقتضى هذا القانون مجلة الأوسمة.</w:t>
      </w:r>
    </w:p>
    <w:p w14:paraId="44257564" w14:textId="77777777" w:rsidR="008C62D4" w:rsidRDefault="008C62D4" w:rsidP="007C3131">
      <w:pPr>
        <w:bidi/>
        <w:spacing w:after="0" w:line="240" w:lineRule="auto"/>
        <w:ind w:left="283"/>
        <w:jc w:val="both"/>
        <w:rPr>
          <w:rFonts w:ascii="Arial" w:hAnsi="Arial" w:cs="Arial"/>
          <w:b/>
          <w:bCs/>
        </w:rPr>
      </w:pPr>
    </w:p>
    <w:p w14:paraId="6C155D62" w14:textId="77777777" w:rsidR="00151B1C" w:rsidRPr="00953FBB" w:rsidRDefault="00151B1C" w:rsidP="007C3131">
      <w:pPr>
        <w:bidi/>
        <w:spacing w:after="0" w:line="240" w:lineRule="auto"/>
        <w:ind w:left="283"/>
        <w:jc w:val="both"/>
        <w:rPr>
          <w:rFonts w:ascii="Arial" w:hAnsi="Arial" w:cs="Arial"/>
          <w:b/>
          <w:bCs/>
          <w:rtl/>
        </w:rPr>
      </w:pPr>
      <w:r w:rsidRPr="00953FBB">
        <w:rPr>
          <w:rFonts w:ascii="Arial" w:hAnsi="Arial" w:cs="Arial"/>
          <w:b/>
          <w:bCs/>
          <w:rtl/>
        </w:rPr>
        <w:t>الفصل 2</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953FBB">
        <w:rPr>
          <w:rFonts w:ascii="Arial" w:hAnsi="Arial" w:cs="Arial"/>
          <w:rtl/>
        </w:rPr>
        <w:t>مع مراعاة الأحكام الخاصة بالأعوان العموميين، لا يمكن لأي تونسي أن يقبل ولا أن يحمل وساما أجنبيا أو شارته بدون أن يرخص له في ذلك وزير الشؤون الخارجية.</w:t>
      </w:r>
    </w:p>
    <w:p w14:paraId="0AAC7390" w14:textId="77777777" w:rsidR="008C62D4" w:rsidRDefault="008C62D4" w:rsidP="007C3131">
      <w:pPr>
        <w:bidi/>
        <w:spacing w:after="0" w:line="240" w:lineRule="auto"/>
        <w:ind w:left="283"/>
        <w:jc w:val="both"/>
        <w:rPr>
          <w:rFonts w:ascii="Arial" w:hAnsi="Arial" w:cs="Arial"/>
          <w:b/>
          <w:bCs/>
        </w:rPr>
      </w:pPr>
    </w:p>
    <w:p w14:paraId="14DA11A3" w14:textId="77777777" w:rsidR="00151B1C" w:rsidRPr="00953FBB" w:rsidRDefault="00151B1C" w:rsidP="007C3131">
      <w:pPr>
        <w:bidi/>
        <w:spacing w:after="0" w:line="240" w:lineRule="auto"/>
        <w:ind w:left="283"/>
        <w:jc w:val="both"/>
        <w:rPr>
          <w:rFonts w:ascii="Arial" w:hAnsi="Arial" w:cs="Arial"/>
          <w:b/>
          <w:bCs/>
          <w:rtl/>
        </w:rPr>
      </w:pPr>
      <w:r w:rsidRPr="00953FBB">
        <w:rPr>
          <w:rFonts w:ascii="Arial" w:hAnsi="Arial" w:cs="Arial"/>
          <w:b/>
          <w:bCs/>
          <w:rtl/>
        </w:rPr>
        <w:t>الفصل</w:t>
      </w:r>
      <w:r>
        <w:rPr>
          <w:rFonts w:ascii="Arial" w:hAnsi="Arial" w:cs="Arial" w:hint="cs"/>
          <w:b/>
          <w:bCs/>
          <w:rtl/>
        </w:rPr>
        <w:t xml:space="preserve"> </w:t>
      </w:r>
      <w:r w:rsidRPr="00953FBB">
        <w:rPr>
          <w:rFonts w:ascii="Arial" w:hAnsi="Arial" w:cs="Arial"/>
          <w:b/>
          <w:bCs/>
          <w:rtl/>
        </w:rPr>
        <w:t>3</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953FBB">
        <w:rPr>
          <w:rFonts w:ascii="Arial" w:hAnsi="Arial" w:cs="Arial"/>
          <w:rtl/>
        </w:rPr>
        <w:t xml:space="preserve">يجرى العمل بهذه المجلة ابتداء من أول </w:t>
      </w:r>
      <w:proofErr w:type="spellStart"/>
      <w:r w:rsidRPr="00953FBB">
        <w:rPr>
          <w:rFonts w:ascii="Arial" w:hAnsi="Arial" w:cs="Arial"/>
          <w:rtl/>
        </w:rPr>
        <w:t>أفريل</w:t>
      </w:r>
      <w:proofErr w:type="spellEnd"/>
      <w:r w:rsidRPr="00953FBB">
        <w:rPr>
          <w:rFonts w:ascii="Arial" w:hAnsi="Arial" w:cs="Arial"/>
          <w:rtl/>
        </w:rPr>
        <w:t xml:space="preserve"> 1998 وتلغى بداية من ذلك التاريخ جميع الأحكام المخالفة لمقتضيات هذه المجلة باستثناء الفصل 21 من القانون </w:t>
      </w:r>
      <w:r>
        <w:rPr>
          <w:rFonts w:ascii="Arial" w:hAnsi="Arial" w:cs="Arial" w:hint="cs"/>
          <w:rtl/>
        </w:rPr>
        <w:t>عدد 32</w:t>
      </w:r>
      <w:r w:rsidRPr="00953FBB">
        <w:rPr>
          <w:rFonts w:ascii="Arial" w:hAnsi="Arial" w:cs="Arial"/>
          <w:rtl/>
        </w:rPr>
        <w:t xml:space="preserve"> لسنة 1959 المؤرخ في 16 مارس 1959 المتعلق بإعادة تنظيم وسام الاستقلال المنقح بالقانون </w:t>
      </w:r>
      <w:r>
        <w:rPr>
          <w:rFonts w:ascii="Arial" w:hAnsi="Arial" w:cs="Arial" w:hint="cs"/>
          <w:rtl/>
        </w:rPr>
        <w:t>عدد 21</w:t>
      </w:r>
      <w:r w:rsidRPr="00953FBB">
        <w:rPr>
          <w:rFonts w:ascii="Arial" w:hAnsi="Arial" w:cs="Arial"/>
          <w:rtl/>
        </w:rPr>
        <w:t xml:space="preserve"> لسنة 1963 المؤرخ في 30 ماي 1963.</w:t>
      </w:r>
    </w:p>
    <w:p w14:paraId="0CE36825" w14:textId="77777777" w:rsidR="008C62D4" w:rsidRDefault="008C62D4" w:rsidP="007C3131">
      <w:pPr>
        <w:bidi/>
        <w:spacing w:after="0" w:line="240" w:lineRule="auto"/>
        <w:ind w:left="283"/>
        <w:jc w:val="both"/>
        <w:rPr>
          <w:rFonts w:ascii="Arial" w:hAnsi="Arial" w:cs="Arial"/>
          <w:b/>
          <w:bCs/>
        </w:rPr>
      </w:pPr>
    </w:p>
    <w:p w14:paraId="0B1F0353" w14:textId="77777777" w:rsidR="00151B1C" w:rsidRPr="00953FBB" w:rsidRDefault="00151B1C" w:rsidP="007C3131">
      <w:pPr>
        <w:bidi/>
        <w:spacing w:after="0" w:line="240" w:lineRule="auto"/>
        <w:ind w:left="283"/>
        <w:jc w:val="both"/>
        <w:rPr>
          <w:rFonts w:ascii="Arial" w:hAnsi="Arial" w:cs="Arial"/>
          <w:b/>
          <w:bCs/>
          <w:rtl/>
        </w:rPr>
      </w:pPr>
      <w:r w:rsidRPr="00953FBB">
        <w:rPr>
          <w:rFonts w:ascii="Arial" w:hAnsi="Arial" w:cs="Arial"/>
          <w:b/>
          <w:bCs/>
          <w:rtl/>
        </w:rPr>
        <w:t>الفصل 4</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953FBB">
        <w:rPr>
          <w:rFonts w:ascii="Arial" w:hAnsi="Arial" w:cs="Arial"/>
          <w:rtl/>
        </w:rPr>
        <w:t>تسلط العقوبات المنصوص عليها بالفصل 159 من المجلة الجنائية على كل من يحمل وساما بدون أن يكون له الحق في ذلك.</w:t>
      </w:r>
    </w:p>
    <w:p w14:paraId="3FCF3D40" w14:textId="77777777" w:rsidR="008C62D4" w:rsidRDefault="008C62D4" w:rsidP="007C3131">
      <w:pPr>
        <w:bidi/>
        <w:spacing w:after="0" w:line="240" w:lineRule="auto"/>
        <w:ind w:left="283"/>
        <w:jc w:val="both"/>
        <w:rPr>
          <w:rFonts w:ascii="Arial" w:hAnsi="Arial" w:cs="Arial"/>
          <w:b/>
          <w:bCs/>
        </w:rPr>
      </w:pPr>
    </w:p>
    <w:p w14:paraId="0C6D9FA3" w14:textId="77777777" w:rsidR="00151B1C" w:rsidRPr="00953FBB" w:rsidRDefault="00151B1C" w:rsidP="007C3131">
      <w:pPr>
        <w:bidi/>
        <w:spacing w:after="0" w:line="240" w:lineRule="auto"/>
        <w:ind w:left="283"/>
        <w:jc w:val="both"/>
        <w:rPr>
          <w:rFonts w:ascii="Arial" w:hAnsi="Arial" w:cs="Arial"/>
          <w:b/>
          <w:bCs/>
          <w:rtl/>
        </w:rPr>
      </w:pPr>
      <w:r w:rsidRPr="00953FBB">
        <w:rPr>
          <w:rFonts w:ascii="Arial" w:hAnsi="Arial" w:cs="Arial"/>
          <w:b/>
          <w:bCs/>
          <w:rtl/>
        </w:rPr>
        <w:t>الفصل 5</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953FBB">
        <w:rPr>
          <w:rFonts w:ascii="Arial" w:hAnsi="Arial" w:cs="Arial"/>
          <w:rtl/>
        </w:rPr>
        <w:t>مع مراعاة أحكام الفصل 3 من القانون يمكن حمل الأوسمة الممنوحة بمقتضى النصوص السابقة المخالفة لهذه المجلة.</w:t>
      </w:r>
    </w:p>
    <w:p w14:paraId="6491EC75" w14:textId="77777777" w:rsidR="00151B1C" w:rsidRPr="00953FBB" w:rsidRDefault="00151B1C" w:rsidP="007C3131">
      <w:pPr>
        <w:bidi/>
        <w:spacing w:after="0" w:line="240" w:lineRule="auto"/>
        <w:ind w:left="283"/>
        <w:jc w:val="both"/>
        <w:rPr>
          <w:rFonts w:ascii="Arial" w:hAnsi="Arial" w:cs="Arial"/>
          <w:rtl/>
        </w:rPr>
      </w:pPr>
      <w:r w:rsidRPr="00953FBB">
        <w:rPr>
          <w:rFonts w:ascii="Arial" w:hAnsi="Arial" w:cs="Arial"/>
          <w:rtl/>
        </w:rPr>
        <w:t>ينشر هذا القانون بالرائد الرسمي للجمهورية التونسية وينفذ كقانون من قوانين الدولة.</w:t>
      </w:r>
    </w:p>
    <w:p w14:paraId="4D291FD7" w14:textId="77777777" w:rsidR="008C62D4" w:rsidRDefault="008C62D4" w:rsidP="007C3131">
      <w:pPr>
        <w:bidi/>
        <w:spacing w:after="0" w:line="240" w:lineRule="auto"/>
        <w:ind w:left="283"/>
        <w:jc w:val="both"/>
        <w:rPr>
          <w:rFonts w:ascii="Arial" w:hAnsi="Arial" w:cs="Arial"/>
          <w:b/>
          <w:bCs/>
        </w:rPr>
      </w:pPr>
    </w:p>
    <w:p w14:paraId="3DB7650E" w14:textId="77777777" w:rsidR="00151B1C" w:rsidRPr="008356E1" w:rsidRDefault="00151B1C" w:rsidP="007C3131">
      <w:pPr>
        <w:bidi/>
        <w:spacing w:after="0" w:line="240" w:lineRule="auto"/>
        <w:ind w:left="283"/>
        <w:jc w:val="both"/>
        <w:rPr>
          <w:rFonts w:ascii="Arial" w:hAnsi="Arial" w:cs="Arial"/>
          <w:b/>
          <w:bCs/>
          <w:rtl/>
        </w:rPr>
      </w:pPr>
      <w:r w:rsidRPr="008356E1">
        <w:rPr>
          <w:rFonts w:ascii="Arial" w:hAnsi="Arial" w:cs="Arial"/>
          <w:b/>
          <w:bCs/>
          <w:rtl/>
        </w:rPr>
        <w:t>تونس في 1 ديسمبر 1997.</w:t>
      </w:r>
    </w:p>
    <w:p w14:paraId="3FAC9DC8" w14:textId="77777777" w:rsidR="007C3131" w:rsidRDefault="007C3131" w:rsidP="007C3131">
      <w:pPr>
        <w:bidi/>
        <w:spacing w:after="0"/>
        <w:ind w:left="604"/>
        <w:jc w:val="center"/>
        <w:rPr>
          <w:rFonts w:ascii="Arial" w:hAnsi="Arial" w:cs="Arial"/>
          <w:b/>
          <w:bCs/>
          <w:sz w:val="24"/>
          <w:szCs w:val="24"/>
          <w:lang w:bidi="ar-TN"/>
        </w:rPr>
      </w:pPr>
    </w:p>
    <w:p w14:paraId="5C2DD75F" w14:textId="77777777" w:rsidR="007C3131" w:rsidRDefault="007C3131" w:rsidP="007C3131">
      <w:pPr>
        <w:bidi/>
        <w:spacing w:after="0"/>
        <w:ind w:left="604"/>
        <w:jc w:val="center"/>
        <w:rPr>
          <w:rFonts w:ascii="Arial" w:hAnsi="Arial" w:cs="Arial"/>
          <w:b/>
          <w:bCs/>
          <w:sz w:val="24"/>
          <w:szCs w:val="24"/>
          <w:lang w:bidi="ar-TN"/>
        </w:rPr>
      </w:pPr>
    </w:p>
    <w:p w14:paraId="65AC4FEB" w14:textId="77777777" w:rsidR="007C3131" w:rsidRPr="007C3131" w:rsidRDefault="007C3131" w:rsidP="007C3131">
      <w:pPr>
        <w:bidi/>
        <w:spacing w:after="0"/>
        <w:ind w:left="604"/>
        <w:jc w:val="center"/>
        <w:rPr>
          <w:rFonts w:ascii="Arial" w:hAnsi="Arial" w:cs="Arial"/>
          <w:b/>
          <w:bCs/>
          <w:sz w:val="28"/>
          <w:szCs w:val="28"/>
          <w:lang w:bidi="ar-TN"/>
        </w:rPr>
      </w:pPr>
      <w:r w:rsidRPr="007C3131">
        <w:rPr>
          <w:rFonts w:ascii="Arial" w:hAnsi="Arial" w:cs="Arial"/>
          <w:b/>
          <w:bCs/>
          <w:sz w:val="28"/>
          <w:szCs w:val="28"/>
          <w:rtl/>
          <w:lang w:bidi="ar-TN"/>
        </w:rPr>
        <w:t>مجلة الأوسـمة</w:t>
      </w:r>
    </w:p>
    <w:p w14:paraId="1E82E69B" w14:textId="77777777" w:rsidR="007C3131" w:rsidRDefault="007C3131" w:rsidP="007C3131">
      <w:pPr>
        <w:bidi/>
        <w:spacing w:after="0"/>
        <w:ind w:left="604"/>
        <w:jc w:val="center"/>
        <w:rPr>
          <w:rFonts w:ascii="Arial" w:hAnsi="Arial" w:cs="Arial"/>
          <w:b/>
          <w:bCs/>
          <w:sz w:val="24"/>
          <w:szCs w:val="24"/>
          <w:lang w:bidi="ar-TN"/>
        </w:rPr>
      </w:pPr>
    </w:p>
    <w:p w14:paraId="1ED581EE" w14:textId="77777777" w:rsidR="00151B1C" w:rsidRPr="007C3131" w:rsidRDefault="00151B1C" w:rsidP="007C3131">
      <w:pPr>
        <w:bidi/>
        <w:spacing w:after="0"/>
        <w:ind w:left="604"/>
        <w:jc w:val="center"/>
        <w:rPr>
          <w:rFonts w:ascii="Arial" w:hAnsi="Arial" w:cs="Arial"/>
          <w:b/>
          <w:bCs/>
          <w:sz w:val="24"/>
          <w:szCs w:val="24"/>
          <w:rtl/>
          <w:lang w:bidi="ar-TN"/>
        </w:rPr>
      </w:pPr>
      <w:r>
        <w:rPr>
          <w:rFonts w:ascii="Arial" w:hAnsi="Arial" w:cs="Arial"/>
          <w:b/>
          <w:bCs/>
          <w:rtl/>
        </w:rPr>
        <w:t>العنوان الأول</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953FBB">
        <w:rPr>
          <w:rFonts w:ascii="Arial" w:hAnsi="Arial" w:cs="Arial"/>
          <w:b/>
          <w:bCs/>
          <w:rtl/>
        </w:rPr>
        <w:t>أحكام عامة</w:t>
      </w:r>
    </w:p>
    <w:p w14:paraId="7FE65515" w14:textId="77777777" w:rsidR="008C62D4" w:rsidRDefault="008C62D4" w:rsidP="007C3131">
      <w:pPr>
        <w:bidi/>
        <w:spacing w:after="0" w:line="240" w:lineRule="auto"/>
        <w:ind w:left="283"/>
        <w:jc w:val="both"/>
        <w:rPr>
          <w:rFonts w:ascii="Arial" w:hAnsi="Arial" w:cs="Arial"/>
          <w:b/>
          <w:bCs/>
        </w:rPr>
      </w:pPr>
    </w:p>
    <w:p w14:paraId="425B0DBA" w14:textId="77777777" w:rsidR="008C62D4" w:rsidRDefault="008C62D4" w:rsidP="007C3131">
      <w:pPr>
        <w:bidi/>
        <w:spacing w:after="0" w:line="240" w:lineRule="auto"/>
        <w:ind w:left="283"/>
        <w:jc w:val="both"/>
        <w:rPr>
          <w:rFonts w:ascii="Arial" w:hAnsi="Arial" w:cs="Arial"/>
          <w:b/>
          <w:bCs/>
        </w:rPr>
      </w:pPr>
    </w:p>
    <w:p w14:paraId="3A2A5F3A" w14:textId="77777777" w:rsidR="00151B1C" w:rsidRPr="00953FBB" w:rsidRDefault="00151B1C" w:rsidP="007C3131">
      <w:pPr>
        <w:bidi/>
        <w:spacing w:after="0" w:line="240" w:lineRule="auto"/>
        <w:ind w:left="283"/>
        <w:jc w:val="both"/>
        <w:rPr>
          <w:rFonts w:ascii="Arial" w:hAnsi="Arial" w:cs="Arial"/>
          <w:b/>
          <w:bCs/>
          <w:rtl/>
        </w:rPr>
      </w:pPr>
      <w:r w:rsidRPr="00953FBB">
        <w:rPr>
          <w:rFonts w:ascii="Arial" w:hAnsi="Arial" w:cs="Arial"/>
          <w:b/>
          <w:bCs/>
          <w:rtl/>
        </w:rPr>
        <w:t>الفصل الأول</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953FBB">
        <w:rPr>
          <w:rFonts w:ascii="Arial" w:hAnsi="Arial" w:cs="Arial"/>
          <w:rtl/>
        </w:rPr>
        <w:t>تبوب الأوسمة إلى:</w:t>
      </w:r>
    </w:p>
    <w:p w14:paraId="069418ED" w14:textId="77777777" w:rsidR="00151B1C" w:rsidRDefault="00151B1C" w:rsidP="007C3131">
      <w:pPr>
        <w:numPr>
          <w:ilvl w:val="0"/>
          <w:numId w:val="19"/>
        </w:numPr>
        <w:bidi/>
        <w:spacing w:before="120" w:after="0" w:line="240" w:lineRule="auto"/>
        <w:ind w:left="1494"/>
        <w:jc w:val="both"/>
        <w:rPr>
          <w:rFonts w:ascii="Arial" w:hAnsi="Arial" w:cs="Arial"/>
        </w:rPr>
      </w:pPr>
      <w:r w:rsidRPr="00953FBB">
        <w:rPr>
          <w:rFonts w:ascii="Arial" w:hAnsi="Arial" w:cs="Arial"/>
          <w:rtl/>
        </w:rPr>
        <w:t>الأوسمة الوطنية.</w:t>
      </w:r>
    </w:p>
    <w:p w14:paraId="7A8D024D" w14:textId="77777777" w:rsidR="00151B1C" w:rsidRDefault="00151B1C" w:rsidP="007C3131">
      <w:pPr>
        <w:numPr>
          <w:ilvl w:val="0"/>
          <w:numId w:val="19"/>
        </w:numPr>
        <w:bidi/>
        <w:spacing w:before="120" w:after="0" w:line="240" w:lineRule="auto"/>
        <w:ind w:left="1494"/>
        <w:jc w:val="both"/>
        <w:rPr>
          <w:rFonts w:ascii="Arial" w:hAnsi="Arial" w:cs="Arial"/>
        </w:rPr>
      </w:pPr>
      <w:r w:rsidRPr="00953FBB">
        <w:rPr>
          <w:rFonts w:ascii="Arial" w:hAnsi="Arial" w:cs="Arial"/>
          <w:rtl/>
        </w:rPr>
        <w:t>وسام الشغل.</w:t>
      </w:r>
    </w:p>
    <w:p w14:paraId="0E9E4BBF" w14:textId="77777777" w:rsidR="008C62D4" w:rsidRPr="008C62D4" w:rsidRDefault="00151B1C" w:rsidP="007C3131">
      <w:pPr>
        <w:numPr>
          <w:ilvl w:val="0"/>
          <w:numId w:val="19"/>
        </w:numPr>
        <w:bidi/>
        <w:spacing w:before="120" w:after="0" w:line="240" w:lineRule="auto"/>
        <w:ind w:left="1494"/>
        <w:jc w:val="both"/>
        <w:rPr>
          <w:rFonts w:ascii="Arial" w:hAnsi="Arial" w:cs="Arial"/>
        </w:rPr>
      </w:pPr>
      <w:r w:rsidRPr="00953FBB">
        <w:rPr>
          <w:rFonts w:ascii="Arial" w:hAnsi="Arial" w:cs="Arial"/>
          <w:rtl/>
        </w:rPr>
        <w:t>الأوسمة الخصوصية.</w:t>
      </w:r>
    </w:p>
    <w:p w14:paraId="69CC96F5" w14:textId="77777777" w:rsidR="008C62D4" w:rsidRDefault="008C62D4" w:rsidP="007C3131">
      <w:pPr>
        <w:bidi/>
        <w:spacing w:after="0" w:line="240" w:lineRule="auto"/>
        <w:ind w:left="283"/>
        <w:jc w:val="center"/>
        <w:rPr>
          <w:rFonts w:ascii="Arial" w:hAnsi="Arial" w:cs="Arial"/>
          <w:b/>
          <w:bCs/>
        </w:rPr>
      </w:pPr>
    </w:p>
    <w:p w14:paraId="68C81429" w14:textId="77777777" w:rsidR="00151B1C" w:rsidRPr="00953FBB" w:rsidRDefault="00151B1C" w:rsidP="007C3131">
      <w:pPr>
        <w:bidi/>
        <w:spacing w:after="0" w:line="240" w:lineRule="auto"/>
        <w:ind w:left="283"/>
        <w:jc w:val="center"/>
        <w:rPr>
          <w:rFonts w:ascii="Arial" w:hAnsi="Arial" w:cs="Arial"/>
          <w:b/>
          <w:bCs/>
          <w:rtl/>
        </w:rPr>
      </w:pPr>
      <w:r w:rsidRPr="00953FBB">
        <w:rPr>
          <w:rFonts w:ascii="Arial" w:hAnsi="Arial" w:cs="Arial"/>
          <w:b/>
          <w:bCs/>
          <w:rtl/>
        </w:rPr>
        <w:t>العنوان الثاني</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953FBB">
        <w:rPr>
          <w:rFonts w:ascii="Arial" w:hAnsi="Arial" w:cs="Arial"/>
          <w:b/>
          <w:bCs/>
          <w:rtl/>
        </w:rPr>
        <w:t>الأوسمة الوطنية</w:t>
      </w:r>
    </w:p>
    <w:p w14:paraId="5EBA5CF5" w14:textId="77777777" w:rsidR="008C62D4" w:rsidRDefault="008C62D4" w:rsidP="007C3131">
      <w:pPr>
        <w:bidi/>
        <w:spacing w:after="0" w:line="240" w:lineRule="auto"/>
        <w:ind w:left="283"/>
        <w:jc w:val="center"/>
        <w:rPr>
          <w:rFonts w:ascii="Arial" w:hAnsi="Arial" w:cs="Arial"/>
          <w:b/>
          <w:bCs/>
        </w:rPr>
      </w:pPr>
    </w:p>
    <w:p w14:paraId="2E8D0AB5" w14:textId="77777777" w:rsidR="008C62D4" w:rsidRDefault="008C62D4" w:rsidP="007C3131">
      <w:pPr>
        <w:bidi/>
        <w:spacing w:after="0" w:line="240" w:lineRule="auto"/>
        <w:ind w:left="283"/>
        <w:jc w:val="center"/>
        <w:rPr>
          <w:rFonts w:ascii="Arial" w:hAnsi="Arial" w:cs="Arial"/>
          <w:b/>
          <w:bCs/>
        </w:rPr>
      </w:pPr>
    </w:p>
    <w:p w14:paraId="73E08436" w14:textId="77777777" w:rsidR="00151B1C" w:rsidRPr="00953FBB" w:rsidRDefault="00151B1C" w:rsidP="007C3131">
      <w:pPr>
        <w:bidi/>
        <w:spacing w:after="0" w:line="240" w:lineRule="auto"/>
        <w:ind w:left="283"/>
        <w:jc w:val="center"/>
        <w:rPr>
          <w:rFonts w:ascii="Arial" w:hAnsi="Arial" w:cs="Arial"/>
          <w:b/>
          <w:bCs/>
          <w:rtl/>
        </w:rPr>
      </w:pPr>
      <w:r w:rsidRPr="00953FBB">
        <w:rPr>
          <w:rFonts w:ascii="Arial" w:hAnsi="Arial" w:cs="Arial"/>
          <w:b/>
          <w:bCs/>
          <w:rtl/>
        </w:rPr>
        <w:t>الباب الأول</w:t>
      </w:r>
      <w:r w:rsidRPr="00953FBB">
        <w:rPr>
          <w:rFonts w:ascii="Arial" w:hAnsi="Arial" w:cs="Arial" w:hint="cs"/>
          <w:b/>
          <w:bCs/>
          <w:rtl/>
        </w:rPr>
        <w:t xml:space="preserve"> </w:t>
      </w:r>
      <w:r w:rsidRPr="00953FBB">
        <w:rPr>
          <w:rFonts w:ascii="Arial" w:hAnsi="Arial" w:cs="Arial"/>
          <w:b/>
          <w:bCs/>
          <w:rtl/>
        </w:rPr>
        <w:t>–</w:t>
      </w:r>
      <w:r w:rsidRPr="00953FBB">
        <w:rPr>
          <w:rFonts w:ascii="Arial" w:hAnsi="Arial" w:cs="Arial" w:hint="cs"/>
          <w:b/>
          <w:bCs/>
          <w:rtl/>
        </w:rPr>
        <w:t xml:space="preserve"> </w:t>
      </w:r>
      <w:r w:rsidRPr="00953FBB">
        <w:rPr>
          <w:rFonts w:ascii="Arial" w:hAnsi="Arial" w:cs="Arial"/>
          <w:b/>
          <w:bCs/>
          <w:rtl/>
        </w:rPr>
        <w:t>أحكام مشتركة</w:t>
      </w:r>
    </w:p>
    <w:p w14:paraId="073D103E" w14:textId="77777777" w:rsidR="008C62D4" w:rsidRDefault="008C62D4" w:rsidP="007C3131">
      <w:pPr>
        <w:bidi/>
        <w:spacing w:after="0" w:line="240" w:lineRule="auto"/>
        <w:ind w:left="283"/>
        <w:jc w:val="both"/>
        <w:rPr>
          <w:rFonts w:ascii="Arial" w:hAnsi="Arial" w:cs="Arial"/>
          <w:b/>
          <w:bCs/>
        </w:rPr>
      </w:pPr>
    </w:p>
    <w:p w14:paraId="4CA4E17B" w14:textId="77777777" w:rsidR="008C62D4" w:rsidRDefault="008C62D4" w:rsidP="007C3131">
      <w:pPr>
        <w:bidi/>
        <w:spacing w:after="0" w:line="240" w:lineRule="auto"/>
        <w:ind w:left="283"/>
        <w:jc w:val="both"/>
        <w:rPr>
          <w:rFonts w:ascii="Arial" w:hAnsi="Arial" w:cs="Arial"/>
          <w:b/>
          <w:bCs/>
        </w:rPr>
      </w:pPr>
    </w:p>
    <w:p w14:paraId="6C6B060B" w14:textId="77777777" w:rsidR="008C62D4" w:rsidRDefault="00151B1C" w:rsidP="007C3131">
      <w:pPr>
        <w:bidi/>
        <w:spacing w:after="0" w:line="240" w:lineRule="auto"/>
        <w:ind w:left="283"/>
        <w:jc w:val="both"/>
        <w:rPr>
          <w:rFonts w:ascii="Arial" w:hAnsi="Arial" w:cs="Arial"/>
          <w:b/>
          <w:bCs/>
        </w:rPr>
      </w:pPr>
      <w:r w:rsidRPr="00953FBB">
        <w:rPr>
          <w:rFonts w:ascii="Arial" w:hAnsi="Arial" w:cs="Arial"/>
          <w:b/>
          <w:bCs/>
          <w:rtl/>
        </w:rPr>
        <w:t>الفصل 2</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953FBB">
        <w:rPr>
          <w:rFonts w:ascii="Arial" w:hAnsi="Arial" w:cs="Arial"/>
          <w:rtl/>
        </w:rPr>
        <w:t>تصنف الأوسمة الوطنية إلى أوسمة وطنية عليا وإلى</w:t>
      </w:r>
      <w:r w:rsidR="00315A67">
        <w:rPr>
          <w:rFonts w:ascii="Arial" w:hAnsi="Arial" w:cs="Arial" w:hint="cs"/>
          <w:rtl/>
          <w:lang w:bidi="ar-TN"/>
        </w:rPr>
        <w:t xml:space="preserve"> الوسام</w:t>
      </w:r>
      <w:r w:rsidRPr="00953FBB">
        <w:rPr>
          <w:rFonts w:ascii="Arial" w:hAnsi="Arial" w:cs="Arial"/>
          <w:rtl/>
        </w:rPr>
        <w:t xml:space="preserve"> الوطني </w:t>
      </w:r>
      <w:r>
        <w:rPr>
          <w:rFonts w:ascii="Arial" w:hAnsi="Arial" w:cs="Arial"/>
          <w:rtl/>
          <w:lang w:bidi="ar-TN"/>
        </w:rPr>
        <w:t>للاستحقاق</w:t>
      </w:r>
      <w:r w:rsidRPr="00953FBB">
        <w:rPr>
          <w:rFonts w:ascii="Arial" w:hAnsi="Arial" w:cs="Arial"/>
          <w:rtl/>
        </w:rPr>
        <w:t>.</w:t>
      </w:r>
    </w:p>
    <w:p w14:paraId="60D3D672" w14:textId="77777777" w:rsidR="008C62D4" w:rsidRDefault="008C62D4" w:rsidP="007C3131">
      <w:pPr>
        <w:bidi/>
        <w:spacing w:after="0" w:line="240" w:lineRule="auto"/>
        <w:ind w:left="283"/>
        <w:jc w:val="center"/>
        <w:rPr>
          <w:rFonts w:ascii="Arial" w:hAnsi="Arial" w:cs="Arial"/>
          <w:b/>
          <w:bCs/>
        </w:rPr>
      </w:pPr>
    </w:p>
    <w:p w14:paraId="39D6B665" w14:textId="77777777" w:rsidR="00151B1C" w:rsidRPr="00953FBB" w:rsidRDefault="00151B1C" w:rsidP="007C3131">
      <w:pPr>
        <w:bidi/>
        <w:spacing w:after="0" w:line="240" w:lineRule="auto"/>
        <w:ind w:left="283"/>
        <w:jc w:val="center"/>
        <w:rPr>
          <w:rFonts w:ascii="Arial" w:hAnsi="Arial" w:cs="Arial"/>
          <w:rtl/>
        </w:rPr>
      </w:pPr>
      <w:r w:rsidRPr="00953FBB">
        <w:rPr>
          <w:rFonts w:ascii="Arial" w:hAnsi="Arial" w:cs="Arial"/>
          <w:b/>
          <w:bCs/>
          <w:rtl/>
        </w:rPr>
        <w:t>القسم الأول</w:t>
      </w:r>
      <w:r w:rsidRPr="00953FBB">
        <w:rPr>
          <w:rFonts w:ascii="Arial" w:hAnsi="Arial" w:cs="Arial" w:hint="cs"/>
          <w:b/>
          <w:bCs/>
          <w:rtl/>
        </w:rPr>
        <w:t xml:space="preserve"> </w:t>
      </w:r>
      <w:r w:rsidRPr="00953FBB">
        <w:rPr>
          <w:rFonts w:ascii="Arial" w:hAnsi="Arial" w:cs="Arial"/>
          <w:b/>
          <w:bCs/>
          <w:rtl/>
        </w:rPr>
        <w:t>–</w:t>
      </w:r>
      <w:r w:rsidRPr="00953FBB">
        <w:rPr>
          <w:rFonts w:ascii="Arial" w:hAnsi="Arial" w:cs="Arial" w:hint="cs"/>
          <w:b/>
          <w:bCs/>
          <w:rtl/>
        </w:rPr>
        <w:t xml:space="preserve"> </w:t>
      </w:r>
      <w:r w:rsidRPr="00953FBB">
        <w:rPr>
          <w:rFonts w:ascii="Arial" w:hAnsi="Arial" w:cs="Arial"/>
          <w:b/>
          <w:bCs/>
          <w:rtl/>
        </w:rPr>
        <w:t>تنظيم الأوسمة الوطنية وتصنيفها</w:t>
      </w:r>
    </w:p>
    <w:p w14:paraId="7D201881" w14:textId="77777777" w:rsidR="008C62D4" w:rsidRDefault="008C62D4" w:rsidP="007C3131">
      <w:pPr>
        <w:bidi/>
        <w:spacing w:after="0" w:line="240" w:lineRule="auto"/>
        <w:ind w:left="283"/>
        <w:jc w:val="both"/>
        <w:rPr>
          <w:rFonts w:ascii="Arial" w:hAnsi="Arial" w:cs="Arial"/>
          <w:b/>
          <w:bCs/>
        </w:rPr>
      </w:pPr>
    </w:p>
    <w:p w14:paraId="53590892" w14:textId="77777777" w:rsidR="008C62D4" w:rsidRDefault="008C62D4" w:rsidP="007C3131">
      <w:pPr>
        <w:bidi/>
        <w:spacing w:after="0" w:line="240" w:lineRule="auto"/>
        <w:ind w:left="283"/>
        <w:jc w:val="both"/>
        <w:rPr>
          <w:rFonts w:ascii="Arial" w:hAnsi="Arial" w:cs="Arial"/>
          <w:b/>
          <w:bCs/>
        </w:rPr>
      </w:pPr>
    </w:p>
    <w:p w14:paraId="19AA9EAF" w14:textId="77777777" w:rsidR="00151B1C" w:rsidRPr="00953FBB" w:rsidRDefault="00151B1C" w:rsidP="007C3131">
      <w:pPr>
        <w:bidi/>
        <w:spacing w:after="0" w:line="240" w:lineRule="auto"/>
        <w:ind w:left="283"/>
        <w:jc w:val="both"/>
        <w:rPr>
          <w:rFonts w:ascii="Arial" w:hAnsi="Arial" w:cs="Arial"/>
          <w:b/>
          <w:bCs/>
          <w:rtl/>
        </w:rPr>
      </w:pPr>
      <w:r w:rsidRPr="00953FBB">
        <w:rPr>
          <w:rFonts w:ascii="Arial" w:hAnsi="Arial" w:cs="Arial"/>
          <w:b/>
          <w:bCs/>
          <w:rtl/>
        </w:rPr>
        <w:t>الفصل 3</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953FBB">
        <w:rPr>
          <w:rFonts w:ascii="Arial" w:hAnsi="Arial" w:cs="Arial"/>
          <w:rtl/>
        </w:rPr>
        <w:t>تشتمل الأوسمة الوطنية على القلادة الكبرى للنقيب ال</w:t>
      </w:r>
      <w:r>
        <w:rPr>
          <w:rFonts w:ascii="Arial" w:hAnsi="Arial" w:cs="Arial"/>
          <w:rtl/>
          <w:lang w:bidi="ar-TN"/>
        </w:rPr>
        <w:t>أكبر</w:t>
      </w:r>
      <w:r w:rsidRPr="00953FBB">
        <w:rPr>
          <w:rFonts w:ascii="Arial" w:hAnsi="Arial" w:cs="Arial"/>
          <w:rtl/>
        </w:rPr>
        <w:t xml:space="preserve"> للوسام الخاصة برئيس الجمهورية، وعلى القلادة المخصصة لرئيس الجمهورية عند انتهاء مهامه وعلى قلائد مخصصة تمنح لأشخاص تونسيين أو أجانب على وجه التقدير.</w:t>
      </w:r>
    </w:p>
    <w:p w14:paraId="41966AA7" w14:textId="77777777" w:rsidR="00151B1C" w:rsidRPr="00953FBB" w:rsidRDefault="00151B1C" w:rsidP="007C3131">
      <w:pPr>
        <w:bidi/>
        <w:spacing w:before="120" w:after="0" w:line="240" w:lineRule="auto"/>
        <w:ind w:left="283"/>
        <w:jc w:val="both"/>
        <w:rPr>
          <w:rFonts w:ascii="Arial" w:hAnsi="Arial" w:cs="Arial"/>
          <w:rtl/>
        </w:rPr>
      </w:pPr>
      <w:r w:rsidRPr="00953FBB">
        <w:rPr>
          <w:rFonts w:ascii="Arial" w:hAnsi="Arial" w:cs="Arial"/>
          <w:rtl/>
        </w:rPr>
        <w:t>كما تشمل على الأصناف والرتب الآتية:</w:t>
      </w:r>
    </w:p>
    <w:p w14:paraId="428662A8" w14:textId="77777777" w:rsidR="00151B1C" w:rsidRPr="00953FBB" w:rsidRDefault="00151B1C" w:rsidP="007C3131">
      <w:pPr>
        <w:numPr>
          <w:ilvl w:val="0"/>
          <w:numId w:val="19"/>
        </w:numPr>
        <w:bidi/>
        <w:spacing w:before="120" w:after="0" w:line="240" w:lineRule="auto"/>
        <w:ind w:left="1494"/>
        <w:jc w:val="both"/>
        <w:rPr>
          <w:rFonts w:ascii="Arial" w:hAnsi="Arial" w:cs="Arial"/>
          <w:rtl/>
        </w:rPr>
      </w:pPr>
      <w:r w:rsidRPr="00953FBB">
        <w:rPr>
          <w:rFonts w:ascii="Arial" w:hAnsi="Arial" w:cs="Arial"/>
          <w:rtl/>
        </w:rPr>
        <w:lastRenderedPageBreak/>
        <w:t xml:space="preserve">الصنف </w:t>
      </w:r>
      <w:r w:rsidRPr="00953FBB">
        <w:rPr>
          <w:rFonts w:ascii="Arial" w:hAnsi="Arial" w:cs="Arial" w:hint="cs"/>
          <w:rtl/>
        </w:rPr>
        <w:t>ال</w:t>
      </w:r>
      <w:r>
        <w:rPr>
          <w:rFonts w:ascii="Arial" w:hAnsi="Arial" w:cs="Arial" w:hint="cs"/>
          <w:rtl/>
        </w:rPr>
        <w:t>أكبر</w:t>
      </w:r>
      <w:r w:rsidRPr="00953FBB">
        <w:rPr>
          <w:rFonts w:ascii="Arial" w:hAnsi="Arial" w:cs="Arial" w:hint="cs"/>
          <w:rtl/>
        </w:rPr>
        <w:t>:</w:t>
      </w:r>
      <w:r w:rsidRPr="00953FBB">
        <w:rPr>
          <w:rFonts w:ascii="Arial" w:hAnsi="Arial" w:cs="Arial"/>
          <w:rtl/>
        </w:rPr>
        <w:t xml:space="preserve"> الرتبة الكبرى.</w:t>
      </w:r>
    </w:p>
    <w:p w14:paraId="3883A6A4" w14:textId="77777777" w:rsidR="00151B1C" w:rsidRPr="00953FBB" w:rsidRDefault="00151B1C" w:rsidP="007C3131">
      <w:pPr>
        <w:numPr>
          <w:ilvl w:val="0"/>
          <w:numId w:val="19"/>
        </w:numPr>
        <w:bidi/>
        <w:spacing w:before="120" w:after="0" w:line="240" w:lineRule="auto"/>
        <w:ind w:left="1494"/>
        <w:jc w:val="both"/>
        <w:rPr>
          <w:rFonts w:ascii="Arial" w:hAnsi="Arial" w:cs="Arial"/>
        </w:rPr>
      </w:pPr>
      <w:r w:rsidRPr="00953FBB">
        <w:rPr>
          <w:rFonts w:ascii="Arial" w:hAnsi="Arial" w:cs="Arial"/>
          <w:rtl/>
        </w:rPr>
        <w:t>الصنف الأول: الرتبة الأولى</w:t>
      </w:r>
    </w:p>
    <w:p w14:paraId="2D9CB2BA" w14:textId="77777777" w:rsidR="00151B1C" w:rsidRPr="00953FBB" w:rsidRDefault="00151B1C" w:rsidP="007C3131">
      <w:pPr>
        <w:numPr>
          <w:ilvl w:val="0"/>
          <w:numId w:val="19"/>
        </w:numPr>
        <w:bidi/>
        <w:spacing w:before="120" w:after="0" w:line="240" w:lineRule="auto"/>
        <w:ind w:left="1494"/>
        <w:jc w:val="both"/>
        <w:rPr>
          <w:rFonts w:ascii="Arial" w:hAnsi="Arial" w:cs="Arial"/>
        </w:rPr>
      </w:pPr>
      <w:r w:rsidRPr="00953FBB">
        <w:rPr>
          <w:rFonts w:ascii="Arial" w:hAnsi="Arial" w:cs="Arial"/>
          <w:rtl/>
        </w:rPr>
        <w:t>الصنف الثاني: الرتبة الثانية</w:t>
      </w:r>
    </w:p>
    <w:p w14:paraId="6F81588B" w14:textId="77777777" w:rsidR="00151B1C" w:rsidRPr="00953FBB" w:rsidRDefault="00151B1C" w:rsidP="007C3131">
      <w:pPr>
        <w:numPr>
          <w:ilvl w:val="0"/>
          <w:numId w:val="19"/>
        </w:numPr>
        <w:bidi/>
        <w:spacing w:before="120" w:after="0" w:line="240" w:lineRule="auto"/>
        <w:ind w:left="1494"/>
        <w:jc w:val="both"/>
        <w:rPr>
          <w:rFonts w:ascii="Arial" w:hAnsi="Arial" w:cs="Arial"/>
        </w:rPr>
      </w:pPr>
      <w:r w:rsidRPr="00953FBB">
        <w:rPr>
          <w:rFonts w:ascii="Arial" w:hAnsi="Arial" w:cs="Arial"/>
          <w:rtl/>
        </w:rPr>
        <w:t>الصنف الثالث: الرتبة الثالثة</w:t>
      </w:r>
    </w:p>
    <w:p w14:paraId="502EB791" w14:textId="77777777" w:rsidR="00151B1C" w:rsidRPr="00953FBB" w:rsidRDefault="00151B1C" w:rsidP="007C3131">
      <w:pPr>
        <w:numPr>
          <w:ilvl w:val="0"/>
          <w:numId w:val="19"/>
        </w:numPr>
        <w:bidi/>
        <w:spacing w:before="120" w:after="0" w:line="240" w:lineRule="auto"/>
        <w:ind w:left="1494"/>
        <w:jc w:val="both"/>
        <w:rPr>
          <w:rFonts w:ascii="Arial" w:hAnsi="Arial" w:cs="Arial"/>
        </w:rPr>
      </w:pPr>
      <w:r w:rsidRPr="00953FBB">
        <w:rPr>
          <w:rFonts w:ascii="Arial" w:hAnsi="Arial" w:cs="Arial"/>
          <w:rtl/>
        </w:rPr>
        <w:t>الصنف الرابع: الرتبة الرابعة</w:t>
      </w:r>
    </w:p>
    <w:p w14:paraId="2B45253F" w14:textId="77777777" w:rsidR="008C62D4" w:rsidRDefault="008C62D4" w:rsidP="007C3131">
      <w:pPr>
        <w:bidi/>
        <w:spacing w:after="0" w:line="240" w:lineRule="auto"/>
        <w:ind w:left="283"/>
        <w:jc w:val="both"/>
        <w:rPr>
          <w:rFonts w:ascii="Arial" w:hAnsi="Arial" w:cs="Arial"/>
          <w:b/>
          <w:bCs/>
        </w:rPr>
      </w:pPr>
    </w:p>
    <w:p w14:paraId="16B2A720" w14:textId="77777777" w:rsidR="00151B1C" w:rsidRPr="00953FBB" w:rsidRDefault="00151B1C" w:rsidP="007C3131">
      <w:pPr>
        <w:bidi/>
        <w:spacing w:after="0" w:line="240" w:lineRule="auto"/>
        <w:ind w:left="283"/>
        <w:jc w:val="both"/>
        <w:rPr>
          <w:rFonts w:ascii="Arial" w:hAnsi="Arial" w:cs="Arial"/>
          <w:b/>
          <w:bCs/>
          <w:rtl/>
        </w:rPr>
      </w:pPr>
      <w:r w:rsidRPr="00953FBB">
        <w:rPr>
          <w:rFonts w:ascii="Arial" w:hAnsi="Arial" w:cs="Arial"/>
          <w:b/>
          <w:bCs/>
          <w:rtl/>
        </w:rPr>
        <w:t>الفصل 4</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953FBB">
        <w:rPr>
          <w:rFonts w:ascii="Arial" w:hAnsi="Arial" w:cs="Arial"/>
          <w:rtl/>
        </w:rPr>
        <w:t>رئيس الجمهورية هو النقيب ال</w:t>
      </w:r>
      <w:r>
        <w:rPr>
          <w:rFonts w:ascii="Arial" w:hAnsi="Arial" w:cs="Arial"/>
          <w:rtl/>
          <w:lang w:bidi="ar-TN"/>
        </w:rPr>
        <w:t>أكبر</w:t>
      </w:r>
      <w:r w:rsidRPr="00953FBB">
        <w:rPr>
          <w:rFonts w:ascii="Arial" w:hAnsi="Arial" w:cs="Arial"/>
          <w:rtl/>
        </w:rPr>
        <w:t xml:space="preserve"> للأوسمة الوطنية.</w:t>
      </w:r>
    </w:p>
    <w:p w14:paraId="5EC223CE" w14:textId="77777777" w:rsidR="008C62D4" w:rsidRDefault="008C62D4" w:rsidP="007C3131">
      <w:pPr>
        <w:bidi/>
        <w:spacing w:after="0" w:line="240" w:lineRule="auto"/>
        <w:ind w:left="283"/>
        <w:jc w:val="both"/>
        <w:rPr>
          <w:rFonts w:ascii="Arial" w:hAnsi="Arial" w:cs="Arial"/>
          <w:b/>
          <w:bCs/>
        </w:rPr>
      </w:pPr>
    </w:p>
    <w:p w14:paraId="58E483FB" w14:textId="77777777" w:rsidR="00151B1C" w:rsidRPr="00953FBB" w:rsidRDefault="00151B1C" w:rsidP="007C3131">
      <w:pPr>
        <w:bidi/>
        <w:spacing w:after="0" w:line="240" w:lineRule="auto"/>
        <w:ind w:left="283"/>
        <w:jc w:val="both"/>
        <w:rPr>
          <w:rFonts w:ascii="Arial" w:hAnsi="Arial" w:cs="Arial"/>
          <w:b/>
          <w:bCs/>
          <w:rtl/>
        </w:rPr>
      </w:pPr>
      <w:r w:rsidRPr="00953FBB">
        <w:rPr>
          <w:rFonts w:ascii="Arial" w:hAnsi="Arial" w:cs="Arial"/>
          <w:b/>
          <w:bCs/>
          <w:rtl/>
        </w:rPr>
        <w:t>الفصل 5</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953FBB">
        <w:rPr>
          <w:rFonts w:ascii="Arial" w:hAnsi="Arial" w:cs="Arial"/>
          <w:rtl/>
        </w:rPr>
        <w:t>تمنح الأوسمة الوطنية بمقتضى أمر.</w:t>
      </w:r>
    </w:p>
    <w:p w14:paraId="51A80E79" w14:textId="77777777" w:rsidR="008C62D4" w:rsidRDefault="008C62D4" w:rsidP="007C3131">
      <w:pPr>
        <w:bidi/>
        <w:spacing w:after="0" w:line="240" w:lineRule="auto"/>
        <w:ind w:left="283"/>
        <w:jc w:val="both"/>
        <w:rPr>
          <w:rFonts w:ascii="Arial" w:hAnsi="Arial" w:cs="Arial"/>
          <w:b/>
          <w:bCs/>
        </w:rPr>
      </w:pPr>
    </w:p>
    <w:p w14:paraId="37400D14" w14:textId="77777777" w:rsidR="00151B1C" w:rsidRPr="00953FBB" w:rsidRDefault="00151B1C" w:rsidP="007C3131">
      <w:pPr>
        <w:bidi/>
        <w:spacing w:after="0" w:line="240" w:lineRule="auto"/>
        <w:ind w:left="283"/>
        <w:jc w:val="both"/>
        <w:rPr>
          <w:rFonts w:ascii="Arial" w:hAnsi="Arial" w:cs="Arial"/>
          <w:b/>
          <w:bCs/>
          <w:rtl/>
        </w:rPr>
      </w:pPr>
      <w:r w:rsidRPr="00953FBB">
        <w:rPr>
          <w:rFonts w:ascii="Arial" w:hAnsi="Arial" w:cs="Arial"/>
          <w:b/>
          <w:bCs/>
          <w:rtl/>
        </w:rPr>
        <w:t>الفصل 6</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953FBB">
        <w:rPr>
          <w:rFonts w:ascii="Arial" w:hAnsi="Arial" w:cs="Arial"/>
          <w:rtl/>
        </w:rPr>
        <w:t>تسند الأوسمة الوطنية للتونسيين والأجانب مدى الحياة ويمكن إسنادها بعد الوفاة.</w:t>
      </w:r>
    </w:p>
    <w:p w14:paraId="2F4278EE" w14:textId="77777777" w:rsidR="00151B1C" w:rsidRPr="00953FBB" w:rsidRDefault="00151B1C" w:rsidP="007C3131">
      <w:pPr>
        <w:bidi/>
        <w:spacing w:before="120" w:after="0" w:line="240" w:lineRule="auto"/>
        <w:ind w:left="283"/>
        <w:jc w:val="both"/>
        <w:rPr>
          <w:rFonts w:ascii="Arial" w:hAnsi="Arial" w:cs="Arial"/>
          <w:rtl/>
        </w:rPr>
      </w:pPr>
      <w:r w:rsidRPr="00953FBB">
        <w:rPr>
          <w:rFonts w:ascii="Arial" w:hAnsi="Arial" w:cs="Arial"/>
          <w:rtl/>
        </w:rPr>
        <w:t>تكون الأوسمة الوطنية ملكا لحاملها مدى حياته ولا تورث.</w:t>
      </w:r>
    </w:p>
    <w:p w14:paraId="242612F0" w14:textId="77777777" w:rsidR="00151B1C" w:rsidRPr="00953FBB" w:rsidRDefault="00151B1C" w:rsidP="007C3131">
      <w:pPr>
        <w:bidi/>
        <w:spacing w:before="120" w:after="0" w:line="240" w:lineRule="auto"/>
        <w:ind w:left="283"/>
        <w:jc w:val="both"/>
        <w:rPr>
          <w:rFonts w:ascii="Arial" w:hAnsi="Arial" w:cs="Arial"/>
          <w:rtl/>
        </w:rPr>
      </w:pPr>
      <w:r w:rsidRPr="00953FBB">
        <w:rPr>
          <w:rFonts w:ascii="Arial" w:hAnsi="Arial" w:cs="Arial"/>
          <w:rtl/>
        </w:rPr>
        <w:t>ولا يحرم منها حاملها إلا في الحالات التي يفقد فيها حقوقه المدنية والسياسية، طبقا للمجلة الانتخابية، أو بناء على حكم صادر في ذلك عن المحاكم ذات النظر.</w:t>
      </w:r>
    </w:p>
    <w:p w14:paraId="63B137CF" w14:textId="77777777" w:rsidR="00151B1C" w:rsidRPr="00953FBB" w:rsidRDefault="00151B1C" w:rsidP="007C3131">
      <w:pPr>
        <w:bidi/>
        <w:spacing w:before="120" w:after="0" w:line="240" w:lineRule="auto"/>
        <w:ind w:left="283"/>
        <w:jc w:val="both"/>
        <w:rPr>
          <w:rFonts w:ascii="Arial" w:hAnsi="Arial" w:cs="Arial"/>
          <w:rtl/>
        </w:rPr>
      </w:pPr>
      <w:r w:rsidRPr="00953FBB">
        <w:rPr>
          <w:rFonts w:ascii="Arial" w:hAnsi="Arial" w:cs="Arial"/>
          <w:rtl/>
        </w:rPr>
        <w:t>ولهذا الغرض يتعين على المحاكم أن تحيل على رئاسة الجمهورية قائمة تتضمن أسماء المحكوم عليهم من حاملي وسام الأوسمة الوطنية.</w:t>
      </w:r>
    </w:p>
    <w:p w14:paraId="20B6EA00" w14:textId="77777777" w:rsidR="008C62D4" w:rsidRDefault="008C62D4" w:rsidP="007C3131">
      <w:pPr>
        <w:bidi/>
        <w:spacing w:after="0" w:line="240" w:lineRule="auto"/>
        <w:ind w:left="283"/>
        <w:jc w:val="both"/>
        <w:rPr>
          <w:rFonts w:ascii="Arial" w:hAnsi="Arial" w:cs="Arial"/>
          <w:b/>
          <w:bCs/>
        </w:rPr>
      </w:pPr>
    </w:p>
    <w:p w14:paraId="243BC7C3" w14:textId="77777777" w:rsidR="00151B1C" w:rsidRPr="00953FBB" w:rsidRDefault="00151B1C" w:rsidP="007C3131">
      <w:pPr>
        <w:bidi/>
        <w:spacing w:after="0" w:line="240" w:lineRule="auto"/>
        <w:ind w:left="283"/>
        <w:jc w:val="both"/>
        <w:rPr>
          <w:rFonts w:ascii="Arial" w:hAnsi="Arial" w:cs="Arial"/>
          <w:b/>
          <w:bCs/>
          <w:rtl/>
        </w:rPr>
      </w:pPr>
      <w:r w:rsidRPr="00953FBB">
        <w:rPr>
          <w:rFonts w:ascii="Arial" w:hAnsi="Arial" w:cs="Arial"/>
          <w:b/>
          <w:bCs/>
          <w:rtl/>
        </w:rPr>
        <w:t>الفصل 7</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953FBB">
        <w:rPr>
          <w:rFonts w:ascii="Arial" w:hAnsi="Arial" w:cs="Arial"/>
          <w:rtl/>
        </w:rPr>
        <w:t>يمسك برئاسة الجمهورية دفتر خاص بكل وسام من الأوسمة الوطنية تسجل فيه جميع التسميات والترقيات وحالات الحرمان.</w:t>
      </w:r>
    </w:p>
    <w:p w14:paraId="246B3B70" w14:textId="77777777" w:rsidR="008C62D4" w:rsidRDefault="008C62D4" w:rsidP="007C3131">
      <w:pPr>
        <w:bidi/>
        <w:spacing w:after="0" w:line="240" w:lineRule="auto"/>
        <w:ind w:left="283"/>
        <w:jc w:val="center"/>
        <w:rPr>
          <w:rFonts w:ascii="Arial" w:hAnsi="Arial" w:cs="Arial"/>
          <w:b/>
          <w:bCs/>
        </w:rPr>
      </w:pPr>
    </w:p>
    <w:p w14:paraId="40D408FC" w14:textId="77777777" w:rsidR="00151B1C" w:rsidRPr="00953FBB" w:rsidRDefault="00151B1C" w:rsidP="007C3131">
      <w:pPr>
        <w:bidi/>
        <w:spacing w:after="0" w:line="240" w:lineRule="auto"/>
        <w:ind w:left="283"/>
        <w:jc w:val="center"/>
        <w:rPr>
          <w:rFonts w:ascii="Arial" w:hAnsi="Arial" w:cs="Arial"/>
          <w:rtl/>
        </w:rPr>
      </w:pPr>
      <w:r w:rsidRPr="00953FBB">
        <w:rPr>
          <w:rFonts w:ascii="Arial" w:hAnsi="Arial" w:cs="Arial"/>
          <w:b/>
          <w:bCs/>
          <w:rtl/>
        </w:rPr>
        <w:t>القسم الثاني</w:t>
      </w:r>
      <w:r w:rsidRPr="00953FBB">
        <w:rPr>
          <w:rFonts w:ascii="Arial" w:hAnsi="Arial" w:cs="Arial" w:hint="cs"/>
          <w:b/>
          <w:bCs/>
          <w:rtl/>
        </w:rPr>
        <w:t xml:space="preserve"> </w:t>
      </w:r>
      <w:r w:rsidRPr="00953FBB">
        <w:rPr>
          <w:rFonts w:ascii="Arial" w:hAnsi="Arial" w:cs="Arial"/>
          <w:b/>
          <w:bCs/>
          <w:rtl/>
        </w:rPr>
        <w:t>–</w:t>
      </w:r>
      <w:r w:rsidRPr="00953FBB">
        <w:rPr>
          <w:rFonts w:ascii="Arial" w:hAnsi="Arial" w:cs="Arial" w:hint="cs"/>
          <w:b/>
          <w:bCs/>
          <w:rtl/>
        </w:rPr>
        <w:t xml:space="preserve"> </w:t>
      </w:r>
      <w:r w:rsidRPr="00953FBB">
        <w:rPr>
          <w:rFonts w:ascii="Arial" w:hAnsi="Arial" w:cs="Arial"/>
          <w:b/>
          <w:bCs/>
          <w:rtl/>
        </w:rPr>
        <w:t>الشروط العامة للإسناد والترقية</w:t>
      </w:r>
    </w:p>
    <w:p w14:paraId="21698876" w14:textId="77777777" w:rsidR="008C62D4" w:rsidRDefault="008C62D4" w:rsidP="007C3131">
      <w:pPr>
        <w:bidi/>
        <w:spacing w:after="0" w:line="240" w:lineRule="auto"/>
        <w:ind w:left="283"/>
        <w:rPr>
          <w:rFonts w:ascii="Arial" w:hAnsi="Arial" w:cs="Arial"/>
          <w:b/>
          <w:bCs/>
        </w:rPr>
      </w:pPr>
    </w:p>
    <w:p w14:paraId="68A4D355" w14:textId="77777777" w:rsidR="008C62D4" w:rsidRDefault="008C62D4" w:rsidP="007C3131">
      <w:pPr>
        <w:bidi/>
        <w:spacing w:after="0" w:line="240" w:lineRule="auto"/>
        <w:ind w:left="283"/>
        <w:rPr>
          <w:rFonts w:ascii="Arial" w:hAnsi="Arial" w:cs="Arial"/>
          <w:b/>
          <w:bCs/>
        </w:rPr>
      </w:pPr>
    </w:p>
    <w:p w14:paraId="164C5420" w14:textId="77777777" w:rsidR="00151B1C" w:rsidRPr="00953FBB" w:rsidRDefault="00151B1C" w:rsidP="007C3131">
      <w:pPr>
        <w:bidi/>
        <w:spacing w:after="0" w:line="240" w:lineRule="auto"/>
        <w:ind w:left="283"/>
        <w:rPr>
          <w:rFonts w:ascii="Arial" w:hAnsi="Arial" w:cs="Arial"/>
          <w:b/>
          <w:bCs/>
          <w:rtl/>
        </w:rPr>
      </w:pPr>
      <w:r w:rsidRPr="00953FBB">
        <w:rPr>
          <w:rFonts w:ascii="Arial" w:hAnsi="Arial" w:cs="Arial"/>
          <w:b/>
          <w:bCs/>
          <w:rtl/>
        </w:rPr>
        <w:t>الفصل 8</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953FBB">
        <w:rPr>
          <w:rFonts w:ascii="Arial" w:hAnsi="Arial" w:cs="Arial"/>
          <w:rtl/>
        </w:rPr>
        <w:t>تمنح الأوسمة الوطنية للأشخاص الذين بلغوا سن الرشد وبشرط أن يكونوا متمتعين بحقوقهم المدنية والسياسية.</w:t>
      </w:r>
    </w:p>
    <w:p w14:paraId="094406DA" w14:textId="77777777" w:rsidR="00151B1C" w:rsidRPr="00953FBB" w:rsidRDefault="00151B1C" w:rsidP="007C3131">
      <w:pPr>
        <w:bidi/>
        <w:spacing w:before="120" w:after="0" w:line="240" w:lineRule="auto"/>
        <w:ind w:left="283"/>
        <w:rPr>
          <w:rFonts w:ascii="Arial" w:hAnsi="Arial" w:cs="Arial"/>
          <w:rtl/>
        </w:rPr>
      </w:pPr>
      <w:r w:rsidRPr="00953FBB">
        <w:rPr>
          <w:rFonts w:ascii="Arial" w:hAnsi="Arial" w:cs="Arial"/>
          <w:rtl/>
        </w:rPr>
        <w:t>تمنح أصناف الأوسمة الوطنية بالتدرج ابتداء من الصنف الأخير إلا في الصورة الاستثنائية.</w:t>
      </w:r>
    </w:p>
    <w:p w14:paraId="11C787A7" w14:textId="77777777" w:rsidR="00151B1C" w:rsidRPr="00953FBB" w:rsidRDefault="00151B1C" w:rsidP="007C3131">
      <w:pPr>
        <w:bidi/>
        <w:spacing w:before="120" w:after="0" w:line="240" w:lineRule="auto"/>
        <w:ind w:left="283"/>
        <w:rPr>
          <w:rFonts w:ascii="Arial" w:hAnsi="Arial" w:cs="Arial"/>
          <w:rtl/>
        </w:rPr>
      </w:pPr>
      <w:r w:rsidRPr="00953FBB">
        <w:rPr>
          <w:rFonts w:ascii="Arial" w:hAnsi="Arial" w:cs="Arial"/>
          <w:rtl/>
        </w:rPr>
        <w:t>لا يمكن ترقية صاحب الوسام إلى رتبة أعلى إذا قضى خمس سنوات على الأقل في الرتبة التي أقل منها درجة ولا تشترط هذه الأقدمية في الصور الاستثنائية.</w:t>
      </w:r>
    </w:p>
    <w:p w14:paraId="2EABDCD3" w14:textId="77777777" w:rsidR="008C62D4" w:rsidRDefault="008C62D4" w:rsidP="007C3131">
      <w:pPr>
        <w:bidi/>
        <w:spacing w:after="0" w:line="240" w:lineRule="auto"/>
        <w:ind w:left="283"/>
        <w:rPr>
          <w:rFonts w:ascii="Arial" w:hAnsi="Arial" w:cs="Arial"/>
          <w:b/>
          <w:bCs/>
        </w:rPr>
      </w:pPr>
    </w:p>
    <w:p w14:paraId="12434540" w14:textId="77777777" w:rsidR="00151B1C" w:rsidRPr="00953FBB" w:rsidRDefault="00151B1C" w:rsidP="007C3131">
      <w:pPr>
        <w:bidi/>
        <w:spacing w:before="120" w:after="0" w:line="240" w:lineRule="auto"/>
        <w:ind w:left="283"/>
        <w:rPr>
          <w:rFonts w:ascii="Arial" w:hAnsi="Arial" w:cs="Arial"/>
          <w:b/>
          <w:bCs/>
          <w:rtl/>
        </w:rPr>
      </w:pPr>
      <w:r w:rsidRPr="00953FBB">
        <w:rPr>
          <w:rFonts w:ascii="Arial" w:hAnsi="Arial" w:cs="Arial"/>
          <w:b/>
          <w:bCs/>
          <w:rtl/>
        </w:rPr>
        <w:t>الفصل 9</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953FBB">
        <w:rPr>
          <w:rFonts w:ascii="Arial" w:hAnsi="Arial" w:cs="Arial"/>
          <w:rtl/>
        </w:rPr>
        <w:t>يجب أن تبين بملفات الترشح أسماء المرشحين وألقابهم وجنسياتهم وحرفهم ومقراتهم وكذلك الخصال التي تؤهلهم للتحصيل على الامتياز الذي وقع ترشيحهم له، وعند الاقتضاء تبين الرتب التي يتمتعون بها في هذا الوسام مع ذكر تاريخ منحهم آخر صنف منه. وتكون مصحوبة بمضمون الولادة ومضمون من السجل العدلي، غير أنه لا يطل إتمام هذا الموجب من:</w:t>
      </w:r>
    </w:p>
    <w:p w14:paraId="39C45D60" w14:textId="77777777" w:rsidR="00151B1C" w:rsidRDefault="00151B1C" w:rsidP="007C3131">
      <w:pPr>
        <w:numPr>
          <w:ilvl w:val="0"/>
          <w:numId w:val="20"/>
        </w:numPr>
        <w:bidi/>
        <w:spacing w:before="120" w:after="0" w:line="240" w:lineRule="auto"/>
        <w:ind w:left="1494"/>
        <w:rPr>
          <w:rFonts w:ascii="Arial" w:hAnsi="Arial" w:cs="Arial"/>
        </w:rPr>
      </w:pPr>
      <w:r w:rsidRPr="00953FBB">
        <w:rPr>
          <w:rFonts w:ascii="Arial" w:hAnsi="Arial" w:cs="Arial"/>
          <w:rtl/>
        </w:rPr>
        <w:t>المرشحين لقلادة مخصصة.</w:t>
      </w:r>
    </w:p>
    <w:p w14:paraId="3D3EFD66" w14:textId="77777777" w:rsidR="00151B1C" w:rsidRDefault="00151B1C" w:rsidP="007C3131">
      <w:pPr>
        <w:numPr>
          <w:ilvl w:val="0"/>
          <w:numId w:val="20"/>
        </w:numPr>
        <w:bidi/>
        <w:spacing w:before="120" w:after="0" w:line="240" w:lineRule="auto"/>
        <w:ind w:left="1494"/>
        <w:rPr>
          <w:rFonts w:ascii="Arial" w:hAnsi="Arial" w:cs="Arial"/>
        </w:rPr>
      </w:pPr>
      <w:r w:rsidRPr="00953FBB">
        <w:rPr>
          <w:rFonts w:ascii="Arial" w:hAnsi="Arial" w:cs="Arial"/>
          <w:rtl/>
        </w:rPr>
        <w:t>الأعوان العموميين.</w:t>
      </w:r>
    </w:p>
    <w:p w14:paraId="348BFD82" w14:textId="77777777" w:rsidR="00151B1C" w:rsidRDefault="00151B1C" w:rsidP="007C3131">
      <w:pPr>
        <w:numPr>
          <w:ilvl w:val="0"/>
          <w:numId w:val="20"/>
        </w:numPr>
        <w:bidi/>
        <w:spacing w:before="120" w:after="0" w:line="240" w:lineRule="auto"/>
        <w:ind w:left="1494"/>
        <w:rPr>
          <w:rFonts w:ascii="Arial" w:hAnsi="Arial" w:cs="Arial"/>
        </w:rPr>
      </w:pPr>
      <w:r w:rsidRPr="00953FBB">
        <w:rPr>
          <w:rFonts w:ascii="Arial" w:hAnsi="Arial" w:cs="Arial"/>
          <w:rtl/>
        </w:rPr>
        <w:t>العسكريين.</w:t>
      </w:r>
    </w:p>
    <w:p w14:paraId="79893AB1" w14:textId="77777777" w:rsidR="00151B1C" w:rsidRDefault="00151B1C" w:rsidP="007C3131">
      <w:pPr>
        <w:numPr>
          <w:ilvl w:val="0"/>
          <w:numId w:val="20"/>
        </w:numPr>
        <w:bidi/>
        <w:spacing w:before="120" w:after="0" w:line="240" w:lineRule="auto"/>
        <w:ind w:left="1494"/>
        <w:rPr>
          <w:rFonts w:ascii="Arial" w:hAnsi="Arial" w:cs="Arial"/>
        </w:rPr>
      </w:pPr>
      <w:r w:rsidRPr="00953FBB">
        <w:rPr>
          <w:rFonts w:ascii="Arial" w:hAnsi="Arial" w:cs="Arial"/>
          <w:rtl/>
        </w:rPr>
        <w:t>أعوان قوات الأمن الداخلي.</w:t>
      </w:r>
    </w:p>
    <w:p w14:paraId="209D89AB" w14:textId="77777777" w:rsidR="00151B1C" w:rsidRPr="00953FBB" w:rsidRDefault="00151B1C" w:rsidP="007C3131">
      <w:pPr>
        <w:numPr>
          <w:ilvl w:val="0"/>
          <w:numId w:val="20"/>
        </w:numPr>
        <w:bidi/>
        <w:spacing w:before="120" w:after="0" w:line="240" w:lineRule="auto"/>
        <w:ind w:left="1494"/>
        <w:rPr>
          <w:rFonts w:ascii="Arial" w:hAnsi="Arial" w:cs="Arial"/>
          <w:rtl/>
        </w:rPr>
      </w:pPr>
      <w:r w:rsidRPr="00953FBB">
        <w:rPr>
          <w:rFonts w:ascii="Arial" w:hAnsi="Arial" w:cs="Arial"/>
          <w:rtl/>
        </w:rPr>
        <w:t>الشخصيات الأجنبية وأعضاء السلكين الديبلوماسي والقنصلي المعتمدين لدى الجمهورية التونسية.</w:t>
      </w:r>
    </w:p>
    <w:p w14:paraId="56B73837" w14:textId="77777777" w:rsidR="008C62D4" w:rsidRDefault="008C62D4" w:rsidP="007C3131">
      <w:pPr>
        <w:bidi/>
        <w:spacing w:after="0" w:line="240" w:lineRule="auto"/>
        <w:ind w:left="283"/>
        <w:jc w:val="center"/>
        <w:rPr>
          <w:rFonts w:ascii="Arial" w:hAnsi="Arial" w:cs="Arial"/>
          <w:b/>
          <w:bCs/>
        </w:rPr>
      </w:pPr>
    </w:p>
    <w:p w14:paraId="4DF480AE" w14:textId="77777777" w:rsidR="00151B1C" w:rsidRPr="00242B5A" w:rsidRDefault="00151B1C" w:rsidP="007C3131">
      <w:pPr>
        <w:bidi/>
        <w:spacing w:after="0" w:line="240" w:lineRule="auto"/>
        <w:ind w:left="283"/>
        <w:jc w:val="center"/>
        <w:rPr>
          <w:rFonts w:ascii="Arial" w:hAnsi="Arial" w:cs="Arial"/>
          <w:rtl/>
        </w:rPr>
      </w:pPr>
      <w:r w:rsidRPr="00242B5A">
        <w:rPr>
          <w:rFonts w:ascii="Arial" w:hAnsi="Arial" w:cs="Arial"/>
          <w:b/>
          <w:bCs/>
          <w:rtl/>
        </w:rPr>
        <w:t>الباب الثاني</w:t>
      </w:r>
      <w:r w:rsidRPr="00242B5A">
        <w:rPr>
          <w:rFonts w:ascii="Arial" w:hAnsi="Arial" w:cs="Arial" w:hint="cs"/>
          <w:b/>
          <w:bCs/>
          <w:rtl/>
        </w:rPr>
        <w:t xml:space="preserve"> </w:t>
      </w:r>
      <w:r w:rsidRPr="00242B5A">
        <w:rPr>
          <w:rFonts w:ascii="Arial" w:hAnsi="Arial" w:cs="Arial"/>
          <w:b/>
          <w:bCs/>
          <w:rtl/>
        </w:rPr>
        <w:t>–</w:t>
      </w:r>
      <w:r w:rsidRPr="00242B5A">
        <w:rPr>
          <w:rFonts w:ascii="Arial" w:hAnsi="Arial" w:cs="Arial" w:hint="cs"/>
          <w:b/>
          <w:bCs/>
          <w:rtl/>
        </w:rPr>
        <w:t xml:space="preserve"> </w:t>
      </w:r>
      <w:r w:rsidRPr="00242B5A">
        <w:rPr>
          <w:rFonts w:ascii="Arial" w:hAnsi="Arial" w:cs="Arial"/>
          <w:b/>
          <w:bCs/>
          <w:rtl/>
        </w:rPr>
        <w:t>الأوسمة الوطنية</w:t>
      </w:r>
      <w:r w:rsidRPr="00953FBB">
        <w:rPr>
          <w:rFonts w:ascii="Arial" w:hAnsi="Arial" w:cs="Arial"/>
          <w:b/>
          <w:bCs/>
          <w:rtl/>
        </w:rPr>
        <w:t xml:space="preserve"> العليا</w:t>
      </w:r>
    </w:p>
    <w:p w14:paraId="37F95FDD" w14:textId="77777777" w:rsidR="008C62D4" w:rsidRDefault="008C62D4" w:rsidP="007C3131">
      <w:pPr>
        <w:bidi/>
        <w:spacing w:after="0" w:line="240" w:lineRule="auto"/>
        <w:ind w:left="283"/>
        <w:jc w:val="both"/>
        <w:rPr>
          <w:rFonts w:ascii="Arial" w:hAnsi="Arial" w:cs="Arial"/>
          <w:b/>
          <w:bCs/>
        </w:rPr>
      </w:pPr>
    </w:p>
    <w:p w14:paraId="74DF7427" w14:textId="77777777" w:rsidR="008C62D4" w:rsidRDefault="008C62D4" w:rsidP="007C3131">
      <w:pPr>
        <w:bidi/>
        <w:spacing w:after="0" w:line="240" w:lineRule="auto"/>
        <w:ind w:left="283"/>
        <w:jc w:val="both"/>
        <w:rPr>
          <w:rFonts w:ascii="Arial" w:hAnsi="Arial" w:cs="Arial"/>
          <w:b/>
          <w:bCs/>
        </w:rPr>
      </w:pPr>
    </w:p>
    <w:p w14:paraId="3B77F853" w14:textId="77777777" w:rsidR="00151B1C" w:rsidRPr="00242B5A" w:rsidRDefault="00151B1C" w:rsidP="007C3131">
      <w:pPr>
        <w:bidi/>
        <w:spacing w:after="0" w:line="240" w:lineRule="auto"/>
        <w:ind w:left="283"/>
        <w:jc w:val="both"/>
        <w:rPr>
          <w:rFonts w:ascii="Arial" w:hAnsi="Arial" w:cs="Arial"/>
          <w:b/>
          <w:bCs/>
          <w:rtl/>
        </w:rPr>
      </w:pPr>
      <w:r w:rsidRPr="00953FBB">
        <w:rPr>
          <w:rFonts w:ascii="Arial" w:hAnsi="Arial" w:cs="Arial"/>
          <w:b/>
          <w:bCs/>
          <w:rtl/>
        </w:rPr>
        <w:t>الفصل 1</w:t>
      </w:r>
      <w:r>
        <w:rPr>
          <w:rFonts w:ascii="Arial" w:hAnsi="Arial" w:cs="Arial" w:hint="cs"/>
          <w:b/>
          <w:bCs/>
          <w:rtl/>
        </w:rPr>
        <w:t xml:space="preserve">0 </w:t>
      </w:r>
      <w:r>
        <w:rPr>
          <w:rFonts w:ascii="Arial" w:hAnsi="Arial" w:cs="Arial"/>
          <w:b/>
          <w:bCs/>
          <w:rtl/>
        </w:rPr>
        <w:t>–</w:t>
      </w:r>
      <w:r>
        <w:rPr>
          <w:rFonts w:ascii="Arial" w:hAnsi="Arial" w:cs="Arial" w:hint="cs"/>
          <w:b/>
          <w:bCs/>
          <w:rtl/>
        </w:rPr>
        <w:t xml:space="preserve"> </w:t>
      </w:r>
      <w:r w:rsidRPr="00953FBB">
        <w:rPr>
          <w:rFonts w:ascii="Arial" w:hAnsi="Arial" w:cs="Arial"/>
          <w:rtl/>
        </w:rPr>
        <w:t>الأوسمة الوطنية العليا هي:</w:t>
      </w:r>
    </w:p>
    <w:p w14:paraId="047E613F" w14:textId="77777777" w:rsidR="00151B1C" w:rsidRPr="00953FBB" w:rsidRDefault="00151B1C" w:rsidP="007C3131">
      <w:pPr>
        <w:numPr>
          <w:ilvl w:val="0"/>
          <w:numId w:val="19"/>
        </w:numPr>
        <w:bidi/>
        <w:spacing w:before="120" w:after="0" w:line="240" w:lineRule="auto"/>
        <w:ind w:left="1494"/>
        <w:jc w:val="both"/>
        <w:rPr>
          <w:rFonts w:ascii="Arial" w:hAnsi="Arial" w:cs="Arial"/>
          <w:rtl/>
        </w:rPr>
      </w:pPr>
      <w:r w:rsidRPr="00953FBB">
        <w:rPr>
          <w:rFonts w:ascii="Arial" w:hAnsi="Arial" w:cs="Arial"/>
          <w:rtl/>
        </w:rPr>
        <w:t>وسام الاستقلال.</w:t>
      </w:r>
    </w:p>
    <w:p w14:paraId="7F65603C" w14:textId="77777777" w:rsidR="00151B1C" w:rsidRDefault="00151B1C" w:rsidP="007C3131">
      <w:pPr>
        <w:numPr>
          <w:ilvl w:val="0"/>
          <w:numId w:val="19"/>
        </w:numPr>
        <w:bidi/>
        <w:spacing w:before="120" w:after="0" w:line="240" w:lineRule="auto"/>
        <w:ind w:left="1494"/>
        <w:jc w:val="both"/>
        <w:rPr>
          <w:rFonts w:ascii="Arial" w:hAnsi="Arial" w:cs="Arial"/>
        </w:rPr>
      </w:pPr>
      <w:r w:rsidRPr="00953FBB">
        <w:rPr>
          <w:rFonts w:ascii="Arial" w:hAnsi="Arial" w:cs="Arial"/>
          <w:rtl/>
        </w:rPr>
        <w:t>وسام الجمهورية.</w:t>
      </w:r>
    </w:p>
    <w:p w14:paraId="6F29E065" w14:textId="77777777" w:rsidR="00151B1C" w:rsidRPr="0083466F" w:rsidRDefault="00151B1C" w:rsidP="007C3131">
      <w:pPr>
        <w:numPr>
          <w:ilvl w:val="0"/>
          <w:numId w:val="19"/>
        </w:numPr>
        <w:bidi/>
        <w:spacing w:before="120" w:after="0" w:line="240" w:lineRule="auto"/>
        <w:ind w:left="1494"/>
        <w:jc w:val="both"/>
        <w:rPr>
          <w:rFonts w:ascii="Arial" w:hAnsi="Arial" w:cs="Arial"/>
        </w:rPr>
      </w:pPr>
      <w:r>
        <w:rPr>
          <w:rFonts w:ascii="Arial" w:hAnsi="Arial" w:cs="Arial"/>
          <w:rtl/>
        </w:rPr>
        <w:t>وسام الوفاء والتضحية</w:t>
      </w:r>
      <w:r>
        <w:rPr>
          <w:rStyle w:val="Appelnotedebasdep"/>
          <w:rFonts w:ascii="Arial" w:hAnsi="Arial" w:cs="Arial"/>
          <w:rtl/>
        </w:rPr>
        <w:footnoteReference w:id="1"/>
      </w:r>
      <w:r>
        <w:rPr>
          <w:rFonts w:ascii="Arial" w:hAnsi="Arial" w:cs="Arial" w:hint="cs"/>
          <w:rtl/>
        </w:rPr>
        <w:t>.</w:t>
      </w:r>
    </w:p>
    <w:p w14:paraId="3492739C" w14:textId="77777777" w:rsidR="00151B1C" w:rsidRPr="00953FBB" w:rsidRDefault="00151B1C" w:rsidP="007C3131">
      <w:pPr>
        <w:bidi/>
        <w:spacing w:before="120" w:after="0" w:line="240" w:lineRule="auto"/>
        <w:ind w:left="283"/>
        <w:jc w:val="both"/>
        <w:rPr>
          <w:rFonts w:ascii="Arial" w:hAnsi="Arial" w:cs="Arial"/>
          <w:rtl/>
        </w:rPr>
      </w:pPr>
      <w:r w:rsidRPr="00953FBB">
        <w:rPr>
          <w:rFonts w:ascii="Arial" w:hAnsi="Arial" w:cs="Arial"/>
          <w:rtl/>
        </w:rPr>
        <w:t>وتسلم مع كل وسام شارة وشهادة مختومة بإمضاء رئيس الجمهورية.</w:t>
      </w:r>
    </w:p>
    <w:p w14:paraId="7169F751" w14:textId="77777777" w:rsidR="008C62D4" w:rsidRDefault="008C62D4" w:rsidP="007C3131">
      <w:pPr>
        <w:bidi/>
        <w:spacing w:after="0" w:line="240" w:lineRule="auto"/>
        <w:ind w:left="283"/>
        <w:jc w:val="center"/>
        <w:rPr>
          <w:rFonts w:ascii="Arial" w:hAnsi="Arial" w:cs="Arial"/>
          <w:b/>
          <w:bCs/>
        </w:rPr>
      </w:pPr>
    </w:p>
    <w:p w14:paraId="0941E1DB" w14:textId="77777777" w:rsidR="00151B1C" w:rsidRPr="00242B5A" w:rsidRDefault="00151B1C" w:rsidP="007C3131">
      <w:pPr>
        <w:bidi/>
        <w:spacing w:after="0" w:line="240" w:lineRule="auto"/>
        <w:ind w:left="283"/>
        <w:jc w:val="center"/>
        <w:rPr>
          <w:rFonts w:ascii="Arial" w:hAnsi="Arial" w:cs="Arial"/>
          <w:b/>
          <w:bCs/>
          <w:rtl/>
        </w:rPr>
      </w:pPr>
      <w:r w:rsidRPr="00242B5A">
        <w:rPr>
          <w:rFonts w:ascii="Arial" w:hAnsi="Arial" w:cs="Arial"/>
          <w:b/>
          <w:bCs/>
          <w:rtl/>
        </w:rPr>
        <w:t>القسم الأول</w:t>
      </w:r>
      <w:r w:rsidRPr="00242B5A">
        <w:rPr>
          <w:rFonts w:ascii="Arial" w:hAnsi="Arial" w:cs="Arial" w:hint="cs"/>
          <w:b/>
          <w:bCs/>
          <w:rtl/>
        </w:rPr>
        <w:t xml:space="preserve"> </w:t>
      </w:r>
      <w:r w:rsidRPr="00242B5A">
        <w:rPr>
          <w:rFonts w:ascii="Arial" w:hAnsi="Arial" w:cs="Arial"/>
          <w:b/>
          <w:bCs/>
          <w:rtl/>
        </w:rPr>
        <w:t>–</w:t>
      </w:r>
      <w:r w:rsidRPr="00242B5A">
        <w:rPr>
          <w:rFonts w:ascii="Arial" w:hAnsi="Arial" w:cs="Arial" w:hint="cs"/>
          <w:b/>
          <w:bCs/>
          <w:rtl/>
        </w:rPr>
        <w:t xml:space="preserve"> </w:t>
      </w:r>
      <w:r w:rsidRPr="00242B5A">
        <w:rPr>
          <w:rFonts w:ascii="Arial" w:hAnsi="Arial" w:cs="Arial"/>
          <w:b/>
          <w:bCs/>
          <w:rtl/>
        </w:rPr>
        <w:t>وسام الاستقلال</w:t>
      </w:r>
    </w:p>
    <w:p w14:paraId="3F8232C0" w14:textId="77777777" w:rsidR="008C62D4" w:rsidRDefault="008C62D4" w:rsidP="007C3131">
      <w:pPr>
        <w:bidi/>
        <w:spacing w:after="0" w:line="240" w:lineRule="auto"/>
        <w:ind w:left="283"/>
        <w:rPr>
          <w:rFonts w:ascii="Arial" w:hAnsi="Arial" w:cs="Arial"/>
          <w:b/>
          <w:bCs/>
        </w:rPr>
      </w:pPr>
    </w:p>
    <w:p w14:paraId="00E1BF54" w14:textId="77777777" w:rsidR="008C62D4" w:rsidRDefault="008C62D4" w:rsidP="007C3131">
      <w:pPr>
        <w:bidi/>
        <w:spacing w:after="0" w:line="240" w:lineRule="auto"/>
        <w:ind w:left="283"/>
        <w:rPr>
          <w:rFonts w:ascii="Arial" w:hAnsi="Arial" w:cs="Arial"/>
          <w:b/>
          <w:bCs/>
        </w:rPr>
      </w:pPr>
    </w:p>
    <w:p w14:paraId="6F75A93E" w14:textId="77777777" w:rsidR="00151B1C" w:rsidRPr="00242B5A" w:rsidRDefault="00151B1C" w:rsidP="007C3131">
      <w:pPr>
        <w:bidi/>
        <w:spacing w:after="0" w:line="240" w:lineRule="auto"/>
        <w:ind w:left="283"/>
        <w:rPr>
          <w:rFonts w:ascii="Arial" w:hAnsi="Arial" w:cs="Arial"/>
          <w:b/>
          <w:bCs/>
          <w:rtl/>
        </w:rPr>
      </w:pPr>
      <w:r w:rsidRPr="00953FBB">
        <w:rPr>
          <w:rFonts w:ascii="Arial" w:hAnsi="Arial" w:cs="Arial"/>
          <w:b/>
          <w:bCs/>
          <w:rtl/>
        </w:rPr>
        <w:t>الفصل 11</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953FBB">
        <w:rPr>
          <w:rFonts w:ascii="Arial" w:hAnsi="Arial" w:cs="Arial"/>
          <w:rtl/>
        </w:rPr>
        <w:t>يمنح وسام الاستقلال لمجازاة الخدمات المدنية والعسكرية المقدمة في سبيل استقلال الوطن.</w:t>
      </w:r>
    </w:p>
    <w:p w14:paraId="0FEAA46A" w14:textId="77777777" w:rsidR="008C62D4" w:rsidRDefault="008C62D4" w:rsidP="007C3131">
      <w:pPr>
        <w:bidi/>
        <w:spacing w:after="0" w:line="240" w:lineRule="auto"/>
        <w:ind w:left="283"/>
        <w:rPr>
          <w:rFonts w:ascii="Arial" w:hAnsi="Arial" w:cs="Arial"/>
          <w:b/>
          <w:bCs/>
        </w:rPr>
      </w:pPr>
    </w:p>
    <w:p w14:paraId="37B2434F" w14:textId="77777777" w:rsidR="00151B1C" w:rsidRPr="00242B5A" w:rsidRDefault="00151B1C" w:rsidP="007C3131">
      <w:pPr>
        <w:bidi/>
        <w:spacing w:after="0" w:line="240" w:lineRule="auto"/>
        <w:ind w:left="283"/>
        <w:rPr>
          <w:rFonts w:ascii="Arial" w:hAnsi="Arial" w:cs="Arial"/>
          <w:b/>
          <w:bCs/>
          <w:rtl/>
        </w:rPr>
      </w:pPr>
      <w:r w:rsidRPr="00953FBB">
        <w:rPr>
          <w:rFonts w:ascii="Arial" w:hAnsi="Arial" w:cs="Arial"/>
          <w:b/>
          <w:bCs/>
          <w:rtl/>
        </w:rPr>
        <w:t>الفصل 12</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953FBB">
        <w:rPr>
          <w:rFonts w:ascii="Arial" w:hAnsi="Arial" w:cs="Arial"/>
          <w:rtl/>
        </w:rPr>
        <w:t>القلادة الكبرى للنقيب ال</w:t>
      </w:r>
      <w:r>
        <w:rPr>
          <w:rFonts w:ascii="Arial" w:hAnsi="Arial" w:cs="Arial"/>
          <w:rtl/>
          <w:lang w:bidi="ar-TN"/>
        </w:rPr>
        <w:t>أكبر</w:t>
      </w:r>
      <w:r w:rsidRPr="00953FBB">
        <w:rPr>
          <w:rFonts w:ascii="Arial" w:hAnsi="Arial" w:cs="Arial"/>
          <w:rtl/>
        </w:rPr>
        <w:t xml:space="preserve"> مصنوعة من الذهب الأصم وهي تتركب من ثلاثة عشر نوطا تحتوي على طغراء الجمهورية تربط بينها حلقات في شكل غصون الزيتون وسنابل القمح مرصعة بالألماس.</w:t>
      </w:r>
    </w:p>
    <w:p w14:paraId="4CCD0E82" w14:textId="77777777" w:rsidR="00151B1C" w:rsidRPr="00953FBB" w:rsidRDefault="00151B1C" w:rsidP="007C3131">
      <w:pPr>
        <w:bidi/>
        <w:spacing w:before="120" w:after="0" w:line="240" w:lineRule="auto"/>
        <w:ind w:left="283"/>
        <w:rPr>
          <w:rFonts w:ascii="Arial" w:hAnsi="Arial" w:cs="Arial"/>
          <w:rtl/>
        </w:rPr>
      </w:pPr>
      <w:r w:rsidRPr="00953FBB">
        <w:rPr>
          <w:rFonts w:ascii="Arial" w:hAnsi="Arial" w:cs="Arial"/>
          <w:rtl/>
        </w:rPr>
        <w:t>وتكون جميع الأنواط مطلية بالزاج الأحمر.</w:t>
      </w:r>
    </w:p>
    <w:p w14:paraId="71B25EC6" w14:textId="77777777" w:rsidR="00151B1C" w:rsidRPr="00953FBB" w:rsidRDefault="00151B1C" w:rsidP="007C3131">
      <w:pPr>
        <w:bidi/>
        <w:spacing w:before="120" w:after="0" w:line="240" w:lineRule="auto"/>
        <w:ind w:left="283"/>
        <w:rPr>
          <w:rFonts w:ascii="Arial" w:hAnsi="Arial" w:cs="Arial"/>
          <w:rtl/>
        </w:rPr>
      </w:pPr>
      <w:r w:rsidRPr="00953FBB">
        <w:rPr>
          <w:rFonts w:ascii="Arial" w:hAnsi="Arial" w:cs="Arial"/>
          <w:rtl/>
        </w:rPr>
        <w:t>أما النوط الأوسط الواقع فوق الواسطة فترسم عليه صورة الهلال والنجم مرصعين بالألماس.</w:t>
      </w:r>
    </w:p>
    <w:p w14:paraId="62EAD20E" w14:textId="77777777" w:rsidR="00151B1C" w:rsidRPr="00953FBB" w:rsidRDefault="00151B1C" w:rsidP="007C3131">
      <w:pPr>
        <w:bidi/>
        <w:spacing w:before="120" w:after="0" w:line="240" w:lineRule="auto"/>
        <w:ind w:left="283"/>
        <w:rPr>
          <w:rFonts w:ascii="Arial" w:hAnsi="Arial" w:cs="Arial"/>
          <w:rtl/>
        </w:rPr>
      </w:pPr>
      <w:r w:rsidRPr="00953FBB">
        <w:rPr>
          <w:rFonts w:ascii="Arial" w:hAnsi="Arial" w:cs="Arial"/>
          <w:rtl/>
        </w:rPr>
        <w:t>وتتركب الواسطة من وسام مماثل لوسام الصنف الثاني من مع وجود الفوارق التالية:</w:t>
      </w:r>
    </w:p>
    <w:p w14:paraId="6589544D" w14:textId="77777777" w:rsidR="00151B1C" w:rsidRPr="00953FBB" w:rsidRDefault="00151B1C" w:rsidP="007C3131">
      <w:pPr>
        <w:numPr>
          <w:ilvl w:val="0"/>
          <w:numId w:val="19"/>
        </w:numPr>
        <w:bidi/>
        <w:spacing w:before="120" w:after="0" w:line="240" w:lineRule="auto"/>
        <w:ind w:left="1494"/>
        <w:jc w:val="both"/>
        <w:rPr>
          <w:rFonts w:ascii="Arial" w:hAnsi="Arial" w:cs="Arial"/>
          <w:rtl/>
        </w:rPr>
      </w:pPr>
      <w:r>
        <w:rPr>
          <w:rFonts w:ascii="Arial" w:hAnsi="Arial" w:cs="Arial"/>
          <w:rtl/>
          <w:lang w:bidi="ar-TN"/>
        </w:rPr>
        <w:t>أكبر</w:t>
      </w:r>
      <w:r w:rsidRPr="00953FBB">
        <w:rPr>
          <w:rFonts w:ascii="Arial" w:hAnsi="Arial" w:cs="Arial"/>
          <w:rtl/>
        </w:rPr>
        <w:t xml:space="preserve"> منه حجما بقليل.</w:t>
      </w:r>
    </w:p>
    <w:p w14:paraId="6073F96B" w14:textId="77777777" w:rsidR="00151B1C" w:rsidRPr="00953FBB" w:rsidRDefault="00151B1C" w:rsidP="007C3131">
      <w:pPr>
        <w:numPr>
          <w:ilvl w:val="0"/>
          <w:numId w:val="19"/>
        </w:numPr>
        <w:bidi/>
        <w:spacing w:before="120" w:after="0" w:line="240" w:lineRule="auto"/>
        <w:ind w:left="1494"/>
        <w:jc w:val="both"/>
        <w:rPr>
          <w:rFonts w:ascii="Arial" w:hAnsi="Arial" w:cs="Arial"/>
        </w:rPr>
      </w:pPr>
      <w:r>
        <w:rPr>
          <w:rFonts w:ascii="Arial" w:hAnsi="Arial" w:cs="Arial"/>
          <w:rtl/>
          <w:lang w:bidi="ar-TN"/>
        </w:rPr>
        <w:t>أضلاع</w:t>
      </w:r>
      <w:r w:rsidRPr="00953FBB">
        <w:rPr>
          <w:rFonts w:ascii="Arial" w:hAnsi="Arial" w:cs="Arial"/>
          <w:rtl/>
        </w:rPr>
        <w:t>ه مرصعة بالألماس.</w:t>
      </w:r>
    </w:p>
    <w:p w14:paraId="5C3469D7" w14:textId="77777777" w:rsidR="00151B1C" w:rsidRPr="00953FBB" w:rsidRDefault="00151B1C" w:rsidP="007C3131">
      <w:pPr>
        <w:bidi/>
        <w:spacing w:before="120" w:after="0" w:line="240" w:lineRule="auto"/>
        <w:ind w:left="283"/>
        <w:rPr>
          <w:rFonts w:ascii="Arial" w:hAnsi="Arial" w:cs="Arial"/>
          <w:rtl/>
        </w:rPr>
      </w:pPr>
      <w:r w:rsidRPr="00953FBB">
        <w:rPr>
          <w:rFonts w:ascii="Arial" w:hAnsi="Arial" w:cs="Arial"/>
          <w:rtl/>
        </w:rPr>
        <w:t>وينقش بخلفه أسماء رؤساء الجمهورية النقباء الكبار للوسام وتاريخ تقلدهم لمهامهم وعند الاقتضاء تاريخ انتهائها.</w:t>
      </w:r>
    </w:p>
    <w:p w14:paraId="61CD537E" w14:textId="77777777" w:rsidR="00151B1C" w:rsidRPr="00953FBB" w:rsidRDefault="00151B1C" w:rsidP="007C3131">
      <w:pPr>
        <w:bidi/>
        <w:spacing w:before="120" w:after="0" w:line="240" w:lineRule="auto"/>
        <w:ind w:left="283"/>
        <w:rPr>
          <w:rFonts w:ascii="Arial" w:hAnsi="Arial" w:cs="Arial"/>
          <w:rtl/>
        </w:rPr>
      </w:pPr>
      <w:r w:rsidRPr="00953FBB">
        <w:rPr>
          <w:rFonts w:ascii="Arial" w:hAnsi="Arial" w:cs="Arial"/>
          <w:rtl/>
        </w:rPr>
        <w:t>وتحمل القلادة الكبرى للنقيب ال</w:t>
      </w:r>
      <w:r>
        <w:rPr>
          <w:rFonts w:ascii="Arial" w:hAnsi="Arial" w:cs="Arial"/>
          <w:rtl/>
          <w:lang w:bidi="ar-TN"/>
        </w:rPr>
        <w:t>أكبر</w:t>
      </w:r>
      <w:r w:rsidRPr="00953FBB">
        <w:rPr>
          <w:rFonts w:ascii="Arial" w:hAnsi="Arial" w:cs="Arial"/>
          <w:rtl/>
        </w:rPr>
        <w:t xml:space="preserve"> مع وسام الصنف ال</w:t>
      </w:r>
      <w:r>
        <w:rPr>
          <w:rFonts w:ascii="Arial" w:hAnsi="Arial" w:cs="Arial"/>
          <w:rtl/>
          <w:lang w:bidi="ar-TN"/>
        </w:rPr>
        <w:t>أكبر</w:t>
      </w:r>
      <w:r w:rsidRPr="00953FBB">
        <w:rPr>
          <w:rFonts w:ascii="Arial" w:hAnsi="Arial" w:cs="Arial"/>
          <w:rtl/>
        </w:rPr>
        <w:t xml:space="preserve"> والوشاح ال</w:t>
      </w:r>
      <w:r>
        <w:rPr>
          <w:rFonts w:ascii="Arial" w:hAnsi="Arial" w:cs="Arial"/>
          <w:rtl/>
          <w:lang w:bidi="ar-TN"/>
        </w:rPr>
        <w:t>أكبر</w:t>
      </w:r>
      <w:r w:rsidRPr="00953FBB">
        <w:rPr>
          <w:rFonts w:ascii="Arial" w:hAnsi="Arial" w:cs="Arial"/>
          <w:rtl/>
        </w:rPr>
        <w:t xml:space="preserve"> معلق بأسفله وسام الصنف الثاني.</w:t>
      </w:r>
    </w:p>
    <w:p w14:paraId="1D08E251" w14:textId="77777777" w:rsidR="00151B1C" w:rsidRPr="00953FBB" w:rsidRDefault="00151B1C" w:rsidP="007C3131">
      <w:pPr>
        <w:bidi/>
        <w:spacing w:before="120" w:after="0" w:line="240" w:lineRule="auto"/>
        <w:ind w:left="283"/>
        <w:rPr>
          <w:rFonts w:ascii="Arial" w:hAnsi="Arial" w:cs="Arial"/>
          <w:rtl/>
        </w:rPr>
      </w:pPr>
      <w:r w:rsidRPr="00953FBB">
        <w:rPr>
          <w:rFonts w:ascii="Arial" w:hAnsi="Arial" w:cs="Arial"/>
          <w:rtl/>
        </w:rPr>
        <w:t>أما القلائد المخصصة فهي مذهبة ومماثلة شكلا لقلادة النقيب ال</w:t>
      </w:r>
      <w:r>
        <w:rPr>
          <w:rFonts w:ascii="Arial" w:hAnsi="Arial" w:cs="Arial"/>
          <w:rtl/>
          <w:lang w:bidi="ar-TN"/>
        </w:rPr>
        <w:t>أكبر</w:t>
      </w:r>
      <w:r w:rsidRPr="00953FBB">
        <w:rPr>
          <w:rFonts w:ascii="Arial" w:hAnsi="Arial" w:cs="Arial"/>
          <w:rtl/>
        </w:rPr>
        <w:t xml:space="preserve"> للوسام على أن الواسطة غير مرصعة بالألماس.</w:t>
      </w:r>
    </w:p>
    <w:p w14:paraId="78DEF339" w14:textId="77777777" w:rsidR="008C62D4" w:rsidRDefault="008C62D4" w:rsidP="007C3131">
      <w:pPr>
        <w:bidi/>
        <w:spacing w:after="0" w:line="240" w:lineRule="auto"/>
        <w:ind w:left="283"/>
        <w:rPr>
          <w:rFonts w:ascii="Arial" w:hAnsi="Arial" w:cs="Arial"/>
          <w:b/>
          <w:bCs/>
        </w:rPr>
      </w:pPr>
    </w:p>
    <w:p w14:paraId="1C25BB95" w14:textId="77777777" w:rsidR="00151B1C" w:rsidRPr="00242B5A" w:rsidRDefault="00151B1C" w:rsidP="007C3131">
      <w:pPr>
        <w:bidi/>
        <w:spacing w:after="0" w:line="240" w:lineRule="auto"/>
        <w:ind w:left="283"/>
        <w:rPr>
          <w:rFonts w:ascii="Arial" w:hAnsi="Arial" w:cs="Arial"/>
          <w:b/>
          <w:bCs/>
          <w:rtl/>
        </w:rPr>
      </w:pPr>
      <w:r w:rsidRPr="00953FBB">
        <w:rPr>
          <w:rFonts w:ascii="Arial" w:hAnsi="Arial" w:cs="Arial"/>
          <w:b/>
          <w:bCs/>
          <w:rtl/>
        </w:rPr>
        <w:t>الفصل 13</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953FBB">
        <w:rPr>
          <w:rFonts w:ascii="Arial" w:hAnsi="Arial" w:cs="Arial"/>
          <w:rtl/>
        </w:rPr>
        <w:t>وسام الصنف ال</w:t>
      </w:r>
      <w:r>
        <w:rPr>
          <w:rFonts w:ascii="Arial" w:hAnsi="Arial" w:cs="Arial"/>
          <w:rtl/>
          <w:lang w:bidi="ar-TN"/>
        </w:rPr>
        <w:t>أكبر</w:t>
      </w:r>
      <w:r w:rsidRPr="00953FBB">
        <w:rPr>
          <w:rFonts w:ascii="Arial" w:hAnsi="Arial" w:cs="Arial"/>
          <w:rtl/>
        </w:rPr>
        <w:t xml:space="preserve"> هو عبارة عن صفيحة فضية يبلغ قطرها 85 مليمترا تتركب من نجم ذي عشرة </w:t>
      </w:r>
      <w:r>
        <w:rPr>
          <w:rFonts w:ascii="Arial" w:hAnsi="Arial" w:cs="Arial"/>
          <w:rtl/>
          <w:lang w:bidi="ar-TN"/>
        </w:rPr>
        <w:t>أضلاع</w:t>
      </w:r>
      <w:r w:rsidRPr="00953FBB">
        <w:rPr>
          <w:rFonts w:ascii="Arial" w:hAnsi="Arial" w:cs="Arial"/>
          <w:rtl/>
        </w:rPr>
        <w:t xml:space="preserve"> مطلي بالزاج الأحمر ترتكز على طبق من أشعة لؤلئية.</w:t>
      </w:r>
    </w:p>
    <w:p w14:paraId="6E9A0FEE" w14:textId="77777777" w:rsidR="00151B1C" w:rsidRPr="00953FBB" w:rsidRDefault="00151B1C" w:rsidP="007C3131">
      <w:pPr>
        <w:bidi/>
        <w:spacing w:before="120" w:after="0" w:line="240" w:lineRule="auto"/>
        <w:ind w:left="283"/>
        <w:rPr>
          <w:rFonts w:ascii="Arial" w:hAnsi="Arial" w:cs="Arial"/>
          <w:rtl/>
        </w:rPr>
      </w:pPr>
      <w:r w:rsidRPr="00953FBB">
        <w:rPr>
          <w:rFonts w:ascii="Arial" w:hAnsi="Arial" w:cs="Arial"/>
          <w:rtl/>
        </w:rPr>
        <w:t>وترسم بوسط الصفيحة فوق الزاج الأحمر عبارة "الاستقلال" محاطة بدائرة لؤلئية.</w:t>
      </w:r>
    </w:p>
    <w:p w14:paraId="2761FE45" w14:textId="77777777" w:rsidR="00151B1C" w:rsidRPr="00953FBB" w:rsidRDefault="00151B1C" w:rsidP="007C3131">
      <w:pPr>
        <w:bidi/>
        <w:spacing w:before="120" w:after="0" w:line="240" w:lineRule="auto"/>
        <w:ind w:left="283"/>
        <w:rPr>
          <w:rFonts w:ascii="Arial" w:hAnsi="Arial" w:cs="Arial"/>
          <w:rtl/>
        </w:rPr>
      </w:pPr>
      <w:r w:rsidRPr="00953FBB">
        <w:rPr>
          <w:rFonts w:ascii="Arial" w:hAnsi="Arial" w:cs="Arial"/>
          <w:rtl/>
        </w:rPr>
        <w:t>ويحمل هذا الوسام بالجهة اليسرى من الصدر. ويحمل معه الوشاح ال</w:t>
      </w:r>
      <w:r>
        <w:rPr>
          <w:rFonts w:ascii="Arial" w:hAnsi="Arial" w:cs="Arial"/>
          <w:rtl/>
          <w:lang w:bidi="ar-TN"/>
        </w:rPr>
        <w:t>أكبر</w:t>
      </w:r>
      <w:r w:rsidRPr="00953FBB">
        <w:rPr>
          <w:rFonts w:ascii="Arial" w:hAnsi="Arial" w:cs="Arial"/>
          <w:rtl/>
        </w:rPr>
        <w:t xml:space="preserve"> وهو عبارة ع</w:t>
      </w:r>
      <w:r w:rsidR="00E06C92">
        <w:rPr>
          <w:rFonts w:ascii="Arial" w:hAnsi="Arial" w:cs="Arial"/>
          <w:rtl/>
        </w:rPr>
        <w:t>ن وشاح حريري أحمر يبلغ عرضه 105</w:t>
      </w:r>
      <w:r w:rsidR="00E06C92">
        <w:rPr>
          <w:rFonts w:ascii="Arial" w:hAnsi="Arial" w:cs="Arial" w:hint="cs"/>
          <w:rtl/>
        </w:rPr>
        <w:t xml:space="preserve"> </w:t>
      </w:r>
      <w:r w:rsidRPr="00953FBB">
        <w:rPr>
          <w:rFonts w:ascii="Arial" w:hAnsi="Arial" w:cs="Arial"/>
          <w:rtl/>
        </w:rPr>
        <w:t>مليمترا يمتد على حافتيه خطان أبيضان يبلغ عرض الواحد منهما 5 مليمترات ويحمل هذا الوشاح على العاتق الأيمن ويعلق بأسفله وسام الصنف الثاني.</w:t>
      </w:r>
    </w:p>
    <w:p w14:paraId="75646A9D" w14:textId="77777777" w:rsidR="00151B1C" w:rsidRPr="00953FBB" w:rsidRDefault="00151B1C" w:rsidP="007C3131">
      <w:pPr>
        <w:bidi/>
        <w:spacing w:before="120" w:after="0" w:line="240" w:lineRule="auto"/>
        <w:ind w:left="283"/>
        <w:rPr>
          <w:rFonts w:ascii="Arial" w:hAnsi="Arial" w:cs="Arial"/>
          <w:rtl/>
        </w:rPr>
      </w:pPr>
      <w:r w:rsidRPr="00953FBB">
        <w:rPr>
          <w:rFonts w:ascii="Arial" w:hAnsi="Arial" w:cs="Arial"/>
          <w:rtl/>
        </w:rPr>
        <w:t>أما الصنف ال</w:t>
      </w:r>
      <w:r>
        <w:rPr>
          <w:rFonts w:ascii="Arial" w:hAnsi="Arial" w:cs="Arial"/>
          <w:rtl/>
          <w:lang w:bidi="ar-TN"/>
        </w:rPr>
        <w:t>أكبر</w:t>
      </w:r>
      <w:r w:rsidRPr="00953FBB">
        <w:rPr>
          <w:rFonts w:ascii="Arial" w:hAnsi="Arial" w:cs="Arial"/>
          <w:rtl/>
        </w:rPr>
        <w:t xml:space="preserve"> الخاص بالسيدات فإن قطر صفيحته يبلغ 55 مليمترا وعرض الوشاح ال</w:t>
      </w:r>
      <w:r>
        <w:rPr>
          <w:rFonts w:ascii="Arial" w:hAnsi="Arial" w:cs="Arial"/>
          <w:rtl/>
          <w:lang w:bidi="ar-TN"/>
        </w:rPr>
        <w:t>أكبر</w:t>
      </w:r>
      <w:r w:rsidRPr="00953FBB">
        <w:rPr>
          <w:rFonts w:ascii="Arial" w:hAnsi="Arial" w:cs="Arial"/>
          <w:rtl/>
        </w:rPr>
        <w:t xml:space="preserve"> 80 مليمترا.</w:t>
      </w:r>
    </w:p>
    <w:p w14:paraId="285B092A" w14:textId="77777777" w:rsidR="008C62D4" w:rsidRDefault="008C62D4" w:rsidP="007C3131">
      <w:pPr>
        <w:bidi/>
        <w:spacing w:after="0" w:line="240" w:lineRule="auto"/>
        <w:ind w:left="283"/>
        <w:rPr>
          <w:rFonts w:ascii="Arial" w:hAnsi="Arial" w:cs="Arial"/>
          <w:b/>
          <w:bCs/>
        </w:rPr>
      </w:pPr>
    </w:p>
    <w:p w14:paraId="477B5B1C" w14:textId="77777777" w:rsidR="00151B1C" w:rsidRPr="00242B5A" w:rsidRDefault="00151B1C" w:rsidP="007C3131">
      <w:pPr>
        <w:bidi/>
        <w:spacing w:after="0" w:line="240" w:lineRule="auto"/>
        <w:ind w:left="283"/>
        <w:rPr>
          <w:rFonts w:ascii="Arial" w:hAnsi="Arial" w:cs="Arial"/>
          <w:b/>
          <w:bCs/>
          <w:rtl/>
        </w:rPr>
      </w:pPr>
      <w:r w:rsidRPr="00953FBB">
        <w:rPr>
          <w:rFonts w:ascii="Arial" w:hAnsi="Arial" w:cs="Arial"/>
          <w:b/>
          <w:bCs/>
          <w:rtl/>
        </w:rPr>
        <w:t>الفصل 14</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953FBB">
        <w:rPr>
          <w:rFonts w:ascii="Arial" w:hAnsi="Arial" w:cs="Arial"/>
          <w:rtl/>
        </w:rPr>
        <w:t>وسام الصنف الأول مماثل لوسام الصنف ال</w:t>
      </w:r>
      <w:r>
        <w:rPr>
          <w:rFonts w:ascii="Arial" w:hAnsi="Arial" w:cs="Arial"/>
          <w:rtl/>
          <w:lang w:bidi="ar-TN"/>
        </w:rPr>
        <w:t>أكبر</w:t>
      </w:r>
      <w:r w:rsidRPr="00953FBB">
        <w:rPr>
          <w:rFonts w:ascii="Arial" w:hAnsi="Arial" w:cs="Arial"/>
          <w:rtl/>
        </w:rPr>
        <w:t xml:space="preserve"> ويحمل على الجانب الأيمن من الصدر. ويحمل معه وسام مماثل لوسام الصنف الثاني تعلوه عقدة لؤلئية يعلق بالرقبة بواسطة وشاح أحمر يبلغ عرضه 35 مليمترا ذي خطين أبيضين على حافتيه يبلغ عرض الواحد منهما 3 مليمترات.</w:t>
      </w:r>
    </w:p>
    <w:p w14:paraId="62632C9E" w14:textId="77777777" w:rsidR="008C62D4" w:rsidRDefault="008C62D4" w:rsidP="007C3131">
      <w:pPr>
        <w:bidi/>
        <w:spacing w:after="0" w:line="240" w:lineRule="auto"/>
        <w:ind w:left="283"/>
        <w:rPr>
          <w:rFonts w:ascii="Arial" w:hAnsi="Arial" w:cs="Arial"/>
          <w:b/>
          <w:bCs/>
        </w:rPr>
      </w:pPr>
    </w:p>
    <w:p w14:paraId="11B39560" w14:textId="77777777" w:rsidR="00151B1C" w:rsidRPr="00242B5A" w:rsidRDefault="00151B1C" w:rsidP="007C3131">
      <w:pPr>
        <w:bidi/>
        <w:spacing w:after="0" w:line="240" w:lineRule="auto"/>
        <w:ind w:left="283"/>
        <w:rPr>
          <w:rFonts w:ascii="Arial" w:hAnsi="Arial" w:cs="Arial"/>
          <w:b/>
          <w:bCs/>
          <w:rtl/>
        </w:rPr>
      </w:pPr>
      <w:r w:rsidRPr="00953FBB">
        <w:rPr>
          <w:rFonts w:ascii="Arial" w:hAnsi="Arial" w:cs="Arial"/>
          <w:b/>
          <w:bCs/>
          <w:rtl/>
        </w:rPr>
        <w:t>الفصل 15</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953FBB">
        <w:rPr>
          <w:rFonts w:ascii="Arial" w:hAnsi="Arial" w:cs="Arial"/>
          <w:rtl/>
        </w:rPr>
        <w:t>وسام الصنف الثاني مماثل لوسام الصنف ال</w:t>
      </w:r>
      <w:r>
        <w:rPr>
          <w:rFonts w:ascii="Arial" w:hAnsi="Arial" w:cs="Arial"/>
          <w:rtl/>
          <w:lang w:bidi="ar-TN"/>
        </w:rPr>
        <w:t>أكبر</w:t>
      </w:r>
      <w:r w:rsidRPr="00953FBB">
        <w:rPr>
          <w:rFonts w:ascii="Arial" w:hAnsi="Arial" w:cs="Arial"/>
          <w:rtl/>
        </w:rPr>
        <w:t>، يبلغ قطر صفيحته 60 مليمترا وفي الوسط يوجد نفس الرسم الخاص بالصنف ال</w:t>
      </w:r>
      <w:r>
        <w:rPr>
          <w:rFonts w:ascii="Arial" w:hAnsi="Arial" w:cs="Arial"/>
          <w:rtl/>
          <w:lang w:bidi="ar-TN"/>
        </w:rPr>
        <w:t>أكبر</w:t>
      </w:r>
      <w:r w:rsidRPr="00953FBB">
        <w:rPr>
          <w:rFonts w:ascii="Arial" w:hAnsi="Arial" w:cs="Arial"/>
          <w:rtl/>
        </w:rPr>
        <w:t xml:space="preserve"> لكن أقل منه حجما.</w:t>
      </w:r>
    </w:p>
    <w:p w14:paraId="31762D89" w14:textId="77777777" w:rsidR="00151B1C" w:rsidRPr="00953FBB" w:rsidRDefault="00151B1C" w:rsidP="007C3131">
      <w:pPr>
        <w:bidi/>
        <w:spacing w:before="120" w:after="0" w:line="240" w:lineRule="auto"/>
        <w:ind w:left="283"/>
        <w:rPr>
          <w:rFonts w:ascii="Arial" w:hAnsi="Arial" w:cs="Arial"/>
          <w:rtl/>
        </w:rPr>
      </w:pPr>
      <w:r w:rsidRPr="00953FBB">
        <w:rPr>
          <w:rFonts w:ascii="Arial" w:hAnsi="Arial" w:cs="Arial"/>
          <w:rtl/>
        </w:rPr>
        <w:t>ويحمل هذا الوسام معلقا بالرقبة بواسطة وشاح مماثل للوشاح المنصوص عليه بالفصل 14 من هذه المجلة.</w:t>
      </w:r>
    </w:p>
    <w:p w14:paraId="1DBDBA50" w14:textId="77777777" w:rsidR="008C62D4" w:rsidRDefault="008C62D4" w:rsidP="007C3131">
      <w:pPr>
        <w:bidi/>
        <w:spacing w:after="0" w:line="240" w:lineRule="auto"/>
        <w:ind w:left="283"/>
        <w:rPr>
          <w:rFonts w:ascii="Arial" w:hAnsi="Arial" w:cs="Arial"/>
          <w:b/>
          <w:bCs/>
        </w:rPr>
      </w:pPr>
    </w:p>
    <w:p w14:paraId="12A144DD" w14:textId="77777777" w:rsidR="00151B1C" w:rsidRPr="00242B5A" w:rsidRDefault="00151B1C" w:rsidP="007C3131">
      <w:pPr>
        <w:bidi/>
        <w:spacing w:after="0" w:line="240" w:lineRule="auto"/>
        <w:ind w:left="283"/>
        <w:rPr>
          <w:rFonts w:ascii="Arial" w:hAnsi="Arial" w:cs="Arial"/>
          <w:b/>
          <w:bCs/>
          <w:rtl/>
        </w:rPr>
      </w:pPr>
      <w:r w:rsidRPr="00953FBB">
        <w:rPr>
          <w:rFonts w:ascii="Arial" w:hAnsi="Arial" w:cs="Arial"/>
          <w:b/>
          <w:bCs/>
          <w:rtl/>
        </w:rPr>
        <w:t>الفصل 1</w:t>
      </w:r>
      <w:r>
        <w:rPr>
          <w:rFonts w:ascii="Arial" w:hAnsi="Arial" w:cs="Arial" w:hint="cs"/>
          <w:b/>
          <w:bCs/>
          <w:rtl/>
        </w:rPr>
        <w:t xml:space="preserve">6 </w:t>
      </w:r>
      <w:r>
        <w:rPr>
          <w:rFonts w:ascii="Arial" w:hAnsi="Arial" w:cs="Arial"/>
          <w:b/>
          <w:bCs/>
          <w:rtl/>
        </w:rPr>
        <w:t>–</w:t>
      </w:r>
      <w:r>
        <w:rPr>
          <w:rFonts w:ascii="Arial" w:hAnsi="Arial" w:cs="Arial" w:hint="cs"/>
          <w:b/>
          <w:bCs/>
          <w:rtl/>
        </w:rPr>
        <w:t xml:space="preserve"> </w:t>
      </w:r>
      <w:r w:rsidRPr="00953FBB">
        <w:rPr>
          <w:rFonts w:ascii="Arial" w:hAnsi="Arial" w:cs="Arial"/>
          <w:rtl/>
        </w:rPr>
        <w:t>وسام الصنف الثالث مماثل لوسام الصنف ال</w:t>
      </w:r>
      <w:r>
        <w:rPr>
          <w:rFonts w:ascii="Arial" w:hAnsi="Arial" w:cs="Arial"/>
          <w:rtl/>
          <w:lang w:bidi="ar-TN"/>
        </w:rPr>
        <w:t>أكبر</w:t>
      </w:r>
      <w:r w:rsidRPr="00953FBB">
        <w:rPr>
          <w:rFonts w:ascii="Arial" w:hAnsi="Arial" w:cs="Arial"/>
          <w:rtl/>
        </w:rPr>
        <w:t xml:space="preserve"> يبلغ قطر صفيحته 50 مليمترا وفي الوسط يوجد نفس الرسم الخاص بالصنف ال</w:t>
      </w:r>
      <w:r>
        <w:rPr>
          <w:rFonts w:ascii="Arial" w:hAnsi="Arial" w:cs="Arial"/>
          <w:rtl/>
          <w:lang w:bidi="ar-TN"/>
        </w:rPr>
        <w:t>أكبر</w:t>
      </w:r>
      <w:r w:rsidRPr="00953FBB">
        <w:rPr>
          <w:rFonts w:ascii="Arial" w:hAnsi="Arial" w:cs="Arial"/>
          <w:rtl/>
        </w:rPr>
        <w:t xml:space="preserve"> لكن أقل منه حجما.</w:t>
      </w:r>
    </w:p>
    <w:p w14:paraId="4FDB95CB" w14:textId="77777777" w:rsidR="00151B1C" w:rsidRPr="00953FBB" w:rsidRDefault="00151B1C" w:rsidP="007C3131">
      <w:pPr>
        <w:bidi/>
        <w:spacing w:before="120" w:after="0" w:line="240" w:lineRule="auto"/>
        <w:ind w:left="283"/>
        <w:rPr>
          <w:rFonts w:ascii="Arial" w:hAnsi="Arial" w:cs="Arial"/>
          <w:rtl/>
        </w:rPr>
      </w:pPr>
      <w:r w:rsidRPr="00953FBB">
        <w:rPr>
          <w:rFonts w:ascii="Arial" w:hAnsi="Arial" w:cs="Arial"/>
          <w:rtl/>
        </w:rPr>
        <w:t>ويحمل هذا الوسام بالجهة اليسرى من الصدر معلقا بواسطة وشاح يبلغ عرضه 35 مليمترا وله نفس المواصفات المنصوص عليها بالفصل 14 من هذه المجلة. وتوجد على الوشاح وردة يبلغ قطرها 27 مليمترا تكون ألوانها مماثلة لألوان الوسام.</w:t>
      </w:r>
    </w:p>
    <w:p w14:paraId="360E7FD6" w14:textId="77777777" w:rsidR="008C62D4" w:rsidRDefault="008C62D4" w:rsidP="007C3131">
      <w:pPr>
        <w:bidi/>
        <w:spacing w:after="0" w:line="240" w:lineRule="auto"/>
        <w:ind w:left="283"/>
        <w:rPr>
          <w:rFonts w:ascii="Arial" w:hAnsi="Arial" w:cs="Arial"/>
          <w:b/>
          <w:bCs/>
        </w:rPr>
      </w:pPr>
    </w:p>
    <w:p w14:paraId="654B0E94" w14:textId="77777777" w:rsidR="00151B1C" w:rsidRPr="00242B5A" w:rsidRDefault="00151B1C" w:rsidP="007C3131">
      <w:pPr>
        <w:bidi/>
        <w:spacing w:after="0" w:line="240" w:lineRule="auto"/>
        <w:ind w:left="283"/>
        <w:rPr>
          <w:rFonts w:ascii="Arial" w:hAnsi="Arial" w:cs="Arial"/>
          <w:b/>
          <w:bCs/>
          <w:rtl/>
        </w:rPr>
      </w:pPr>
      <w:r w:rsidRPr="00953FBB">
        <w:rPr>
          <w:rFonts w:ascii="Arial" w:hAnsi="Arial" w:cs="Arial"/>
          <w:b/>
          <w:bCs/>
          <w:rtl/>
        </w:rPr>
        <w:t>الفصل 17</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953FBB">
        <w:rPr>
          <w:rFonts w:ascii="Arial" w:hAnsi="Arial" w:cs="Arial"/>
          <w:rtl/>
        </w:rPr>
        <w:t>وسام الصنف الرابع مماثل لوسام الصنف الثالث.</w:t>
      </w:r>
    </w:p>
    <w:p w14:paraId="0B7B3BCE" w14:textId="77777777" w:rsidR="00151B1C" w:rsidRPr="00953FBB" w:rsidRDefault="00151B1C" w:rsidP="007C3131">
      <w:pPr>
        <w:bidi/>
        <w:spacing w:before="120" w:after="0" w:line="240" w:lineRule="auto"/>
        <w:ind w:left="283"/>
        <w:rPr>
          <w:rFonts w:ascii="Arial" w:hAnsi="Arial" w:cs="Arial"/>
          <w:rtl/>
        </w:rPr>
      </w:pPr>
      <w:r w:rsidRPr="00953FBB">
        <w:rPr>
          <w:rFonts w:ascii="Arial" w:hAnsi="Arial" w:cs="Arial"/>
          <w:rtl/>
        </w:rPr>
        <w:t>ويحمل بالجهة اليسرى من الصدر معلقا بواسطة وشاح مماثل للوشاح المنصوص عليه بالفصل 16 من هذه المجلة.</w:t>
      </w:r>
    </w:p>
    <w:p w14:paraId="11B200DE" w14:textId="77777777" w:rsidR="008C62D4" w:rsidRDefault="008C62D4" w:rsidP="007C3131">
      <w:pPr>
        <w:bidi/>
        <w:spacing w:after="0" w:line="240" w:lineRule="auto"/>
        <w:ind w:left="283"/>
        <w:jc w:val="center"/>
        <w:rPr>
          <w:rFonts w:ascii="Arial" w:hAnsi="Arial" w:cs="Arial"/>
          <w:b/>
          <w:bCs/>
        </w:rPr>
      </w:pPr>
    </w:p>
    <w:p w14:paraId="74D7EC82" w14:textId="77777777" w:rsidR="00151B1C" w:rsidRPr="00242B5A" w:rsidRDefault="00151B1C" w:rsidP="007C3131">
      <w:pPr>
        <w:bidi/>
        <w:spacing w:after="0" w:line="240" w:lineRule="auto"/>
        <w:ind w:left="283"/>
        <w:jc w:val="center"/>
        <w:rPr>
          <w:rFonts w:ascii="Arial" w:hAnsi="Arial" w:cs="Arial"/>
          <w:b/>
          <w:bCs/>
          <w:rtl/>
        </w:rPr>
      </w:pPr>
      <w:r w:rsidRPr="00242B5A">
        <w:rPr>
          <w:rFonts w:ascii="Arial" w:hAnsi="Arial" w:cs="Arial"/>
          <w:b/>
          <w:bCs/>
          <w:rtl/>
        </w:rPr>
        <w:t>القسم الثاني</w:t>
      </w:r>
      <w:r w:rsidRPr="00242B5A">
        <w:rPr>
          <w:rFonts w:ascii="Arial" w:hAnsi="Arial" w:cs="Arial" w:hint="cs"/>
          <w:b/>
          <w:bCs/>
          <w:rtl/>
        </w:rPr>
        <w:t xml:space="preserve"> </w:t>
      </w:r>
      <w:r w:rsidRPr="00242B5A">
        <w:rPr>
          <w:rFonts w:ascii="Arial" w:hAnsi="Arial" w:cs="Arial"/>
          <w:b/>
          <w:bCs/>
          <w:rtl/>
        </w:rPr>
        <w:t>–</w:t>
      </w:r>
      <w:r w:rsidRPr="00242B5A">
        <w:rPr>
          <w:rFonts w:ascii="Arial" w:hAnsi="Arial" w:cs="Arial" w:hint="cs"/>
          <w:b/>
          <w:bCs/>
          <w:rtl/>
        </w:rPr>
        <w:t xml:space="preserve"> </w:t>
      </w:r>
      <w:r w:rsidRPr="00242B5A">
        <w:rPr>
          <w:rFonts w:ascii="Arial" w:hAnsi="Arial" w:cs="Arial"/>
          <w:b/>
          <w:bCs/>
          <w:rtl/>
        </w:rPr>
        <w:t>وسام الجمهورية</w:t>
      </w:r>
    </w:p>
    <w:p w14:paraId="1A992958" w14:textId="77777777" w:rsidR="008C62D4" w:rsidRDefault="008C62D4" w:rsidP="007C3131">
      <w:pPr>
        <w:bidi/>
        <w:spacing w:after="0" w:line="240" w:lineRule="auto"/>
        <w:ind w:left="283"/>
        <w:jc w:val="both"/>
        <w:rPr>
          <w:rFonts w:ascii="Arial" w:hAnsi="Arial" w:cs="Arial"/>
          <w:b/>
          <w:bCs/>
        </w:rPr>
      </w:pPr>
    </w:p>
    <w:p w14:paraId="00D3E106" w14:textId="77777777" w:rsidR="008C62D4" w:rsidRDefault="008C62D4" w:rsidP="007C3131">
      <w:pPr>
        <w:bidi/>
        <w:spacing w:after="0" w:line="240" w:lineRule="auto"/>
        <w:ind w:left="283"/>
        <w:jc w:val="both"/>
        <w:rPr>
          <w:rFonts w:ascii="Arial" w:hAnsi="Arial" w:cs="Arial"/>
          <w:b/>
          <w:bCs/>
        </w:rPr>
      </w:pPr>
    </w:p>
    <w:p w14:paraId="5B6C64AA" w14:textId="77777777" w:rsidR="00151B1C" w:rsidRPr="00242B5A" w:rsidRDefault="00151B1C" w:rsidP="007C3131">
      <w:pPr>
        <w:bidi/>
        <w:spacing w:after="0" w:line="240" w:lineRule="auto"/>
        <w:ind w:left="283"/>
        <w:jc w:val="both"/>
        <w:rPr>
          <w:rFonts w:ascii="Arial" w:hAnsi="Arial" w:cs="Arial"/>
          <w:b/>
          <w:bCs/>
          <w:rtl/>
        </w:rPr>
      </w:pPr>
      <w:r w:rsidRPr="00953FBB">
        <w:rPr>
          <w:rFonts w:ascii="Arial" w:hAnsi="Arial" w:cs="Arial"/>
          <w:b/>
          <w:bCs/>
          <w:rtl/>
        </w:rPr>
        <w:t>الفصل 18</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953FBB">
        <w:rPr>
          <w:rFonts w:ascii="Arial" w:hAnsi="Arial" w:cs="Arial"/>
          <w:rtl/>
        </w:rPr>
        <w:t>يمنح وسام الجمهورية لمجازاة خصال من شارك في تأسيس الجمهورية وساعد على ازدهار نظامها وتدعيم مؤسساتها.</w:t>
      </w:r>
    </w:p>
    <w:p w14:paraId="685EC485" w14:textId="77777777" w:rsidR="008C62D4" w:rsidRDefault="008C62D4" w:rsidP="007C3131">
      <w:pPr>
        <w:bidi/>
        <w:spacing w:after="0" w:line="240" w:lineRule="auto"/>
        <w:ind w:left="283"/>
        <w:jc w:val="both"/>
        <w:rPr>
          <w:rFonts w:ascii="Arial" w:hAnsi="Arial" w:cs="Arial"/>
          <w:b/>
          <w:bCs/>
        </w:rPr>
      </w:pPr>
    </w:p>
    <w:p w14:paraId="16A603CD" w14:textId="77777777" w:rsidR="00151B1C" w:rsidRPr="00242B5A" w:rsidRDefault="00151B1C" w:rsidP="007C3131">
      <w:pPr>
        <w:bidi/>
        <w:spacing w:after="0" w:line="240" w:lineRule="auto"/>
        <w:ind w:left="283"/>
        <w:jc w:val="both"/>
        <w:rPr>
          <w:rFonts w:ascii="Arial" w:hAnsi="Arial" w:cs="Arial"/>
          <w:b/>
          <w:bCs/>
          <w:rtl/>
        </w:rPr>
      </w:pPr>
      <w:r w:rsidRPr="00953FBB">
        <w:rPr>
          <w:rFonts w:ascii="Arial" w:hAnsi="Arial" w:cs="Arial"/>
          <w:b/>
          <w:bCs/>
          <w:rtl/>
        </w:rPr>
        <w:t>الفصل 19</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953FBB">
        <w:rPr>
          <w:rFonts w:ascii="Arial" w:hAnsi="Arial" w:cs="Arial"/>
          <w:rtl/>
        </w:rPr>
        <w:t>القلادة الكبرى للنقيب ال</w:t>
      </w:r>
      <w:r>
        <w:rPr>
          <w:rFonts w:ascii="Arial" w:hAnsi="Arial" w:cs="Arial"/>
          <w:rtl/>
          <w:lang w:bidi="ar-TN"/>
        </w:rPr>
        <w:t>أكبر</w:t>
      </w:r>
      <w:r w:rsidRPr="00953FBB">
        <w:rPr>
          <w:rFonts w:ascii="Arial" w:hAnsi="Arial" w:cs="Arial"/>
          <w:rtl/>
        </w:rPr>
        <w:t xml:space="preserve"> مماثلة للقلادة الكبرى المنصوص عليها بالفصل 12 من هذه المجلة.</w:t>
      </w:r>
    </w:p>
    <w:p w14:paraId="79EC8F02" w14:textId="77777777" w:rsidR="00151B1C" w:rsidRPr="00953FBB" w:rsidRDefault="00151B1C" w:rsidP="007C3131">
      <w:pPr>
        <w:bidi/>
        <w:spacing w:before="120" w:after="0" w:line="240" w:lineRule="auto"/>
        <w:ind w:left="283"/>
        <w:jc w:val="both"/>
        <w:rPr>
          <w:rFonts w:ascii="Arial" w:hAnsi="Arial" w:cs="Arial"/>
          <w:rtl/>
        </w:rPr>
      </w:pPr>
      <w:r w:rsidRPr="00953FBB">
        <w:rPr>
          <w:rFonts w:ascii="Arial" w:hAnsi="Arial" w:cs="Arial"/>
          <w:rtl/>
        </w:rPr>
        <w:t xml:space="preserve">وتكون </w:t>
      </w:r>
      <w:proofErr w:type="spellStart"/>
      <w:r w:rsidRPr="00953FBB">
        <w:rPr>
          <w:rFonts w:ascii="Arial" w:hAnsi="Arial" w:cs="Arial"/>
          <w:rtl/>
        </w:rPr>
        <w:t>النواط</w:t>
      </w:r>
      <w:proofErr w:type="spellEnd"/>
      <w:r w:rsidRPr="00953FBB">
        <w:rPr>
          <w:rFonts w:ascii="Arial" w:hAnsi="Arial" w:cs="Arial"/>
          <w:rtl/>
        </w:rPr>
        <w:t xml:space="preserve"> مطلية بالزاج الأخضر.</w:t>
      </w:r>
    </w:p>
    <w:p w14:paraId="03374122" w14:textId="77777777" w:rsidR="00151B1C" w:rsidRPr="00953FBB" w:rsidRDefault="00151B1C" w:rsidP="007C3131">
      <w:pPr>
        <w:bidi/>
        <w:spacing w:before="120" w:after="0" w:line="240" w:lineRule="auto"/>
        <w:ind w:left="283"/>
        <w:jc w:val="both"/>
        <w:rPr>
          <w:rFonts w:ascii="Arial" w:hAnsi="Arial" w:cs="Arial"/>
          <w:rtl/>
        </w:rPr>
      </w:pPr>
      <w:r w:rsidRPr="00953FBB">
        <w:rPr>
          <w:rFonts w:ascii="Arial" w:hAnsi="Arial" w:cs="Arial"/>
          <w:rtl/>
        </w:rPr>
        <w:t>وتتركب الواسطة من وسام مماثل لوسام الصنف الثاني مع وجود الفوارق التالية:</w:t>
      </w:r>
    </w:p>
    <w:p w14:paraId="79CA5D23" w14:textId="77777777" w:rsidR="00151B1C" w:rsidRPr="00953FBB" w:rsidRDefault="00151B1C" w:rsidP="007C3131">
      <w:pPr>
        <w:numPr>
          <w:ilvl w:val="0"/>
          <w:numId w:val="19"/>
        </w:numPr>
        <w:bidi/>
        <w:spacing w:before="120" w:after="0" w:line="240" w:lineRule="auto"/>
        <w:ind w:left="1494"/>
        <w:jc w:val="both"/>
        <w:rPr>
          <w:rFonts w:ascii="Arial" w:hAnsi="Arial" w:cs="Arial"/>
          <w:rtl/>
        </w:rPr>
      </w:pPr>
      <w:r>
        <w:rPr>
          <w:rFonts w:ascii="Arial" w:hAnsi="Arial" w:cs="Arial"/>
          <w:rtl/>
          <w:lang w:bidi="ar-TN"/>
        </w:rPr>
        <w:t>أكبر</w:t>
      </w:r>
      <w:r w:rsidRPr="00953FBB">
        <w:rPr>
          <w:rFonts w:ascii="Arial" w:hAnsi="Arial" w:cs="Arial"/>
          <w:rtl/>
        </w:rPr>
        <w:t xml:space="preserve"> منه حجما بقليل.</w:t>
      </w:r>
    </w:p>
    <w:p w14:paraId="6363F2DD" w14:textId="77777777" w:rsidR="00151B1C" w:rsidRPr="00953FBB" w:rsidRDefault="00151B1C" w:rsidP="007C3131">
      <w:pPr>
        <w:numPr>
          <w:ilvl w:val="0"/>
          <w:numId w:val="19"/>
        </w:numPr>
        <w:bidi/>
        <w:spacing w:before="120" w:after="0" w:line="240" w:lineRule="auto"/>
        <w:ind w:left="1494"/>
        <w:jc w:val="both"/>
        <w:rPr>
          <w:rFonts w:ascii="Arial" w:hAnsi="Arial" w:cs="Arial"/>
        </w:rPr>
      </w:pPr>
      <w:r>
        <w:rPr>
          <w:rFonts w:ascii="Arial" w:hAnsi="Arial" w:cs="Arial"/>
          <w:rtl/>
          <w:lang w:bidi="ar-TN"/>
        </w:rPr>
        <w:t>أضلاع</w:t>
      </w:r>
      <w:r w:rsidRPr="00953FBB">
        <w:rPr>
          <w:rFonts w:ascii="Arial" w:hAnsi="Arial" w:cs="Arial"/>
          <w:rtl/>
        </w:rPr>
        <w:t>ه مرصعة بالألماس.</w:t>
      </w:r>
    </w:p>
    <w:p w14:paraId="0C68EF77" w14:textId="77777777" w:rsidR="00151B1C" w:rsidRPr="00953FBB" w:rsidRDefault="00151B1C" w:rsidP="007C3131">
      <w:pPr>
        <w:bidi/>
        <w:spacing w:before="120" w:after="0" w:line="240" w:lineRule="auto"/>
        <w:ind w:left="283"/>
        <w:jc w:val="both"/>
        <w:rPr>
          <w:rFonts w:ascii="Arial" w:hAnsi="Arial" w:cs="Arial"/>
          <w:rtl/>
        </w:rPr>
      </w:pPr>
      <w:r w:rsidRPr="00953FBB">
        <w:rPr>
          <w:rFonts w:ascii="Arial" w:hAnsi="Arial" w:cs="Arial"/>
          <w:rtl/>
        </w:rPr>
        <w:t>وينقش بخلفه أسماء رؤساء الجمهورية النقباء الكبار وتاريخ تقلدهم لمهامهم وعند الاقتضاء تاريخ انتهائها.</w:t>
      </w:r>
    </w:p>
    <w:p w14:paraId="30B76047" w14:textId="77777777" w:rsidR="00151B1C" w:rsidRPr="00953FBB" w:rsidRDefault="00151B1C" w:rsidP="007C3131">
      <w:pPr>
        <w:bidi/>
        <w:spacing w:before="120" w:after="0" w:line="240" w:lineRule="auto"/>
        <w:ind w:left="283"/>
        <w:jc w:val="both"/>
        <w:rPr>
          <w:rFonts w:ascii="Arial" w:hAnsi="Arial" w:cs="Arial"/>
          <w:rtl/>
        </w:rPr>
      </w:pPr>
      <w:r w:rsidRPr="00953FBB">
        <w:rPr>
          <w:rFonts w:ascii="Arial" w:hAnsi="Arial" w:cs="Arial"/>
          <w:rtl/>
        </w:rPr>
        <w:t>وتحمل القلادة الكبرى للنقيب ال</w:t>
      </w:r>
      <w:r>
        <w:rPr>
          <w:rFonts w:ascii="Arial" w:hAnsi="Arial" w:cs="Arial"/>
          <w:rtl/>
          <w:lang w:bidi="ar-TN"/>
        </w:rPr>
        <w:t>أكبر</w:t>
      </w:r>
      <w:r w:rsidRPr="00953FBB">
        <w:rPr>
          <w:rFonts w:ascii="Arial" w:hAnsi="Arial" w:cs="Arial"/>
          <w:rtl/>
        </w:rPr>
        <w:t xml:space="preserve"> مع وسام الصنف ال</w:t>
      </w:r>
      <w:r>
        <w:rPr>
          <w:rFonts w:ascii="Arial" w:hAnsi="Arial" w:cs="Arial"/>
          <w:rtl/>
          <w:lang w:bidi="ar-TN"/>
        </w:rPr>
        <w:t>أكبر</w:t>
      </w:r>
      <w:r w:rsidRPr="00953FBB">
        <w:rPr>
          <w:rFonts w:ascii="Arial" w:hAnsi="Arial" w:cs="Arial"/>
          <w:rtl/>
        </w:rPr>
        <w:t xml:space="preserve"> والوشاح ال</w:t>
      </w:r>
      <w:r>
        <w:rPr>
          <w:rFonts w:ascii="Arial" w:hAnsi="Arial" w:cs="Arial"/>
          <w:rtl/>
          <w:lang w:bidi="ar-TN"/>
        </w:rPr>
        <w:t>أكبر</w:t>
      </w:r>
      <w:r w:rsidRPr="00953FBB">
        <w:rPr>
          <w:rFonts w:ascii="Arial" w:hAnsi="Arial" w:cs="Arial"/>
          <w:rtl/>
        </w:rPr>
        <w:t xml:space="preserve"> معلق بأسفله وسام الصنف الثاني.</w:t>
      </w:r>
    </w:p>
    <w:p w14:paraId="05F5588A" w14:textId="77777777" w:rsidR="00151B1C" w:rsidRPr="00953FBB" w:rsidRDefault="00151B1C" w:rsidP="007C3131">
      <w:pPr>
        <w:bidi/>
        <w:spacing w:before="120" w:after="0" w:line="240" w:lineRule="auto"/>
        <w:ind w:left="283"/>
        <w:jc w:val="both"/>
        <w:rPr>
          <w:rFonts w:ascii="Arial" w:hAnsi="Arial" w:cs="Arial"/>
          <w:rtl/>
        </w:rPr>
      </w:pPr>
      <w:r w:rsidRPr="00953FBB">
        <w:rPr>
          <w:rFonts w:ascii="Arial" w:hAnsi="Arial" w:cs="Arial"/>
          <w:rtl/>
        </w:rPr>
        <w:t>أما القلائد المخصصة فهي مذهبة ومماثلة شكلا لقلادة النقيب ال</w:t>
      </w:r>
      <w:r>
        <w:rPr>
          <w:rFonts w:ascii="Arial" w:hAnsi="Arial" w:cs="Arial"/>
          <w:rtl/>
          <w:lang w:bidi="ar-TN"/>
        </w:rPr>
        <w:t>أكبر</w:t>
      </w:r>
      <w:r w:rsidRPr="00953FBB">
        <w:rPr>
          <w:rFonts w:ascii="Arial" w:hAnsi="Arial" w:cs="Arial"/>
          <w:rtl/>
        </w:rPr>
        <w:t xml:space="preserve"> للوسام على أن الواسطة غير مرصعة بالألماس.</w:t>
      </w:r>
    </w:p>
    <w:p w14:paraId="30526A52" w14:textId="77777777" w:rsidR="008C62D4" w:rsidRDefault="008C62D4" w:rsidP="007C3131">
      <w:pPr>
        <w:bidi/>
        <w:spacing w:after="0" w:line="240" w:lineRule="auto"/>
        <w:ind w:left="283"/>
        <w:jc w:val="both"/>
        <w:rPr>
          <w:rFonts w:ascii="Arial" w:hAnsi="Arial" w:cs="Arial"/>
          <w:b/>
          <w:bCs/>
        </w:rPr>
      </w:pPr>
    </w:p>
    <w:p w14:paraId="64C58A81" w14:textId="77777777" w:rsidR="00151B1C" w:rsidRPr="00242B5A" w:rsidRDefault="00151B1C" w:rsidP="007C3131">
      <w:pPr>
        <w:bidi/>
        <w:spacing w:after="0" w:line="240" w:lineRule="auto"/>
        <w:ind w:left="283"/>
        <w:jc w:val="both"/>
        <w:rPr>
          <w:rFonts w:ascii="Arial" w:hAnsi="Arial" w:cs="Arial"/>
          <w:b/>
          <w:bCs/>
          <w:rtl/>
        </w:rPr>
      </w:pPr>
      <w:r w:rsidRPr="00953FBB">
        <w:rPr>
          <w:rFonts w:ascii="Arial" w:hAnsi="Arial" w:cs="Arial"/>
          <w:b/>
          <w:bCs/>
          <w:rtl/>
        </w:rPr>
        <w:t>الفصل 20</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953FBB">
        <w:rPr>
          <w:rFonts w:ascii="Arial" w:hAnsi="Arial" w:cs="Arial"/>
          <w:rtl/>
        </w:rPr>
        <w:t>وسام الصنف ال</w:t>
      </w:r>
      <w:r>
        <w:rPr>
          <w:rFonts w:ascii="Arial" w:hAnsi="Arial" w:cs="Arial"/>
          <w:rtl/>
          <w:lang w:bidi="ar-TN"/>
        </w:rPr>
        <w:t>أكبر</w:t>
      </w:r>
      <w:r w:rsidRPr="00953FBB">
        <w:rPr>
          <w:rFonts w:ascii="Arial" w:hAnsi="Arial" w:cs="Arial"/>
          <w:rtl/>
        </w:rPr>
        <w:t xml:space="preserve"> هو عبارة عن صفيحة فضية يبلغ قطرها 80 مليمترا تتركب من نجم ذي خمسة </w:t>
      </w:r>
      <w:r>
        <w:rPr>
          <w:rFonts w:ascii="Arial" w:hAnsi="Arial" w:cs="Arial"/>
          <w:rtl/>
          <w:lang w:bidi="ar-TN"/>
        </w:rPr>
        <w:t>أضلاع</w:t>
      </w:r>
      <w:r w:rsidRPr="00953FBB">
        <w:rPr>
          <w:rFonts w:ascii="Arial" w:hAnsi="Arial" w:cs="Arial"/>
          <w:rtl/>
        </w:rPr>
        <w:t xml:space="preserve"> مطلية بالزاج الأخضر ذات أطراف حمراء ترتكز من كلا الجهتين على خط منخفض من المعدن. ويتخلل ال</w:t>
      </w:r>
      <w:r>
        <w:rPr>
          <w:rFonts w:ascii="Arial" w:hAnsi="Arial" w:cs="Arial"/>
          <w:rtl/>
          <w:lang w:bidi="ar-TN"/>
        </w:rPr>
        <w:t>أضلاع</w:t>
      </w:r>
      <w:r w:rsidRPr="00953FBB">
        <w:rPr>
          <w:rFonts w:ascii="Arial" w:hAnsi="Arial" w:cs="Arial"/>
          <w:rtl/>
        </w:rPr>
        <w:t xml:space="preserve"> جمع من ثلاثة رماح ترتكز أعوادها على إكليل من القشور.</w:t>
      </w:r>
    </w:p>
    <w:p w14:paraId="095F51FB" w14:textId="77777777" w:rsidR="00151B1C" w:rsidRPr="00953FBB" w:rsidRDefault="00151B1C" w:rsidP="007C3131">
      <w:pPr>
        <w:bidi/>
        <w:spacing w:before="120" w:after="0" w:line="240" w:lineRule="auto"/>
        <w:ind w:left="283"/>
        <w:jc w:val="both"/>
        <w:rPr>
          <w:rFonts w:ascii="Arial" w:hAnsi="Arial" w:cs="Arial"/>
          <w:rtl/>
        </w:rPr>
      </w:pPr>
      <w:r w:rsidRPr="00953FBB">
        <w:rPr>
          <w:rFonts w:ascii="Arial" w:hAnsi="Arial" w:cs="Arial"/>
          <w:rtl/>
        </w:rPr>
        <w:t>وتوجد بوسط الصفيحة على الزاج الأخضر صورة طغراء الجمهورية من الفضة يحيط بها شريط دائري من الزاج الأحمر محاط من الداخل والخارج بخطين من الزاج الأخضر وترسم على الزاج الأحمر عبارة "الجمهورية التونسية".</w:t>
      </w:r>
    </w:p>
    <w:p w14:paraId="28D8B8DE" w14:textId="77777777" w:rsidR="00151B1C" w:rsidRPr="00953FBB" w:rsidRDefault="00151B1C" w:rsidP="007C3131">
      <w:pPr>
        <w:bidi/>
        <w:spacing w:before="120" w:after="0" w:line="240" w:lineRule="auto"/>
        <w:ind w:left="283"/>
        <w:jc w:val="both"/>
        <w:rPr>
          <w:rFonts w:ascii="Arial" w:hAnsi="Arial" w:cs="Arial"/>
          <w:rtl/>
        </w:rPr>
      </w:pPr>
      <w:r w:rsidRPr="00953FBB">
        <w:rPr>
          <w:rFonts w:ascii="Arial" w:hAnsi="Arial" w:cs="Arial"/>
          <w:rtl/>
        </w:rPr>
        <w:t>ويحمل هذا الوسام بالجهة اليسرى من الصدر ويحمل معه الوشاح ال</w:t>
      </w:r>
      <w:r>
        <w:rPr>
          <w:rFonts w:ascii="Arial" w:hAnsi="Arial" w:cs="Arial"/>
          <w:rtl/>
          <w:lang w:bidi="ar-TN"/>
        </w:rPr>
        <w:t>أكبر</w:t>
      </w:r>
      <w:r w:rsidRPr="00953FBB">
        <w:rPr>
          <w:rFonts w:ascii="Arial" w:hAnsi="Arial" w:cs="Arial"/>
          <w:rtl/>
        </w:rPr>
        <w:t xml:space="preserve"> وهو عبارة عن وشاح حريري يبلغ عرضه 105 مليمترا ويمتد على حافتي هذا الوشاح الأخضر اللون خطان أحمران يبلغ عرض الواحد منهما 5 مليمترات ويحمل هذا الوشاح على العاتق الأيمن ويعلق بأسفله وسام الصنف الثاني.</w:t>
      </w:r>
    </w:p>
    <w:p w14:paraId="1D38D658" w14:textId="77777777" w:rsidR="00151B1C" w:rsidRPr="00953FBB" w:rsidRDefault="00151B1C" w:rsidP="007C3131">
      <w:pPr>
        <w:bidi/>
        <w:spacing w:before="120" w:after="0" w:line="240" w:lineRule="auto"/>
        <w:ind w:left="283"/>
        <w:jc w:val="both"/>
        <w:rPr>
          <w:rFonts w:ascii="Arial" w:hAnsi="Arial" w:cs="Arial"/>
          <w:rtl/>
        </w:rPr>
      </w:pPr>
      <w:r w:rsidRPr="00953FBB">
        <w:rPr>
          <w:rFonts w:ascii="Arial" w:hAnsi="Arial" w:cs="Arial"/>
          <w:rtl/>
        </w:rPr>
        <w:t>أما الصنف ال</w:t>
      </w:r>
      <w:r>
        <w:rPr>
          <w:rFonts w:ascii="Arial" w:hAnsi="Arial" w:cs="Arial"/>
          <w:rtl/>
          <w:lang w:bidi="ar-TN"/>
        </w:rPr>
        <w:t>أكبر</w:t>
      </w:r>
      <w:r w:rsidRPr="00953FBB">
        <w:rPr>
          <w:rFonts w:ascii="Arial" w:hAnsi="Arial" w:cs="Arial"/>
          <w:rtl/>
        </w:rPr>
        <w:t xml:space="preserve"> الخاص بالسيدات فإن قطر صفيحته يبلغ 65 مليمترا وعرض الوشاح ال</w:t>
      </w:r>
      <w:r>
        <w:rPr>
          <w:rFonts w:ascii="Arial" w:hAnsi="Arial" w:cs="Arial"/>
          <w:rtl/>
          <w:lang w:bidi="ar-TN"/>
        </w:rPr>
        <w:t>أكبر</w:t>
      </w:r>
      <w:r w:rsidRPr="00953FBB">
        <w:rPr>
          <w:rFonts w:ascii="Arial" w:hAnsi="Arial" w:cs="Arial"/>
          <w:rtl/>
        </w:rPr>
        <w:t xml:space="preserve"> 80 مليمترا.</w:t>
      </w:r>
    </w:p>
    <w:p w14:paraId="2883C291" w14:textId="77777777" w:rsidR="008C62D4" w:rsidRDefault="008C62D4" w:rsidP="007C3131">
      <w:pPr>
        <w:bidi/>
        <w:spacing w:after="0" w:line="240" w:lineRule="auto"/>
        <w:ind w:left="283"/>
        <w:jc w:val="both"/>
        <w:rPr>
          <w:rFonts w:ascii="Arial" w:hAnsi="Arial" w:cs="Arial"/>
          <w:b/>
          <w:bCs/>
        </w:rPr>
      </w:pPr>
    </w:p>
    <w:p w14:paraId="61CBEAEC" w14:textId="77777777" w:rsidR="00151B1C" w:rsidRPr="00242B5A" w:rsidRDefault="00151B1C" w:rsidP="007C3131">
      <w:pPr>
        <w:bidi/>
        <w:spacing w:after="0" w:line="240" w:lineRule="auto"/>
        <w:ind w:left="283"/>
        <w:jc w:val="both"/>
        <w:rPr>
          <w:rFonts w:ascii="Arial" w:hAnsi="Arial" w:cs="Arial"/>
          <w:b/>
          <w:bCs/>
          <w:rtl/>
        </w:rPr>
      </w:pPr>
      <w:r w:rsidRPr="00953FBB">
        <w:rPr>
          <w:rFonts w:ascii="Arial" w:hAnsi="Arial" w:cs="Arial"/>
          <w:b/>
          <w:bCs/>
          <w:rtl/>
        </w:rPr>
        <w:t>الفصل 21</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953FBB">
        <w:rPr>
          <w:rFonts w:ascii="Arial" w:hAnsi="Arial" w:cs="Arial"/>
          <w:rtl/>
        </w:rPr>
        <w:t>وسام الصنف الأول مماثل لوسام الصنف ال</w:t>
      </w:r>
      <w:r>
        <w:rPr>
          <w:rFonts w:ascii="Arial" w:hAnsi="Arial" w:cs="Arial"/>
          <w:rtl/>
          <w:lang w:bidi="ar-TN"/>
        </w:rPr>
        <w:t>أكبر</w:t>
      </w:r>
      <w:r w:rsidRPr="00953FBB">
        <w:rPr>
          <w:rFonts w:ascii="Arial" w:hAnsi="Arial" w:cs="Arial"/>
          <w:rtl/>
        </w:rPr>
        <w:t xml:space="preserve">، ويحمل على الجانب الأيمن من الصدر. ويحمل معه وسام مماثل لوسام الصنف الثاني يعلق بالرقبة بواسطة وشاح أخضر يبلغ عرضه 37 مليمترا ذي خطين أحمرين على حافتيه يبلغ عرض الواحد </w:t>
      </w:r>
      <w:r w:rsidRPr="00953FBB">
        <w:rPr>
          <w:rFonts w:ascii="Arial" w:hAnsi="Arial" w:cs="Arial" w:hint="cs"/>
          <w:rtl/>
        </w:rPr>
        <w:t xml:space="preserve">منهما </w:t>
      </w:r>
      <w:r>
        <w:rPr>
          <w:rFonts w:ascii="Arial" w:hAnsi="Arial" w:cs="Arial" w:hint="cs"/>
          <w:rtl/>
        </w:rPr>
        <w:t xml:space="preserve">3 </w:t>
      </w:r>
      <w:r w:rsidRPr="00953FBB">
        <w:rPr>
          <w:rFonts w:ascii="Arial" w:hAnsi="Arial" w:cs="Arial"/>
          <w:rtl/>
        </w:rPr>
        <w:t>مليمترات.</w:t>
      </w:r>
    </w:p>
    <w:p w14:paraId="67004D0D" w14:textId="77777777" w:rsidR="008C62D4" w:rsidRDefault="008C62D4" w:rsidP="007C3131">
      <w:pPr>
        <w:bidi/>
        <w:spacing w:after="0" w:line="240" w:lineRule="auto"/>
        <w:ind w:left="283"/>
        <w:jc w:val="both"/>
        <w:rPr>
          <w:rFonts w:ascii="Arial" w:hAnsi="Arial" w:cs="Arial"/>
          <w:b/>
          <w:bCs/>
        </w:rPr>
      </w:pPr>
    </w:p>
    <w:p w14:paraId="1198EC74" w14:textId="77777777" w:rsidR="00151B1C" w:rsidRPr="00242B5A" w:rsidRDefault="00151B1C" w:rsidP="007C3131">
      <w:pPr>
        <w:bidi/>
        <w:spacing w:after="0" w:line="240" w:lineRule="auto"/>
        <w:ind w:left="283"/>
        <w:jc w:val="both"/>
        <w:rPr>
          <w:rFonts w:ascii="Arial" w:hAnsi="Arial" w:cs="Arial"/>
          <w:b/>
          <w:bCs/>
          <w:rtl/>
        </w:rPr>
      </w:pPr>
      <w:r w:rsidRPr="00953FBB">
        <w:rPr>
          <w:rFonts w:ascii="Arial" w:hAnsi="Arial" w:cs="Arial"/>
          <w:b/>
          <w:bCs/>
          <w:rtl/>
        </w:rPr>
        <w:t>الفصل 22</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953FBB">
        <w:rPr>
          <w:rFonts w:ascii="Arial" w:hAnsi="Arial" w:cs="Arial"/>
          <w:rtl/>
        </w:rPr>
        <w:t>وسام الصنف الثاني مماثل لوسام الصنف ال</w:t>
      </w:r>
      <w:r>
        <w:rPr>
          <w:rFonts w:ascii="Arial" w:hAnsi="Arial" w:cs="Arial"/>
          <w:rtl/>
          <w:lang w:bidi="ar-TN"/>
        </w:rPr>
        <w:t>أكبر</w:t>
      </w:r>
      <w:r w:rsidRPr="00953FBB">
        <w:rPr>
          <w:rFonts w:ascii="Arial" w:hAnsi="Arial" w:cs="Arial"/>
          <w:rtl/>
        </w:rPr>
        <w:t xml:space="preserve"> يبلغ قطر صفيحته 65 مليمترات.</w:t>
      </w:r>
    </w:p>
    <w:p w14:paraId="32B3D3DE" w14:textId="77777777" w:rsidR="00151B1C" w:rsidRPr="00953FBB" w:rsidRDefault="00151B1C" w:rsidP="007C3131">
      <w:pPr>
        <w:bidi/>
        <w:spacing w:before="120" w:after="0" w:line="240" w:lineRule="auto"/>
        <w:ind w:left="283"/>
        <w:jc w:val="both"/>
        <w:rPr>
          <w:rFonts w:ascii="Arial" w:hAnsi="Arial" w:cs="Arial"/>
          <w:rtl/>
        </w:rPr>
      </w:pPr>
      <w:r w:rsidRPr="00953FBB">
        <w:rPr>
          <w:rFonts w:ascii="Arial" w:hAnsi="Arial" w:cs="Arial"/>
          <w:rtl/>
        </w:rPr>
        <w:t>ويوجد بوسط الصفيحة نفس الرسم الخاص بالصنف ال</w:t>
      </w:r>
      <w:r>
        <w:rPr>
          <w:rFonts w:ascii="Arial" w:hAnsi="Arial" w:cs="Arial"/>
          <w:rtl/>
          <w:lang w:bidi="ar-TN"/>
        </w:rPr>
        <w:t>أكبر</w:t>
      </w:r>
      <w:r w:rsidRPr="00953FBB">
        <w:rPr>
          <w:rFonts w:ascii="Arial" w:hAnsi="Arial" w:cs="Arial"/>
          <w:rtl/>
        </w:rPr>
        <w:t xml:space="preserve"> لكن أقل منه حجما.</w:t>
      </w:r>
    </w:p>
    <w:p w14:paraId="37D3A831" w14:textId="77777777" w:rsidR="00151B1C" w:rsidRPr="00953FBB" w:rsidRDefault="00151B1C" w:rsidP="007C3131">
      <w:pPr>
        <w:bidi/>
        <w:spacing w:before="120" w:after="0" w:line="240" w:lineRule="auto"/>
        <w:ind w:left="283"/>
        <w:jc w:val="both"/>
        <w:rPr>
          <w:rFonts w:ascii="Arial" w:hAnsi="Arial" w:cs="Arial"/>
          <w:rtl/>
        </w:rPr>
      </w:pPr>
      <w:r w:rsidRPr="00953FBB">
        <w:rPr>
          <w:rFonts w:ascii="Arial" w:hAnsi="Arial" w:cs="Arial"/>
          <w:rtl/>
        </w:rPr>
        <w:t>ويحمل هذا الوسام معلقا بالرقبة بواسطة وشاح مماثل للوشاح المنصوص عليه بالفصل 21 من هذه المجلة.</w:t>
      </w:r>
    </w:p>
    <w:p w14:paraId="4DE830A6" w14:textId="77777777" w:rsidR="008C62D4" w:rsidRDefault="008C62D4" w:rsidP="007C3131">
      <w:pPr>
        <w:bidi/>
        <w:spacing w:after="0" w:line="240" w:lineRule="auto"/>
        <w:ind w:left="283"/>
        <w:jc w:val="both"/>
        <w:rPr>
          <w:rFonts w:ascii="Arial" w:hAnsi="Arial" w:cs="Arial"/>
          <w:b/>
          <w:bCs/>
        </w:rPr>
      </w:pPr>
    </w:p>
    <w:p w14:paraId="5F9F29C4" w14:textId="77777777" w:rsidR="00151B1C" w:rsidRPr="00242B5A" w:rsidRDefault="00151B1C" w:rsidP="007C3131">
      <w:pPr>
        <w:bidi/>
        <w:spacing w:after="0" w:line="240" w:lineRule="auto"/>
        <w:ind w:left="283"/>
        <w:jc w:val="both"/>
        <w:rPr>
          <w:rFonts w:ascii="Arial" w:hAnsi="Arial" w:cs="Arial"/>
          <w:b/>
          <w:bCs/>
          <w:rtl/>
        </w:rPr>
      </w:pPr>
      <w:r w:rsidRPr="00953FBB">
        <w:rPr>
          <w:rFonts w:ascii="Arial" w:hAnsi="Arial" w:cs="Arial"/>
          <w:b/>
          <w:bCs/>
          <w:rtl/>
        </w:rPr>
        <w:t>الفصل 23</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953FBB">
        <w:rPr>
          <w:rFonts w:ascii="Arial" w:hAnsi="Arial" w:cs="Arial"/>
          <w:rtl/>
        </w:rPr>
        <w:t>وسام الصنف الثالث مماثل لوسام الصنف ال</w:t>
      </w:r>
      <w:r>
        <w:rPr>
          <w:rFonts w:ascii="Arial" w:hAnsi="Arial" w:cs="Arial"/>
          <w:rtl/>
          <w:lang w:bidi="ar-TN"/>
        </w:rPr>
        <w:t>أكبر</w:t>
      </w:r>
      <w:r w:rsidRPr="00953FBB">
        <w:rPr>
          <w:rFonts w:ascii="Arial" w:hAnsi="Arial" w:cs="Arial"/>
          <w:rtl/>
        </w:rPr>
        <w:t xml:space="preserve"> يبلغ قطر صفيحته 50 مليمترا، وفي الوسط يوجد نفس الرسم الخاص بالصنف ال</w:t>
      </w:r>
      <w:r>
        <w:rPr>
          <w:rFonts w:ascii="Arial" w:hAnsi="Arial" w:cs="Arial"/>
          <w:rtl/>
          <w:lang w:bidi="ar-TN"/>
        </w:rPr>
        <w:t>أكبر</w:t>
      </w:r>
      <w:r w:rsidRPr="00953FBB">
        <w:rPr>
          <w:rFonts w:ascii="Arial" w:hAnsi="Arial" w:cs="Arial"/>
          <w:rtl/>
        </w:rPr>
        <w:t xml:space="preserve"> لكن أقل منه حجما.</w:t>
      </w:r>
    </w:p>
    <w:p w14:paraId="78123FC2" w14:textId="77777777" w:rsidR="00151B1C" w:rsidRPr="00953FBB" w:rsidRDefault="00151B1C" w:rsidP="007C3131">
      <w:pPr>
        <w:bidi/>
        <w:spacing w:before="120" w:after="0" w:line="240" w:lineRule="auto"/>
        <w:ind w:left="283"/>
        <w:jc w:val="both"/>
        <w:rPr>
          <w:rFonts w:ascii="Arial" w:hAnsi="Arial" w:cs="Arial"/>
          <w:rtl/>
        </w:rPr>
      </w:pPr>
      <w:r w:rsidRPr="00953FBB">
        <w:rPr>
          <w:rFonts w:ascii="Arial" w:hAnsi="Arial" w:cs="Arial"/>
          <w:rtl/>
        </w:rPr>
        <w:t>ويحمل هذا الوسام بالجهة اليسرى من الصدر معلقا بوشاح يبلغ عرضه 37 مليمترا وله نفس المواصفات المنصوص عليها بالفصل 21 من المجلة. وتوجد على الوشاح وردة بيضاء قطرها 27 مليمترا ألوانها مماثلة لألوان الوسام.</w:t>
      </w:r>
    </w:p>
    <w:p w14:paraId="6F24E378" w14:textId="77777777" w:rsidR="008C62D4" w:rsidRDefault="008C62D4" w:rsidP="007C3131">
      <w:pPr>
        <w:bidi/>
        <w:spacing w:after="0" w:line="240" w:lineRule="auto"/>
        <w:ind w:left="283"/>
        <w:jc w:val="both"/>
        <w:rPr>
          <w:rFonts w:ascii="Arial" w:hAnsi="Arial" w:cs="Arial"/>
          <w:b/>
          <w:bCs/>
        </w:rPr>
      </w:pPr>
    </w:p>
    <w:p w14:paraId="7537654E" w14:textId="77777777" w:rsidR="00151B1C" w:rsidRPr="00242B5A" w:rsidRDefault="00151B1C" w:rsidP="007C3131">
      <w:pPr>
        <w:bidi/>
        <w:spacing w:after="0" w:line="240" w:lineRule="auto"/>
        <w:ind w:left="283"/>
        <w:jc w:val="both"/>
        <w:rPr>
          <w:rFonts w:ascii="Arial" w:hAnsi="Arial" w:cs="Arial"/>
          <w:b/>
          <w:bCs/>
          <w:rtl/>
        </w:rPr>
      </w:pPr>
      <w:r w:rsidRPr="00953FBB">
        <w:rPr>
          <w:rFonts w:ascii="Arial" w:hAnsi="Arial" w:cs="Arial"/>
          <w:b/>
          <w:bCs/>
          <w:rtl/>
        </w:rPr>
        <w:t>الفصل 24</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953FBB">
        <w:rPr>
          <w:rFonts w:ascii="Arial" w:hAnsi="Arial" w:cs="Arial"/>
          <w:rtl/>
        </w:rPr>
        <w:t>وسام الصنف الرابع مماثل لوسام الصنف الثالث.</w:t>
      </w:r>
    </w:p>
    <w:p w14:paraId="69366522" w14:textId="77777777" w:rsidR="00151B1C" w:rsidRDefault="00151B1C" w:rsidP="007C3131">
      <w:pPr>
        <w:bidi/>
        <w:spacing w:before="120" w:after="0" w:line="240" w:lineRule="auto"/>
        <w:ind w:left="283"/>
        <w:jc w:val="both"/>
        <w:rPr>
          <w:rFonts w:ascii="Arial" w:hAnsi="Arial" w:cs="Arial"/>
          <w:rtl/>
        </w:rPr>
      </w:pPr>
      <w:r w:rsidRPr="00953FBB">
        <w:rPr>
          <w:rFonts w:ascii="Arial" w:hAnsi="Arial" w:cs="Arial"/>
          <w:rtl/>
        </w:rPr>
        <w:t>ويحمل هذا الوسام بالجهة اليسرى من الصدر معلقا بواسطة وشاح مماثل للوشاح المنصوص عليه بالفصل 23 من هذه المجلة.</w:t>
      </w:r>
    </w:p>
    <w:p w14:paraId="66D2B6AB" w14:textId="77777777" w:rsidR="008C62D4" w:rsidRDefault="008C62D4" w:rsidP="007C3131">
      <w:pPr>
        <w:bidi/>
        <w:spacing w:after="0" w:line="240" w:lineRule="auto"/>
        <w:ind w:left="283"/>
        <w:jc w:val="center"/>
        <w:rPr>
          <w:rFonts w:ascii="Arial" w:hAnsi="Arial" w:cs="Arial"/>
          <w:b/>
          <w:bCs/>
        </w:rPr>
      </w:pPr>
    </w:p>
    <w:p w14:paraId="3CB6BED9" w14:textId="77777777" w:rsidR="00151B1C" w:rsidRPr="00242B5A" w:rsidRDefault="00151B1C" w:rsidP="007C3131">
      <w:pPr>
        <w:bidi/>
        <w:spacing w:after="0" w:line="240" w:lineRule="auto"/>
        <w:ind w:left="283"/>
        <w:jc w:val="center"/>
        <w:rPr>
          <w:rFonts w:ascii="Arial" w:hAnsi="Arial" w:cs="Arial"/>
          <w:b/>
          <w:bCs/>
          <w:rtl/>
        </w:rPr>
      </w:pPr>
      <w:r w:rsidRPr="00242B5A">
        <w:rPr>
          <w:rFonts w:ascii="Arial" w:hAnsi="Arial" w:cs="Arial"/>
          <w:b/>
          <w:bCs/>
          <w:rtl/>
        </w:rPr>
        <w:t>القسم الثالث</w:t>
      </w:r>
      <w:r w:rsidRPr="00242B5A">
        <w:rPr>
          <w:rFonts w:ascii="Arial" w:hAnsi="Arial" w:cs="Arial" w:hint="cs"/>
          <w:b/>
          <w:bCs/>
          <w:rtl/>
        </w:rPr>
        <w:t xml:space="preserve"> </w:t>
      </w:r>
      <w:r w:rsidRPr="00242B5A">
        <w:rPr>
          <w:rFonts w:ascii="Arial" w:hAnsi="Arial" w:cs="Arial"/>
          <w:b/>
          <w:bCs/>
          <w:rtl/>
        </w:rPr>
        <w:t>–</w:t>
      </w:r>
      <w:r w:rsidRPr="00242B5A">
        <w:rPr>
          <w:rFonts w:ascii="Arial" w:hAnsi="Arial" w:cs="Arial" w:hint="cs"/>
          <w:b/>
          <w:bCs/>
          <w:rtl/>
        </w:rPr>
        <w:t xml:space="preserve"> </w:t>
      </w:r>
      <w:r w:rsidRPr="0083466F">
        <w:rPr>
          <w:rFonts w:ascii="Arial" w:hAnsi="Arial" w:cs="Arial"/>
          <w:b/>
          <w:bCs/>
          <w:rtl/>
          <w:lang w:bidi="ar-TN"/>
        </w:rPr>
        <w:t>وسام الوفاء والتضحية</w:t>
      </w:r>
      <w:r>
        <w:rPr>
          <w:rStyle w:val="Appelnotedebasdep"/>
          <w:rFonts w:ascii="Arial" w:hAnsi="Arial" w:cs="Arial"/>
          <w:b/>
          <w:bCs/>
          <w:rtl/>
        </w:rPr>
        <w:footnoteReference w:id="2"/>
      </w:r>
    </w:p>
    <w:p w14:paraId="49C466EB" w14:textId="77777777" w:rsidR="00151B1C" w:rsidRDefault="00151B1C" w:rsidP="007C3131">
      <w:pPr>
        <w:bidi/>
        <w:spacing w:after="0" w:line="240" w:lineRule="auto"/>
        <w:ind w:left="284"/>
        <w:jc w:val="both"/>
        <w:rPr>
          <w:rFonts w:ascii="Arial" w:hAnsi="Arial" w:cs="Arial"/>
          <w:b/>
          <w:bCs/>
          <w:rtl/>
        </w:rPr>
      </w:pPr>
    </w:p>
    <w:p w14:paraId="0EAD2848" w14:textId="77777777" w:rsidR="008C62D4" w:rsidRDefault="008C62D4" w:rsidP="007C3131">
      <w:pPr>
        <w:bidi/>
        <w:spacing w:after="0" w:line="240" w:lineRule="auto"/>
        <w:ind w:left="284"/>
        <w:jc w:val="both"/>
        <w:rPr>
          <w:rFonts w:ascii="Arial" w:hAnsi="Arial" w:cs="Arial"/>
          <w:b/>
          <w:bCs/>
          <w:lang w:bidi="ar-TN"/>
        </w:rPr>
      </w:pPr>
    </w:p>
    <w:p w14:paraId="23EEFCA5" w14:textId="77777777" w:rsidR="00151B1C" w:rsidRDefault="00151B1C" w:rsidP="007C3131">
      <w:pPr>
        <w:bidi/>
        <w:spacing w:after="0" w:line="240" w:lineRule="auto"/>
        <w:ind w:left="284"/>
        <w:jc w:val="both"/>
        <w:rPr>
          <w:rFonts w:ascii="Arial" w:hAnsi="Arial" w:cs="Arial"/>
          <w:lang w:bidi="ar-TN"/>
        </w:rPr>
      </w:pPr>
      <w:r>
        <w:rPr>
          <w:rFonts w:ascii="Arial" w:hAnsi="Arial" w:cs="Arial"/>
          <w:b/>
          <w:bCs/>
          <w:rtl/>
          <w:lang w:bidi="ar-TN"/>
        </w:rPr>
        <w:t xml:space="preserve">الفصل </w:t>
      </w:r>
      <w:r w:rsidR="00F23380">
        <w:rPr>
          <w:rFonts w:ascii="Arial" w:hAnsi="Arial" w:cs="Arial" w:hint="cs"/>
          <w:b/>
          <w:bCs/>
          <w:rtl/>
        </w:rPr>
        <w:t xml:space="preserve">25 </w:t>
      </w:r>
      <w:r>
        <w:rPr>
          <w:rFonts w:ascii="Arial" w:hAnsi="Arial" w:cs="Arial"/>
          <w:b/>
          <w:bCs/>
          <w:rtl/>
          <w:lang w:bidi="ar-TN"/>
        </w:rPr>
        <w:t>–</w:t>
      </w:r>
      <w:r>
        <w:rPr>
          <w:rFonts w:ascii="Arial" w:hAnsi="Arial" w:cs="Arial"/>
          <w:rtl/>
          <w:lang w:bidi="ar-TN"/>
        </w:rPr>
        <w:t xml:space="preserve"> يُمنح وسام الوفاء والتضحية اعترافًا بالتضحيات ومُجازاة للخدمات المدنية ولخدمات القوات الحاملة للسلاح المقدمة في سبيل مكافحة أعمال إرهابية أو التصدي لها، كما يمنح للأفراد الذين استهدفهم عمل إرهابي بصفة شخصية ومباشرة</w:t>
      </w:r>
      <w:r>
        <w:rPr>
          <w:rFonts w:ascii="Arial" w:hAnsi="Arial" w:cs="Arial"/>
          <w:lang w:bidi="ar-TN"/>
        </w:rPr>
        <w:t>.</w:t>
      </w:r>
    </w:p>
    <w:p w14:paraId="225EF90B" w14:textId="77777777" w:rsidR="00151B1C" w:rsidRPr="00F23380" w:rsidRDefault="00151B1C" w:rsidP="007C3131">
      <w:pPr>
        <w:bidi/>
        <w:spacing w:after="0" w:line="240" w:lineRule="auto"/>
        <w:ind w:left="284"/>
        <w:jc w:val="both"/>
        <w:rPr>
          <w:rFonts w:ascii="Arial" w:hAnsi="Arial" w:cs="Arial"/>
          <w:rtl/>
          <w:lang w:bidi="ar-TN"/>
        </w:rPr>
      </w:pPr>
    </w:p>
    <w:p w14:paraId="3084F031" w14:textId="77777777" w:rsidR="00151B1C" w:rsidRDefault="00151B1C" w:rsidP="007C3131">
      <w:pPr>
        <w:bidi/>
        <w:spacing w:after="0" w:line="240" w:lineRule="auto"/>
        <w:ind w:left="284"/>
        <w:jc w:val="both"/>
        <w:rPr>
          <w:rFonts w:ascii="Arial" w:hAnsi="Arial" w:cs="Arial"/>
          <w:rtl/>
          <w:lang w:bidi="ar-TN"/>
        </w:rPr>
      </w:pPr>
      <w:r>
        <w:rPr>
          <w:rFonts w:ascii="Arial" w:hAnsi="Arial" w:cs="Arial"/>
          <w:b/>
          <w:bCs/>
          <w:rtl/>
          <w:lang w:bidi="ar-TN"/>
        </w:rPr>
        <w:t xml:space="preserve">الفصل </w:t>
      </w:r>
      <w:r>
        <w:rPr>
          <w:rFonts w:ascii="Arial" w:hAnsi="Arial" w:cs="Arial" w:hint="cs"/>
          <w:b/>
          <w:bCs/>
          <w:rtl/>
        </w:rPr>
        <w:t>26</w:t>
      </w:r>
      <w:r w:rsidR="00F23380">
        <w:rPr>
          <w:rFonts w:ascii="Arial" w:hAnsi="Arial" w:cs="Arial" w:hint="cs"/>
          <w:b/>
          <w:bCs/>
          <w:rtl/>
        </w:rPr>
        <w:t xml:space="preserve"> </w:t>
      </w:r>
      <w:r>
        <w:rPr>
          <w:rFonts w:ascii="Arial" w:hAnsi="Arial" w:cs="Arial"/>
          <w:b/>
          <w:bCs/>
          <w:rtl/>
          <w:lang w:bidi="ar-TN"/>
        </w:rPr>
        <w:t>–</w:t>
      </w:r>
      <w:r>
        <w:rPr>
          <w:rFonts w:ascii="Arial" w:hAnsi="Arial" w:cs="Arial"/>
          <w:rtl/>
          <w:lang w:bidi="ar-TN"/>
        </w:rPr>
        <w:t xml:space="preserve"> يُمكن أن يُمنح وسام الوفاء والتضحية لمجازاة ضحايا الأعمال الإرهابية أو الأشخاص الذين أصيبوا بجروح </w:t>
      </w:r>
      <w:r>
        <w:rPr>
          <w:rFonts w:ascii="Arial" w:hAnsi="Arial" w:cs="Arial" w:hint="cs"/>
          <w:rtl/>
        </w:rPr>
        <w:t>خطيرة</w:t>
      </w:r>
      <w:r>
        <w:rPr>
          <w:rFonts w:ascii="Arial" w:hAnsi="Arial" w:cs="Arial"/>
        </w:rPr>
        <w:t xml:space="preserve"> </w:t>
      </w:r>
      <w:r>
        <w:rPr>
          <w:rFonts w:ascii="Arial" w:hAnsi="Arial" w:cs="Arial"/>
          <w:rtl/>
        </w:rPr>
        <w:t>أو</w:t>
      </w:r>
      <w:r>
        <w:rPr>
          <w:rFonts w:ascii="Arial" w:hAnsi="Arial" w:cs="Arial"/>
          <w:rtl/>
          <w:lang w:bidi="ar-TN"/>
        </w:rPr>
        <w:t xml:space="preserve"> احتجزوا كرهائن في أعمال إرهابية</w:t>
      </w:r>
      <w:r>
        <w:rPr>
          <w:rFonts w:ascii="Arial" w:hAnsi="Arial" w:cs="Arial"/>
          <w:lang w:bidi="ar-TN"/>
        </w:rPr>
        <w:t>.</w:t>
      </w:r>
    </w:p>
    <w:p w14:paraId="76FF4F6E" w14:textId="77777777" w:rsidR="00151B1C" w:rsidRDefault="00151B1C" w:rsidP="007C3131">
      <w:pPr>
        <w:bidi/>
        <w:spacing w:before="120" w:after="0" w:line="240" w:lineRule="auto"/>
        <w:ind w:left="284"/>
        <w:jc w:val="both"/>
        <w:rPr>
          <w:rFonts w:ascii="Arial" w:hAnsi="Arial" w:cs="Arial"/>
          <w:rtl/>
          <w:lang w:bidi="ar-TN"/>
        </w:rPr>
      </w:pPr>
      <w:r>
        <w:rPr>
          <w:rFonts w:ascii="Arial" w:hAnsi="Arial" w:cs="Arial"/>
          <w:rtl/>
          <w:lang w:bidi="ar-TN"/>
        </w:rPr>
        <w:t>يُمكن تطبيق أحكام الفقرة الأولى من هذا الفصل على الضحايا أو الذين أصيبوا بجروح خطيرة أو احتجزوا كرهائن في أعمال إرهابية خارج تراب الجمهورية التونسية شرط أن يكونوا حاملين للجنسية التونسية عند تعرضهم لتلك الأعمال</w:t>
      </w:r>
      <w:r>
        <w:rPr>
          <w:rFonts w:ascii="Arial" w:hAnsi="Arial" w:cs="Arial"/>
          <w:lang w:bidi="ar-TN"/>
        </w:rPr>
        <w:t>.</w:t>
      </w:r>
    </w:p>
    <w:p w14:paraId="3B9721AD" w14:textId="77777777" w:rsidR="00151B1C" w:rsidRDefault="00151B1C" w:rsidP="007C3131">
      <w:pPr>
        <w:bidi/>
        <w:spacing w:after="0" w:line="240" w:lineRule="auto"/>
        <w:ind w:left="284"/>
        <w:jc w:val="both"/>
        <w:rPr>
          <w:rFonts w:ascii="Arial" w:hAnsi="Arial" w:cs="Arial"/>
          <w:rtl/>
          <w:lang w:bidi="ar-TN"/>
        </w:rPr>
      </w:pPr>
    </w:p>
    <w:p w14:paraId="2FF3C749" w14:textId="77777777" w:rsidR="00151B1C" w:rsidRDefault="00151B1C" w:rsidP="007C3131">
      <w:pPr>
        <w:bidi/>
        <w:spacing w:after="0" w:line="240" w:lineRule="auto"/>
        <w:ind w:left="284"/>
        <w:jc w:val="both"/>
        <w:rPr>
          <w:rFonts w:ascii="Arial" w:hAnsi="Arial" w:cs="Arial"/>
          <w:rtl/>
          <w:lang w:bidi="ar-TN"/>
        </w:rPr>
      </w:pPr>
      <w:r>
        <w:rPr>
          <w:rFonts w:ascii="Arial" w:hAnsi="Arial" w:cs="Arial"/>
          <w:b/>
          <w:bCs/>
          <w:rtl/>
          <w:lang w:bidi="ar-TN"/>
        </w:rPr>
        <w:t xml:space="preserve">الفصل </w:t>
      </w:r>
      <w:r>
        <w:rPr>
          <w:rFonts w:ascii="Arial" w:hAnsi="Arial" w:cs="Arial" w:hint="cs"/>
          <w:b/>
          <w:bCs/>
          <w:rtl/>
        </w:rPr>
        <w:t>27</w:t>
      </w:r>
      <w:r>
        <w:rPr>
          <w:rFonts w:ascii="Arial" w:hAnsi="Arial" w:cs="Arial"/>
          <w:b/>
          <w:bCs/>
          <w:rtl/>
          <w:lang w:bidi="ar-TN"/>
        </w:rPr>
        <w:t xml:space="preserve"> –</w:t>
      </w:r>
      <w:r>
        <w:rPr>
          <w:rFonts w:ascii="Arial" w:hAnsi="Arial" w:cs="Arial"/>
          <w:rtl/>
          <w:lang w:bidi="ar-TN"/>
        </w:rPr>
        <w:t xml:space="preserve"> يُمنح وسام الوفاء والتضحية من قبل رئيس الجمهورية باقتراح من رئيس الحكومة وتنشر قائمة المتحصلين على هذا الوسام بالرائد الرسمي للجمهورية التونسية</w:t>
      </w:r>
      <w:r>
        <w:rPr>
          <w:rFonts w:ascii="Arial" w:hAnsi="Arial" w:cs="Arial"/>
          <w:lang w:bidi="ar-TN"/>
        </w:rPr>
        <w:t xml:space="preserve">. </w:t>
      </w:r>
    </w:p>
    <w:p w14:paraId="36310267" w14:textId="77777777" w:rsidR="00151B1C" w:rsidRDefault="00151B1C" w:rsidP="007C3131">
      <w:pPr>
        <w:bidi/>
        <w:spacing w:after="0" w:line="240" w:lineRule="auto"/>
        <w:ind w:left="284"/>
        <w:jc w:val="both"/>
        <w:rPr>
          <w:rFonts w:ascii="Arial" w:hAnsi="Arial" w:cs="Arial"/>
          <w:rtl/>
          <w:lang w:bidi="ar-TN"/>
        </w:rPr>
      </w:pPr>
    </w:p>
    <w:p w14:paraId="1135FCD1" w14:textId="77777777" w:rsidR="00151B1C" w:rsidRDefault="00151B1C" w:rsidP="007C3131">
      <w:pPr>
        <w:bidi/>
        <w:spacing w:after="0" w:line="240" w:lineRule="auto"/>
        <w:ind w:left="284"/>
        <w:jc w:val="both"/>
        <w:rPr>
          <w:rFonts w:ascii="Arial" w:hAnsi="Arial" w:cs="Arial"/>
          <w:rtl/>
        </w:rPr>
      </w:pPr>
      <w:r>
        <w:rPr>
          <w:rFonts w:ascii="Arial" w:hAnsi="Arial" w:cs="Arial"/>
          <w:b/>
          <w:bCs/>
          <w:rtl/>
          <w:lang w:bidi="ar-TN"/>
        </w:rPr>
        <w:t xml:space="preserve">الفصل </w:t>
      </w:r>
      <w:r>
        <w:rPr>
          <w:rFonts w:ascii="Arial" w:hAnsi="Arial" w:cs="Arial" w:hint="cs"/>
          <w:b/>
          <w:bCs/>
          <w:rtl/>
        </w:rPr>
        <w:t>28</w:t>
      </w:r>
      <w:r>
        <w:rPr>
          <w:rFonts w:ascii="Arial" w:hAnsi="Arial" w:cs="Arial"/>
          <w:b/>
          <w:bCs/>
          <w:rtl/>
          <w:lang w:bidi="ar-TN"/>
        </w:rPr>
        <w:t xml:space="preserve"> –</w:t>
      </w:r>
      <w:r>
        <w:rPr>
          <w:rFonts w:ascii="Arial" w:hAnsi="Arial" w:cs="Arial"/>
          <w:rtl/>
          <w:lang w:bidi="ar-TN"/>
        </w:rPr>
        <w:t xml:space="preserve"> يضبط وصف وسام الوفاء والتضحية وكيفية حمله وإجراءات إسناده بمقتضى أمر حكومي</w:t>
      </w:r>
      <w:r>
        <w:rPr>
          <w:rFonts w:ascii="Arial" w:hAnsi="Arial" w:cs="Arial"/>
          <w:lang w:bidi="ar-TN"/>
        </w:rPr>
        <w:t>.</w:t>
      </w:r>
    </w:p>
    <w:p w14:paraId="5F3097C5" w14:textId="77777777" w:rsidR="00151B1C" w:rsidRPr="00BD56FF" w:rsidRDefault="00151B1C" w:rsidP="007C3131">
      <w:pPr>
        <w:bidi/>
        <w:spacing w:after="0" w:line="240" w:lineRule="auto"/>
        <w:ind w:left="284"/>
        <w:jc w:val="both"/>
        <w:rPr>
          <w:rFonts w:ascii="Arial" w:hAnsi="Arial" w:cs="Arial"/>
          <w:b/>
          <w:bCs/>
          <w:rtl/>
        </w:rPr>
      </w:pPr>
    </w:p>
    <w:p w14:paraId="663B4318" w14:textId="77777777" w:rsidR="00151B1C" w:rsidRPr="00BD56FF" w:rsidRDefault="00151B1C" w:rsidP="007C3131">
      <w:pPr>
        <w:bidi/>
        <w:spacing w:after="0" w:line="240" w:lineRule="auto"/>
        <w:ind w:left="284"/>
        <w:jc w:val="both"/>
        <w:rPr>
          <w:rFonts w:ascii="Arial" w:hAnsi="Arial" w:cs="Arial"/>
          <w:b/>
          <w:bCs/>
          <w:sz w:val="24"/>
          <w:szCs w:val="24"/>
          <w:rtl/>
        </w:rPr>
      </w:pPr>
      <w:r w:rsidRPr="00BD56FF">
        <w:rPr>
          <w:rStyle w:val="Appeldenotedefin"/>
          <w:rFonts w:ascii="Arial" w:hAnsi="Arial" w:cs="Arial"/>
          <w:b/>
          <w:bCs/>
          <w:rtl/>
        </w:rPr>
        <w:endnoteReference w:id="1"/>
      </w:r>
    </w:p>
    <w:p w14:paraId="0A89EA74" w14:textId="77777777" w:rsidR="00151B1C" w:rsidRDefault="00151B1C" w:rsidP="007C3131">
      <w:pPr>
        <w:bidi/>
        <w:spacing w:after="0" w:line="240" w:lineRule="auto"/>
        <w:ind w:left="283"/>
        <w:jc w:val="center"/>
        <w:rPr>
          <w:rFonts w:ascii="Arial" w:hAnsi="Arial" w:cs="Arial"/>
          <w:b/>
          <w:bCs/>
          <w:rtl/>
        </w:rPr>
      </w:pPr>
    </w:p>
    <w:p w14:paraId="67F42BD8" w14:textId="77777777" w:rsidR="00151B1C" w:rsidRPr="00B36F34" w:rsidRDefault="00151B1C" w:rsidP="007C3131">
      <w:pPr>
        <w:bidi/>
        <w:spacing w:after="0" w:line="240" w:lineRule="auto"/>
        <w:ind w:left="283"/>
        <w:jc w:val="center"/>
        <w:rPr>
          <w:rFonts w:ascii="Arial" w:hAnsi="Arial" w:cs="Arial"/>
          <w:rtl/>
          <w:lang w:val="en-US" w:eastAsia="en-US"/>
        </w:rPr>
      </w:pPr>
      <w:r w:rsidRPr="00B36F34">
        <w:rPr>
          <w:rFonts w:ascii="Arial" w:hAnsi="Arial" w:cs="Arial"/>
          <w:b/>
          <w:bCs/>
          <w:rtl/>
          <w:lang w:val="fr-CA"/>
        </w:rPr>
        <w:t xml:space="preserve">الباب </w:t>
      </w:r>
      <w:r w:rsidRPr="00B36F34">
        <w:rPr>
          <w:rFonts w:ascii="Arial" w:hAnsi="Arial" w:cs="Arial" w:hint="cs"/>
          <w:b/>
          <w:bCs/>
          <w:rtl/>
          <w:lang w:val="fr-CA"/>
        </w:rPr>
        <w:t xml:space="preserve">الثالث </w:t>
      </w:r>
      <w:r w:rsidRPr="00B36F34">
        <w:rPr>
          <w:rFonts w:ascii="Arial" w:hAnsi="Arial" w:cs="Arial"/>
          <w:b/>
          <w:bCs/>
          <w:rtl/>
          <w:lang w:val="fr-CA" w:bidi="ar-TN"/>
        </w:rPr>
        <w:t>–</w:t>
      </w:r>
      <w:r w:rsidRPr="00B36F34">
        <w:rPr>
          <w:rFonts w:ascii="Arial" w:hAnsi="Arial" w:cs="Arial" w:hint="cs"/>
          <w:b/>
          <w:bCs/>
          <w:rtl/>
          <w:lang w:val="fr-CA"/>
        </w:rPr>
        <w:t xml:space="preserve"> </w:t>
      </w:r>
      <w:r w:rsidRPr="00B36F34">
        <w:rPr>
          <w:rFonts w:ascii="Arial" w:hAnsi="Arial" w:cs="Arial"/>
          <w:b/>
          <w:bCs/>
          <w:rtl/>
          <w:lang w:val="fr-CA"/>
        </w:rPr>
        <w:t xml:space="preserve">الوسام الوطني </w:t>
      </w:r>
      <w:r>
        <w:rPr>
          <w:rFonts w:ascii="Arial" w:hAnsi="Arial" w:cs="Arial"/>
          <w:b/>
          <w:bCs/>
          <w:rtl/>
          <w:lang w:bidi="ar-TN"/>
        </w:rPr>
        <w:t>للاستحقاق</w:t>
      </w:r>
    </w:p>
    <w:p w14:paraId="1D42F728" w14:textId="77777777" w:rsidR="00151B1C" w:rsidRPr="00B36F34" w:rsidRDefault="00151B1C" w:rsidP="007C3131">
      <w:pPr>
        <w:bidi/>
        <w:spacing w:after="0" w:line="240" w:lineRule="auto"/>
        <w:ind w:left="283"/>
        <w:rPr>
          <w:rFonts w:ascii="Arial" w:hAnsi="Arial" w:cs="Arial"/>
          <w:rtl/>
          <w:lang w:val="en-US" w:eastAsia="en-US"/>
        </w:rPr>
      </w:pPr>
    </w:p>
    <w:p w14:paraId="2D106C69" w14:textId="77777777" w:rsidR="008C62D4" w:rsidRDefault="008C62D4" w:rsidP="007C3131">
      <w:pPr>
        <w:bidi/>
        <w:spacing w:after="0" w:line="240" w:lineRule="auto"/>
        <w:ind w:left="283"/>
        <w:rPr>
          <w:rFonts w:ascii="Arial" w:hAnsi="Arial" w:cs="Arial"/>
          <w:b/>
          <w:bCs/>
          <w:lang w:val="en-US" w:eastAsia="en-US"/>
        </w:rPr>
      </w:pPr>
    </w:p>
    <w:p w14:paraId="6A1BB86E" w14:textId="77777777" w:rsidR="00151B1C" w:rsidRPr="00B36F34" w:rsidRDefault="00151B1C" w:rsidP="007C3131">
      <w:pPr>
        <w:bidi/>
        <w:spacing w:after="0" w:line="240" w:lineRule="auto"/>
        <w:ind w:left="283"/>
        <w:jc w:val="both"/>
        <w:rPr>
          <w:rFonts w:ascii="Arial" w:hAnsi="Arial" w:cs="Arial"/>
          <w:b/>
          <w:bCs/>
          <w:rtl/>
          <w:lang w:val="en-US" w:eastAsia="en-US"/>
        </w:rPr>
      </w:pPr>
      <w:r w:rsidRPr="00B36F34">
        <w:rPr>
          <w:rFonts w:ascii="Arial" w:hAnsi="Arial" w:cs="Arial"/>
          <w:b/>
          <w:bCs/>
          <w:rtl/>
          <w:lang w:val="en-US" w:eastAsia="en-US"/>
        </w:rPr>
        <w:t xml:space="preserve">الفصل </w:t>
      </w:r>
      <w:r>
        <w:rPr>
          <w:rFonts w:ascii="Arial" w:hAnsi="Arial" w:cs="Arial" w:hint="cs"/>
          <w:b/>
          <w:bCs/>
          <w:rtl/>
          <w:lang w:val="en-US" w:eastAsia="en-US"/>
        </w:rPr>
        <w:t xml:space="preserve">29 </w:t>
      </w:r>
      <w:r>
        <w:rPr>
          <w:rFonts w:ascii="Arial" w:hAnsi="Arial" w:cs="Arial"/>
          <w:b/>
          <w:bCs/>
          <w:rtl/>
          <w:lang w:val="en-US" w:eastAsia="en-US" w:bidi="ar-TN"/>
        </w:rPr>
        <w:t>–</w:t>
      </w:r>
      <w:r>
        <w:rPr>
          <w:rFonts w:ascii="Arial" w:hAnsi="Arial" w:cs="Arial" w:hint="cs"/>
          <w:b/>
          <w:bCs/>
          <w:rtl/>
          <w:lang w:val="en-US" w:eastAsia="en-US"/>
        </w:rPr>
        <w:t xml:space="preserve"> </w:t>
      </w:r>
      <w:r w:rsidRPr="00B36F34">
        <w:rPr>
          <w:rFonts w:ascii="Arial" w:hAnsi="Arial" w:cs="Arial"/>
          <w:rtl/>
          <w:lang w:val="en-US" w:eastAsia="en-US"/>
        </w:rPr>
        <w:t xml:space="preserve">يمنح الوسام الوطني </w:t>
      </w:r>
      <w:r>
        <w:rPr>
          <w:rFonts w:ascii="Arial" w:hAnsi="Arial" w:cs="Arial"/>
          <w:rtl/>
          <w:lang w:val="en-US" w:eastAsia="en-US" w:bidi="ar-TN"/>
        </w:rPr>
        <w:t>للاستحقاق</w:t>
      </w:r>
      <w:r w:rsidRPr="00B36F34">
        <w:rPr>
          <w:rFonts w:ascii="Arial" w:hAnsi="Arial" w:cs="Arial"/>
          <w:rtl/>
          <w:lang w:val="en-US" w:eastAsia="en-US"/>
        </w:rPr>
        <w:t xml:space="preserve"> لمجازاة كل من تميز في </w:t>
      </w:r>
      <w:r w:rsidRPr="00B36F34">
        <w:rPr>
          <w:rFonts w:ascii="Arial" w:hAnsi="Arial" w:cs="Arial" w:hint="cs"/>
          <w:rtl/>
          <w:lang w:val="en-US" w:eastAsia="en-US"/>
        </w:rPr>
        <w:t>أداء</w:t>
      </w:r>
      <w:r w:rsidRPr="00B36F34">
        <w:rPr>
          <w:rFonts w:ascii="Arial" w:hAnsi="Arial" w:cs="Arial"/>
          <w:rtl/>
          <w:lang w:val="en-US" w:eastAsia="en-US"/>
        </w:rPr>
        <w:t xml:space="preserve"> خدمة عمومية </w:t>
      </w:r>
      <w:r w:rsidRPr="00B36F34">
        <w:rPr>
          <w:rFonts w:ascii="Arial" w:hAnsi="Arial" w:cs="Arial" w:hint="cs"/>
          <w:rtl/>
          <w:lang w:val="en-US" w:eastAsia="en-US"/>
        </w:rPr>
        <w:t>أو</w:t>
      </w:r>
      <w:r w:rsidRPr="00B36F34">
        <w:rPr>
          <w:rFonts w:ascii="Arial" w:hAnsi="Arial" w:cs="Arial"/>
          <w:rtl/>
          <w:lang w:val="en-US" w:eastAsia="en-US"/>
        </w:rPr>
        <w:t xml:space="preserve"> في مباشرة نشاط خاص وساهم بكفاءته وإخلاصه في نمو البلاد وتدعيم مؤسساتها.</w:t>
      </w:r>
    </w:p>
    <w:p w14:paraId="447F4E52" w14:textId="77777777" w:rsidR="00151B1C" w:rsidRPr="00B36F34" w:rsidRDefault="00151B1C" w:rsidP="007C3131">
      <w:pPr>
        <w:bidi/>
        <w:spacing w:before="120" w:after="0" w:line="240" w:lineRule="auto"/>
        <w:ind w:left="283"/>
        <w:jc w:val="both"/>
        <w:rPr>
          <w:rFonts w:ascii="Arial" w:hAnsi="Arial" w:cs="Arial"/>
          <w:rtl/>
          <w:lang w:val="en-US" w:eastAsia="en-US"/>
        </w:rPr>
      </w:pPr>
      <w:r w:rsidRPr="00B36F34">
        <w:rPr>
          <w:rFonts w:ascii="Arial" w:hAnsi="Arial" w:cs="Arial"/>
          <w:rtl/>
          <w:lang w:val="en-US" w:eastAsia="en-US"/>
        </w:rPr>
        <w:t xml:space="preserve">وتحدد القطاعات ومجالات النشاط التي يشملها وسام </w:t>
      </w:r>
      <w:r w:rsidRPr="00B36F34">
        <w:rPr>
          <w:rFonts w:ascii="Arial" w:hAnsi="Arial" w:cs="Arial" w:hint="cs"/>
          <w:rtl/>
          <w:lang w:val="en-US" w:eastAsia="en-US"/>
        </w:rPr>
        <w:t>الاستحقاق</w:t>
      </w:r>
      <w:r w:rsidRPr="00B36F34">
        <w:rPr>
          <w:rFonts w:ascii="Arial" w:hAnsi="Arial" w:cs="Arial"/>
          <w:rtl/>
          <w:lang w:val="en-US" w:eastAsia="en-US"/>
        </w:rPr>
        <w:t xml:space="preserve"> بأمر.</w:t>
      </w:r>
    </w:p>
    <w:p w14:paraId="62EC6B04" w14:textId="77777777" w:rsidR="00151B1C" w:rsidRPr="00B36F34" w:rsidRDefault="00151B1C" w:rsidP="007C3131">
      <w:pPr>
        <w:bidi/>
        <w:spacing w:before="120" w:after="0" w:line="240" w:lineRule="auto"/>
        <w:ind w:left="283"/>
        <w:jc w:val="both"/>
        <w:rPr>
          <w:rFonts w:ascii="Arial" w:hAnsi="Arial" w:cs="Arial"/>
          <w:rtl/>
          <w:lang w:val="en-US" w:eastAsia="en-US"/>
        </w:rPr>
      </w:pPr>
      <w:r w:rsidRPr="00B36F34">
        <w:rPr>
          <w:rFonts w:ascii="Arial" w:hAnsi="Arial" w:cs="Arial"/>
          <w:rtl/>
          <w:lang w:val="en-US" w:eastAsia="en-US"/>
        </w:rPr>
        <w:t xml:space="preserve">وتسلم مع الوسام شارة وشهادة ممضاة من طرف الوزير المكلف بالقطاع وبمجال النشاط الذي يشمله وسام </w:t>
      </w:r>
      <w:r w:rsidRPr="00B36F34">
        <w:rPr>
          <w:rFonts w:ascii="Arial" w:hAnsi="Arial" w:cs="Arial" w:hint="cs"/>
          <w:rtl/>
          <w:lang w:val="en-US" w:eastAsia="en-US"/>
        </w:rPr>
        <w:t>الاستحقاق</w:t>
      </w:r>
      <w:r w:rsidRPr="00B36F34">
        <w:rPr>
          <w:rFonts w:ascii="Arial" w:hAnsi="Arial" w:cs="Arial"/>
          <w:rtl/>
          <w:lang w:val="en-US" w:eastAsia="en-US"/>
        </w:rPr>
        <w:t xml:space="preserve">.  </w:t>
      </w:r>
    </w:p>
    <w:p w14:paraId="22D26061" w14:textId="77777777" w:rsidR="00151B1C" w:rsidRPr="00B36F34" w:rsidRDefault="00151B1C" w:rsidP="007C3131">
      <w:pPr>
        <w:bidi/>
        <w:spacing w:after="0" w:line="240" w:lineRule="auto"/>
        <w:ind w:left="283"/>
        <w:jc w:val="both"/>
        <w:rPr>
          <w:rFonts w:ascii="Arial" w:hAnsi="Arial" w:cs="Arial"/>
          <w:rtl/>
          <w:lang w:val="en-US" w:eastAsia="en-US"/>
        </w:rPr>
      </w:pPr>
    </w:p>
    <w:p w14:paraId="7BC8409A" w14:textId="77777777" w:rsidR="00151B1C" w:rsidRPr="00B36F34" w:rsidRDefault="00151B1C" w:rsidP="007C3131">
      <w:pPr>
        <w:bidi/>
        <w:spacing w:after="0" w:line="240" w:lineRule="auto"/>
        <w:ind w:left="283"/>
        <w:jc w:val="both"/>
        <w:rPr>
          <w:rFonts w:ascii="Arial" w:hAnsi="Arial" w:cs="Arial"/>
          <w:rtl/>
          <w:lang w:val="en-US" w:eastAsia="en-US"/>
        </w:rPr>
      </w:pPr>
      <w:r w:rsidRPr="00B36F34">
        <w:rPr>
          <w:rFonts w:ascii="Arial" w:hAnsi="Arial" w:cs="Arial"/>
          <w:b/>
          <w:bCs/>
          <w:rtl/>
          <w:lang w:val="en-US" w:eastAsia="en-US"/>
        </w:rPr>
        <w:t xml:space="preserve">الفصل </w:t>
      </w:r>
      <w:r>
        <w:rPr>
          <w:rFonts w:ascii="Arial" w:hAnsi="Arial" w:cs="Arial" w:hint="cs"/>
          <w:b/>
          <w:bCs/>
          <w:rtl/>
          <w:lang w:val="en-US" w:eastAsia="en-US"/>
        </w:rPr>
        <w:t xml:space="preserve">30 </w:t>
      </w:r>
      <w:r>
        <w:rPr>
          <w:rFonts w:ascii="Arial" w:hAnsi="Arial" w:cs="Arial"/>
          <w:b/>
          <w:bCs/>
          <w:rtl/>
          <w:lang w:val="en-US" w:eastAsia="en-US" w:bidi="ar-TN"/>
        </w:rPr>
        <w:t>–</w:t>
      </w:r>
      <w:r>
        <w:rPr>
          <w:rFonts w:ascii="Arial" w:hAnsi="Arial" w:cs="Arial" w:hint="cs"/>
          <w:b/>
          <w:bCs/>
          <w:rtl/>
          <w:lang w:val="en-US" w:eastAsia="en-US"/>
        </w:rPr>
        <w:t xml:space="preserve"> </w:t>
      </w:r>
      <w:r w:rsidRPr="00B36F34">
        <w:rPr>
          <w:rFonts w:ascii="Arial" w:hAnsi="Arial" w:cs="Arial"/>
          <w:rtl/>
          <w:lang w:val="en-US" w:eastAsia="en-US"/>
        </w:rPr>
        <w:t>القلادة الكبرى للنقيب ال</w:t>
      </w:r>
      <w:r>
        <w:rPr>
          <w:rFonts w:ascii="Arial" w:hAnsi="Arial" w:cs="Arial"/>
          <w:rtl/>
          <w:lang w:val="en-US" w:eastAsia="en-US" w:bidi="ar-TN"/>
        </w:rPr>
        <w:t>أكبر</w:t>
      </w:r>
      <w:r w:rsidRPr="00B36F34">
        <w:rPr>
          <w:rFonts w:ascii="Arial" w:hAnsi="Arial" w:cs="Arial"/>
          <w:rtl/>
          <w:lang w:val="en-US" w:eastAsia="en-US"/>
        </w:rPr>
        <w:t xml:space="preserve"> مماثلة للقلادة الكبرى المنصوص عليها بالفصل 12 </w:t>
      </w:r>
      <w:r>
        <w:rPr>
          <w:rFonts w:ascii="Arial" w:hAnsi="Arial" w:cs="Arial"/>
          <w:rtl/>
          <w:lang w:val="en-US" w:eastAsia="en-US"/>
        </w:rPr>
        <w:t>من هذه المجلة</w:t>
      </w:r>
      <w:r>
        <w:rPr>
          <w:rFonts w:ascii="Arial" w:hAnsi="Arial" w:cs="Arial" w:hint="cs"/>
          <w:rtl/>
          <w:lang w:val="en-US" w:eastAsia="en-US"/>
        </w:rPr>
        <w:t xml:space="preserve">. </w:t>
      </w:r>
      <w:r w:rsidRPr="00B36F34">
        <w:rPr>
          <w:rFonts w:ascii="Arial" w:hAnsi="Arial" w:cs="Arial"/>
          <w:rtl/>
          <w:lang w:val="en-US" w:eastAsia="en-US"/>
        </w:rPr>
        <w:t xml:space="preserve">وتكون الأنواط </w:t>
      </w:r>
      <w:r>
        <w:rPr>
          <w:rFonts w:ascii="Arial" w:hAnsi="Arial" w:cs="Arial"/>
          <w:rtl/>
          <w:lang w:val="en-US" w:eastAsia="en-US"/>
        </w:rPr>
        <w:t>مطلية</w:t>
      </w:r>
      <w:r>
        <w:rPr>
          <w:rFonts w:ascii="Arial" w:hAnsi="Arial" w:cs="Arial" w:hint="cs"/>
          <w:rtl/>
          <w:lang w:val="en-US" w:eastAsia="en-US"/>
        </w:rPr>
        <w:t xml:space="preserve"> بالون الأزرق</w:t>
      </w:r>
      <w:r w:rsidR="0064741D">
        <w:rPr>
          <w:rStyle w:val="Appelnotedebasdep"/>
          <w:rFonts w:ascii="Arial" w:hAnsi="Arial" w:cs="Arial"/>
          <w:rtl/>
          <w:lang w:val="en-US" w:eastAsia="en-US"/>
        </w:rPr>
        <w:footnoteReference w:id="3"/>
      </w:r>
      <w:r>
        <w:rPr>
          <w:rFonts w:ascii="Arial" w:hAnsi="Arial" w:cs="Arial" w:hint="cs"/>
          <w:rtl/>
          <w:lang w:val="en-US" w:eastAsia="en-US"/>
        </w:rPr>
        <w:t>.</w:t>
      </w:r>
    </w:p>
    <w:p w14:paraId="4C634C34" w14:textId="77777777" w:rsidR="00151B1C" w:rsidRDefault="00151B1C" w:rsidP="007C3131">
      <w:pPr>
        <w:bidi/>
        <w:spacing w:before="120" w:after="0" w:line="240" w:lineRule="auto"/>
        <w:ind w:left="283"/>
        <w:jc w:val="both"/>
        <w:rPr>
          <w:rFonts w:ascii="Arial" w:hAnsi="Arial" w:cs="Arial"/>
          <w:rtl/>
          <w:lang w:val="en-US" w:eastAsia="en-US"/>
        </w:rPr>
      </w:pPr>
      <w:r w:rsidRPr="00B36F34">
        <w:rPr>
          <w:rFonts w:ascii="Arial" w:hAnsi="Arial" w:cs="Arial"/>
          <w:rtl/>
          <w:lang w:val="en-US" w:eastAsia="en-US"/>
        </w:rPr>
        <w:t>وتتركب الواسطة من وسام مماثل لوسام الصنف الثاني مع وجود الفوارق التالية:</w:t>
      </w:r>
    </w:p>
    <w:p w14:paraId="186F5543" w14:textId="77777777" w:rsidR="00151B1C" w:rsidRPr="00B36F34" w:rsidRDefault="00151B1C" w:rsidP="007C3131">
      <w:pPr>
        <w:numPr>
          <w:ilvl w:val="0"/>
          <w:numId w:val="19"/>
        </w:numPr>
        <w:bidi/>
        <w:spacing w:before="120" w:after="0" w:line="240" w:lineRule="auto"/>
        <w:ind w:left="927"/>
        <w:jc w:val="both"/>
        <w:rPr>
          <w:rFonts w:ascii="Arial" w:hAnsi="Arial" w:cs="Arial"/>
          <w:lang w:val="fr-CA"/>
        </w:rPr>
      </w:pPr>
      <w:r>
        <w:rPr>
          <w:rFonts w:ascii="Arial" w:hAnsi="Arial" w:cs="Arial"/>
          <w:rtl/>
          <w:lang w:bidi="ar-TN"/>
        </w:rPr>
        <w:t>أكبر</w:t>
      </w:r>
      <w:r w:rsidRPr="00B36F34">
        <w:rPr>
          <w:rFonts w:ascii="Arial" w:hAnsi="Arial" w:cs="Arial"/>
          <w:rtl/>
          <w:lang w:val="fr-CA"/>
        </w:rPr>
        <w:t xml:space="preserve"> منه حجما بقليل</w:t>
      </w:r>
      <w:r w:rsidRPr="00B36F34">
        <w:rPr>
          <w:rFonts w:ascii="Arial" w:hAnsi="Arial" w:cs="Arial" w:hint="cs"/>
          <w:rtl/>
          <w:lang w:val="fr-CA"/>
        </w:rPr>
        <w:t>.</w:t>
      </w:r>
    </w:p>
    <w:p w14:paraId="0226B42D" w14:textId="77777777" w:rsidR="00151B1C" w:rsidRPr="00B36F34" w:rsidRDefault="00151B1C" w:rsidP="007C3131">
      <w:pPr>
        <w:numPr>
          <w:ilvl w:val="0"/>
          <w:numId w:val="19"/>
        </w:numPr>
        <w:bidi/>
        <w:spacing w:before="120" w:after="0" w:line="240" w:lineRule="auto"/>
        <w:ind w:left="927"/>
        <w:jc w:val="both"/>
        <w:rPr>
          <w:rFonts w:ascii="Arial" w:hAnsi="Arial" w:cs="Arial"/>
          <w:rtl/>
          <w:lang w:val="fr-CA"/>
        </w:rPr>
      </w:pPr>
      <w:r>
        <w:rPr>
          <w:rFonts w:ascii="Arial" w:hAnsi="Arial" w:cs="Arial"/>
          <w:rtl/>
          <w:lang w:bidi="ar-TN"/>
        </w:rPr>
        <w:t>أضلاع</w:t>
      </w:r>
      <w:r w:rsidRPr="00B36F34">
        <w:rPr>
          <w:rFonts w:ascii="Arial" w:hAnsi="Arial" w:cs="Arial"/>
          <w:rtl/>
          <w:lang w:val="fr-CA"/>
        </w:rPr>
        <w:t>ه مرصعة بالألماس.</w:t>
      </w:r>
    </w:p>
    <w:p w14:paraId="21DAC4BE" w14:textId="77777777" w:rsidR="00151B1C" w:rsidRDefault="00151B1C" w:rsidP="007C3131">
      <w:pPr>
        <w:bidi/>
        <w:spacing w:before="120" w:after="0" w:line="240" w:lineRule="auto"/>
        <w:ind w:left="283"/>
        <w:jc w:val="both"/>
        <w:rPr>
          <w:rFonts w:ascii="Arial" w:hAnsi="Arial" w:cs="Arial"/>
          <w:rtl/>
          <w:lang w:val="en-US" w:eastAsia="en-US"/>
        </w:rPr>
      </w:pPr>
      <w:r w:rsidRPr="00B36F34">
        <w:rPr>
          <w:rFonts w:ascii="Arial" w:hAnsi="Arial" w:cs="Arial"/>
          <w:rtl/>
          <w:lang w:val="en-US" w:eastAsia="en-US"/>
        </w:rPr>
        <w:t xml:space="preserve">وتنقش بخلفه </w:t>
      </w:r>
      <w:r w:rsidRPr="00B36F34">
        <w:rPr>
          <w:rFonts w:ascii="Arial" w:hAnsi="Arial" w:cs="Arial" w:hint="cs"/>
          <w:rtl/>
          <w:lang w:val="en-US" w:eastAsia="en-US"/>
        </w:rPr>
        <w:t>أسماء</w:t>
      </w:r>
      <w:r w:rsidRPr="00B36F34">
        <w:rPr>
          <w:rFonts w:ascii="Arial" w:hAnsi="Arial" w:cs="Arial"/>
          <w:rtl/>
          <w:lang w:val="en-US" w:eastAsia="en-US"/>
        </w:rPr>
        <w:t xml:space="preserve"> رؤساء الجمهورية النقباء الكبار للوسام وتاريخ تقلدهم لمهامهم وعند الاقتضاء تاريخ انتهائها.</w:t>
      </w:r>
    </w:p>
    <w:p w14:paraId="60BA6ED0" w14:textId="77777777" w:rsidR="00151B1C" w:rsidRDefault="00151B1C" w:rsidP="007C3131">
      <w:pPr>
        <w:bidi/>
        <w:spacing w:before="120" w:after="0" w:line="240" w:lineRule="auto"/>
        <w:ind w:left="283"/>
        <w:jc w:val="both"/>
        <w:rPr>
          <w:rFonts w:ascii="Arial" w:hAnsi="Arial" w:cs="Arial"/>
          <w:rtl/>
          <w:lang w:val="en-US" w:eastAsia="en-US"/>
        </w:rPr>
      </w:pPr>
      <w:r w:rsidRPr="00B36F34">
        <w:rPr>
          <w:rFonts w:ascii="Arial" w:hAnsi="Arial" w:cs="Arial"/>
          <w:rtl/>
          <w:lang w:val="en-US" w:eastAsia="en-US"/>
        </w:rPr>
        <w:t>أما القلائد المخصصة فهي مذهبة ومماثلة شكلا لقلادة النقيب ال</w:t>
      </w:r>
      <w:r>
        <w:rPr>
          <w:rFonts w:ascii="Arial" w:hAnsi="Arial" w:cs="Arial"/>
          <w:rtl/>
          <w:lang w:val="en-US" w:eastAsia="en-US" w:bidi="ar-TN"/>
        </w:rPr>
        <w:t>أكبر</w:t>
      </w:r>
      <w:r w:rsidRPr="00B36F34">
        <w:rPr>
          <w:rFonts w:ascii="Arial" w:hAnsi="Arial" w:cs="Arial"/>
          <w:rtl/>
          <w:lang w:val="en-US" w:eastAsia="en-US"/>
        </w:rPr>
        <w:t xml:space="preserve"> للوسام، على ان الواسطة غير مرصعة بالألماس.  </w:t>
      </w:r>
    </w:p>
    <w:p w14:paraId="6B39FE79" w14:textId="77777777" w:rsidR="00151B1C" w:rsidRDefault="00151B1C" w:rsidP="007C3131">
      <w:pPr>
        <w:bidi/>
        <w:spacing w:before="120" w:after="0" w:line="240" w:lineRule="auto"/>
        <w:ind w:left="283"/>
        <w:jc w:val="both"/>
        <w:rPr>
          <w:rFonts w:ascii="Arial" w:hAnsi="Arial" w:cs="Arial"/>
          <w:rtl/>
          <w:lang w:val="en-US" w:eastAsia="en-US"/>
        </w:rPr>
      </w:pPr>
    </w:p>
    <w:p w14:paraId="2AE44ACA" w14:textId="77777777" w:rsidR="00151B1C" w:rsidRDefault="00151B1C" w:rsidP="007C3131">
      <w:pPr>
        <w:bidi/>
        <w:spacing w:after="0" w:line="240" w:lineRule="auto"/>
        <w:ind w:left="283"/>
        <w:jc w:val="both"/>
        <w:rPr>
          <w:rFonts w:ascii="Arial" w:hAnsi="Arial" w:cs="Arial"/>
          <w:rtl/>
          <w:lang w:val="en-US" w:eastAsia="en-US"/>
        </w:rPr>
      </w:pPr>
      <w:r>
        <w:rPr>
          <w:rFonts w:ascii="Arial" w:hAnsi="Arial" w:cs="Arial"/>
          <w:b/>
          <w:bCs/>
          <w:rtl/>
          <w:lang w:val="en-US" w:eastAsia="en-US"/>
        </w:rPr>
        <w:t xml:space="preserve">الفصل </w:t>
      </w:r>
      <w:r>
        <w:rPr>
          <w:rFonts w:ascii="Arial" w:hAnsi="Arial" w:cs="Arial" w:hint="cs"/>
          <w:b/>
          <w:bCs/>
          <w:rtl/>
          <w:lang w:val="en-US" w:eastAsia="en-US"/>
        </w:rPr>
        <w:t xml:space="preserve">31 </w:t>
      </w:r>
      <w:r>
        <w:rPr>
          <w:rFonts w:ascii="Arial" w:hAnsi="Arial" w:cs="Arial"/>
          <w:b/>
          <w:bCs/>
          <w:rtl/>
          <w:lang w:val="en-US" w:eastAsia="en-US" w:bidi="ar-TN"/>
        </w:rPr>
        <w:t>–</w:t>
      </w:r>
      <w:r>
        <w:rPr>
          <w:rFonts w:ascii="Arial" w:hAnsi="Arial" w:cs="Arial" w:hint="cs"/>
          <w:b/>
          <w:bCs/>
          <w:rtl/>
          <w:lang w:val="en-US" w:eastAsia="en-US"/>
        </w:rPr>
        <w:t xml:space="preserve"> </w:t>
      </w:r>
      <w:r w:rsidRPr="00B36F34">
        <w:rPr>
          <w:rFonts w:ascii="Arial" w:hAnsi="Arial" w:cs="Arial"/>
          <w:rtl/>
          <w:lang w:val="en-US" w:eastAsia="en-US"/>
        </w:rPr>
        <w:t>وسام الصنف ال</w:t>
      </w:r>
      <w:r>
        <w:rPr>
          <w:rFonts w:ascii="Arial" w:hAnsi="Arial" w:cs="Arial"/>
          <w:rtl/>
          <w:lang w:val="en-US" w:eastAsia="en-US" w:bidi="ar-TN"/>
        </w:rPr>
        <w:t>أكبر</w:t>
      </w:r>
      <w:r w:rsidRPr="00B36F34">
        <w:rPr>
          <w:rFonts w:ascii="Arial" w:hAnsi="Arial" w:cs="Arial"/>
          <w:rtl/>
          <w:lang w:val="en-US" w:eastAsia="en-US"/>
        </w:rPr>
        <w:t xml:space="preserve"> هو عبارة عن صفيحة فضية مذهبة قليلة التقويس تحمل على الجانب الأيسر من الصدر ويبلغ قطرها 80 مليمترا وتتركب تلك الصفيحة من نجم ذي سبعة </w:t>
      </w:r>
      <w:r>
        <w:rPr>
          <w:rFonts w:ascii="Arial" w:hAnsi="Arial" w:cs="Arial"/>
          <w:rtl/>
          <w:lang w:val="en-US" w:eastAsia="en-US" w:bidi="ar-TN"/>
        </w:rPr>
        <w:t>أضلاع</w:t>
      </w:r>
      <w:r w:rsidRPr="00B36F34">
        <w:rPr>
          <w:rFonts w:ascii="Arial" w:hAnsi="Arial" w:cs="Arial"/>
          <w:rtl/>
          <w:lang w:val="en-US" w:eastAsia="en-US"/>
        </w:rPr>
        <w:t xml:space="preserve"> مطلية بالزاج </w:t>
      </w:r>
      <w:r>
        <w:rPr>
          <w:rFonts w:ascii="Arial" w:hAnsi="Arial" w:cs="Arial" w:hint="cs"/>
          <w:rtl/>
          <w:lang w:val="en-US" w:eastAsia="en-US"/>
        </w:rPr>
        <w:t>الأزرق</w:t>
      </w:r>
      <w:r w:rsidRPr="00B36F34">
        <w:rPr>
          <w:rFonts w:ascii="Arial" w:hAnsi="Arial" w:cs="Arial"/>
          <w:rtl/>
          <w:lang w:val="en-US" w:eastAsia="en-US"/>
        </w:rPr>
        <w:t xml:space="preserve"> ذات </w:t>
      </w:r>
      <w:r w:rsidRPr="00B36F34">
        <w:rPr>
          <w:rFonts w:ascii="Arial" w:hAnsi="Arial" w:cs="Arial" w:hint="cs"/>
          <w:rtl/>
          <w:lang w:val="en-US" w:eastAsia="en-US"/>
        </w:rPr>
        <w:t>أطراف</w:t>
      </w:r>
      <w:r w:rsidRPr="00B36F34">
        <w:rPr>
          <w:rFonts w:ascii="Arial" w:hAnsi="Arial" w:cs="Arial"/>
          <w:rtl/>
          <w:lang w:val="en-US" w:eastAsia="en-US"/>
        </w:rPr>
        <w:t xml:space="preserve"> مذهبة. وترتكز على الصفيحة المذهبة:</w:t>
      </w:r>
    </w:p>
    <w:p w14:paraId="1315F157" w14:textId="77777777" w:rsidR="00151B1C" w:rsidRDefault="00151B1C" w:rsidP="007C3131">
      <w:pPr>
        <w:numPr>
          <w:ilvl w:val="0"/>
          <w:numId w:val="19"/>
        </w:numPr>
        <w:bidi/>
        <w:spacing w:after="0" w:line="240" w:lineRule="auto"/>
        <w:ind w:left="1494"/>
        <w:jc w:val="both"/>
        <w:rPr>
          <w:rFonts w:ascii="Arial" w:hAnsi="Arial" w:cs="Arial"/>
        </w:rPr>
      </w:pPr>
      <w:r w:rsidRPr="00B36F34">
        <w:rPr>
          <w:rFonts w:ascii="Arial" w:hAnsi="Arial" w:cs="Arial"/>
          <w:rtl/>
          <w:lang w:val="fr-CA"/>
        </w:rPr>
        <w:t xml:space="preserve">سبع </w:t>
      </w:r>
      <w:proofErr w:type="spellStart"/>
      <w:r w:rsidRPr="00B36F34">
        <w:rPr>
          <w:rFonts w:ascii="Arial" w:hAnsi="Arial" w:cs="Arial"/>
          <w:rtl/>
          <w:lang w:val="fr-CA"/>
        </w:rPr>
        <w:t>سعفات</w:t>
      </w:r>
      <w:proofErr w:type="spellEnd"/>
      <w:r w:rsidRPr="00B36F34">
        <w:rPr>
          <w:rFonts w:ascii="Arial" w:hAnsi="Arial" w:cs="Arial"/>
          <w:rtl/>
          <w:lang w:val="fr-CA"/>
        </w:rPr>
        <w:t xml:space="preserve"> مذهبة ذات خمسة </w:t>
      </w:r>
      <w:r>
        <w:rPr>
          <w:rFonts w:ascii="Arial" w:hAnsi="Arial" w:cs="Arial"/>
          <w:rtl/>
          <w:lang w:bidi="ar-TN"/>
        </w:rPr>
        <w:t>أضلاع</w:t>
      </w:r>
      <w:r w:rsidRPr="00B36F34">
        <w:rPr>
          <w:rFonts w:ascii="Arial" w:hAnsi="Arial" w:cs="Arial"/>
          <w:rtl/>
          <w:lang w:val="fr-CA"/>
        </w:rPr>
        <w:t xml:space="preserve"> تتخل </w:t>
      </w:r>
      <w:r>
        <w:rPr>
          <w:rFonts w:ascii="Arial" w:hAnsi="Arial" w:cs="Arial"/>
          <w:rtl/>
          <w:lang w:bidi="ar-TN"/>
        </w:rPr>
        <w:t>أضلاع</w:t>
      </w:r>
      <w:r w:rsidRPr="00B36F34">
        <w:rPr>
          <w:rFonts w:ascii="Arial" w:hAnsi="Arial" w:cs="Arial"/>
          <w:rtl/>
          <w:lang w:val="fr-CA"/>
        </w:rPr>
        <w:t xml:space="preserve"> الصفيحة.</w:t>
      </w:r>
    </w:p>
    <w:p w14:paraId="4BD854CC" w14:textId="77777777" w:rsidR="00151B1C" w:rsidRPr="00B36F34" w:rsidRDefault="00151B1C" w:rsidP="007C3131">
      <w:pPr>
        <w:numPr>
          <w:ilvl w:val="0"/>
          <w:numId w:val="19"/>
        </w:numPr>
        <w:bidi/>
        <w:spacing w:after="0" w:line="240" w:lineRule="auto"/>
        <w:ind w:left="1494"/>
        <w:jc w:val="both"/>
        <w:rPr>
          <w:rFonts w:ascii="Arial" w:hAnsi="Arial" w:cs="Arial"/>
          <w:rtl/>
          <w:lang w:val="fr-CA"/>
        </w:rPr>
      </w:pPr>
      <w:r w:rsidRPr="00B36F34">
        <w:rPr>
          <w:rFonts w:ascii="Arial" w:hAnsi="Arial" w:cs="Arial"/>
          <w:rtl/>
          <w:lang w:val="en-US" w:eastAsia="en-US"/>
        </w:rPr>
        <w:t xml:space="preserve">سبع </w:t>
      </w:r>
      <w:proofErr w:type="spellStart"/>
      <w:r w:rsidRPr="00B36F34">
        <w:rPr>
          <w:rFonts w:ascii="Arial" w:hAnsi="Arial" w:cs="Arial"/>
          <w:rtl/>
          <w:lang w:val="en-US" w:eastAsia="en-US"/>
        </w:rPr>
        <w:t>سعفات</w:t>
      </w:r>
      <w:proofErr w:type="spellEnd"/>
      <w:r w:rsidRPr="00B36F34">
        <w:rPr>
          <w:rFonts w:ascii="Arial" w:hAnsi="Arial" w:cs="Arial"/>
          <w:rtl/>
          <w:lang w:val="en-US" w:eastAsia="en-US"/>
        </w:rPr>
        <w:t xml:space="preserve"> </w:t>
      </w:r>
      <w:r>
        <w:rPr>
          <w:rFonts w:ascii="Arial" w:hAnsi="Arial" w:cs="Arial"/>
          <w:rtl/>
          <w:lang w:val="en-US" w:eastAsia="en-US" w:bidi="ar-TN"/>
        </w:rPr>
        <w:t>أصغر</w:t>
      </w:r>
      <w:r w:rsidRPr="00B36F34">
        <w:rPr>
          <w:rFonts w:ascii="Arial" w:hAnsi="Arial" w:cs="Arial"/>
          <w:rtl/>
          <w:lang w:val="en-US" w:eastAsia="en-US"/>
        </w:rPr>
        <w:t xml:space="preserve"> منها حجما مذهبة ذات خمسة </w:t>
      </w:r>
      <w:r>
        <w:rPr>
          <w:rFonts w:ascii="Arial" w:hAnsi="Arial" w:cs="Arial"/>
          <w:rtl/>
          <w:lang w:val="en-US" w:eastAsia="en-US" w:bidi="ar-TN"/>
        </w:rPr>
        <w:t>أضلاع</w:t>
      </w:r>
      <w:r w:rsidRPr="00B36F34">
        <w:rPr>
          <w:rFonts w:ascii="Arial" w:hAnsi="Arial" w:cs="Arial"/>
          <w:rtl/>
          <w:lang w:val="en-US" w:eastAsia="en-US"/>
        </w:rPr>
        <w:t xml:space="preserve"> تتخلل </w:t>
      </w:r>
      <w:proofErr w:type="spellStart"/>
      <w:r w:rsidRPr="00B36F34">
        <w:rPr>
          <w:rFonts w:ascii="Arial" w:hAnsi="Arial" w:cs="Arial"/>
          <w:rtl/>
          <w:lang w:val="en-US" w:eastAsia="en-US"/>
        </w:rPr>
        <w:t>السعفات</w:t>
      </w:r>
      <w:proofErr w:type="spellEnd"/>
      <w:r w:rsidRPr="00B36F34">
        <w:rPr>
          <w:rFonts w:ascii="Arial" w:hAnsi="Arial" w:cs="Arial"/>
          <w:rtl/>
          <w:lang w:val="en-US" w:eastAsia="en-US"/>
        </w:rPr>
        <w:t xml:space="preserve"> الأولى</w:t>
      </w:r>
      <w:r>
        <w:rPr>
          <w:rStyle w:val="Appelnotedebasdep"/>
          <w:rFonts w:ascii="Arial" w:hAnsi="Arial" w:cs="Arial"/>
          <w:rtl/>
          <w:lang w:val="en-US" w:eastAsia="en-US"/>
        </w:rPr>
        <w:footnoteReference w:id="4"/>
      </w:r>
      <w:r w:rsidRPr="00B36F34">
        <w:rPr>
          <w:rFonts w:ascii="Arial" w:hAnsi="Arial" w:cs="Arial"/>
          <w:rtl/>
          <w:lang w:val="en-US" w:eastAsia="en-US"/>
        </w:rPr>
        <w:t>.</w:t>
      </w:r>
    </w:p>
    <w:p w14:paraId="4539E6CF" w14:textId="77777777" w:rsidR="00151B1C" w:rsidRPr="00B36F34" w:rsidRDefault="00151B1C" w:rsidP="007C3131">
      <w:pPr>
        <w:bidi/>
        <w:spacing w:before="120" w:after="0" w:line="240" w:lineRule="auto"/>
        <w:ind w:left="283"/>
        <w:jc w:val="both"/>
        <w:rPr>
          <w:rFonts w:ascii="Arial" w:hAnsi="Arial" w:cs="Arial"/>
          <w:rtl/>
          <w:lang w:val="en-US" w:eastAsia="en-US"/>
        </w:rPr>
      </w:pPr>
      <w:r w:rsidRPr="00B36F34">
        <w:rPr>
          <w:rFonts w:ascii="Arial" w:hAnsi="Arial" w:cs="Arial"/>
          <w:rtl/>
          <w:lang w:val="en-US" w:eastAsia="en-US"/>
        </w:rPr>
        <w:t xml:space="preserve">ويتوسط الصفيحة طبق مذهب يعلو </w:t>
      </w:r>
      <w:proofErr w:type="spellStart"/>
      <w:r w:rsidRPr="00B36F34">
        <w:rPr>
          <w:rFonts w:ascii="Arial" w:hAnsi="Arial" w:cs="Arial"/>
          <w:rtl/>
          <w:lang w:val="en-US" w:eastAsia="en-US"/>
        </w:rPr>
        <w:t>السعفات</w:t>
      </w:r>
      <w:proofErr w:type="spellEnd"/>
      <w:r w:rsidRPr="00B36F34">
        <w:rPr>
          <w:rFonts w:ascii="Arial" w:hAnsi="Arial" w:cs="Arial"/>
          <w:rtl/>
          <w:lang w:val="en-US" w:eastAsia="en-US"/>
        </w:rPr>
        <w:t xml:space="preserve"> تتوسطه صورة بارزة لطغراء الجمهورية يحيط بها طوق بارز من السعف.</w:t>
      </w:r>
    </w:p>
    <w:p w14:paraId="59585EBA" w14:textId="77777777" w:rsidR="00151B1C" w:rsidRPr="00B36F34" w:rsidRDefault="00A61BC9" w:rsidP="007C3131">
      <w:pPr>
        <w:bidi/>
        <w:spacing w:before="120" w:after="0" w:line="240" w:lineRule="auto"/>
        <w:ind w:left="283"/>
        <w:jc w:val="both"/>
        <w:rPr>
          <w:rFonts w:ascii="Arial" w:hAnsi="Arial" w:cs="Arial"/>
          <w:rtl/>
          <w:lang w:val="en-US" w:eastAsia="en-US"/>
        </w:rPr>
      </w:pPr>
      <w:r>
        <w:rPr>
          <w:rFonts w:ascii="Arial" w:hAnsi="Arial" w:cs="Arial" w:hint="cs"/>
          <w:rtl/>
          <w:lang w:val="en-US" w:eastAsia="en-US" w:bidi="ar-TN"/>
        </w:rPr>
        <w:t>و</w:t>
      </w:r>
      <w:r>
        <w:rPr>
          <w:rFonts w:ascii="Arial" w:hAnsi="Arial" w:cs="Arial" w:hint="cs"/>
          <w:rtl/>
          <w:lang w:val="en-US" w:eastAsia="en-US"/>
        </w:rPr>
        <w:t xml:space="preserve">يرسم أعلى الطبق عيارة "الجمهورية التونسية" وفي أسفله عبارة "الوسام الوطني </w:t>
      </w:r>
      <w:r>
        <w:rPr>
          <w:rFonts w:ascii="Arial" w:hAnsi="Arial" w:cs="Arial" w:hint="cs"/>
          <w:rtl/>
          <w:lang w:val="en-US" w:eastAsia="en-US" w:bidi="ar-TN"/>
        </w:rPr>
        <w:t>للاستحقاق</w:t>
      </w:r>
      <w:r>
        <w:rPr>
          <w:rFonts w:ascii="Arial" w:hAnsi="Arial" w:cs="Arial" w:hint="cs"/>
          <w:rtl/>
          <w:lang w:val="en-US" w:eastAsia="en-US"/>
        </w:rPr>
        <w:t>" ويشتمل الصنف ال</w:t>
      </w:r>
      <w:r>
        <w:rPr>
          <w:rFonts w:ascii="Arial" w:hAnsi="Arial" w:cs="Arial" w:hint="cs"/>
          <w:rtl/>
          <w:lang w:val="en-US" w:eastAsia="en-US" w:bidi="ar-TN"/>
        </w:rPr>
        <w:t>أكبر</w:t>
      </w:r>
      <w:r>
        <w:rPr>
          <w:rFonts w:ascii="Arial" w:hAnsi="Arial" w:cs="Arial" w:hint="cs"/>
          <w:rtl/>
          <w:lang w:val="en-US" w:eastAsia="en-US"/>
        </w:rPr>
        <w:t xml:space="preserve"> على وشاح </w:t>
      </w:r>
      <w:r>
        <w:rPr>
          <w:rFonts w:ascii="Arial" w:hAnsi="Arial" w:cs="Arial" w:hint="cs"/>
          <w:rtl/>
          <w:lang w:val="en-US" w:eastAsia="en-US" w:bidi="ar-TN"/>
        </w:rPr>
        <w:t>أكبر</w:t>
      </w:r>
      <w:r>
        <w:rPr>
          <w:rFonts w:ascii="Arial" w:hAnsi="Arial" w:cs="Arial" w:hint="cs"/>
          <w:rtl/>
          <w:lang w:val="en-US" w:eastAsia="en-US"/>
        </w:rPr>
        <w:t xml:space="preserve"> حريري يبلغ عرضه 101 مليمتر يحمل على العاتق الأيمن. ويمتد على حافة هذا الوشاح الأزرق خطان مذهبان</w:t>
      </w:r>
      <w:r>
        <w:rPr>
          <w:rStyle w:val="Appelnotedebasdep"/>
          <w:rFonts w:ascii="Arial" w:hAnsi="Arial" w:cs="Arial"/>
          <w:rtl/>
          <w:lang w:val="en-US" w:eastAsia="en-US"/>
        </w:rPr>
        <w:footnoteReference w:id="5"/>
      </w:r>
      <w:r>
        <w:rPr>
          <w:rFonts w:ascii="Arial" w:hAnsi="Arial" w:cs="Arial" w:hint="cs"/>
          <w:rtl/>
          <w:lang w:val="en-US" w:eastAsia="en-US"/>
        </w:rPr>
        <w:t>.</w:t>
      </w:r>
    </w:p>
    <w:p w14:paraId="2E36E302" w14:textId="77777777" w:rsidR="00151B1C" w:rsidRDefault="00151B1C" w:rsidP="007C3131">
      <w:pPr>
        <w:bidi/>
        <w:spacing w:before="120" w:after="0" w:line="240" w:lineRule="auto"/>
        <w:ind w:left="283"/>
        <w:jc w:val="both"/>
        <w:rPr>
          <w:rFonts w:ascii="Arial" w:hAnsi="Arial" w:cs="Arial"/>
          <w:rtl/>
          <w:lang w:val="en-US" w:eastAsia="en-US"/>
        </w:rPr>
      </w:pPr>
      <w:r w:rsidRPr="00B36F34">
        <w:rPr>
          <w:rFonts w:ascii="Arial" w:hAnsi="Arial" w:cs="Arial"/>
          <w:rtl/>
          <w:lang w:val="en-US" w:eastAsia="en-US"/>
        </w:rPr>
        <w:t xml:space="preserve">وبالنسبة للصنف </w:t>
      </w:r>
      <w:r w:rsidRPr="00B36F34">
        <w:rPr>
          <w:rFonts w:ascii="Arial" w:hAnsi="Arial" w:cs="Arial" w:hint="cs"/>
          <w:rtl/>
          <w:lang w:val="en-US" w:eastAsia="en-US"/>
        </w:rPr>
        <w:t>ال</w:t>
      </w:r>
      <w:r>
        <w:rPr>
          <w:rFonts w:ascii="Arial" w:hAnsi="Arial" w:cs="Arial" w:hint="cs"/>
          <w:rtl/>
          <w:lang w:val="en-US" w:eastAsia="en-US" w:bidi="ar-TN"/>
        </w:rPr>
        <w:t>أكبر</w:t>
      </w:r>
      <w:r w:rsidRPr="00B36F34">
        <w:rPr>
          <w:rFonts w:ascii="Arial" w:hAnsi="Arial" w:cs="Arial"/>
          <w:rtl/>
          <w:lang w:val="en-US" w:eastAsia="en-US"/>
        </w:rPr>
        <w:t xml:space="preserve"> الخاص بالسيدات، فصفيحته مماثلة لصفيحة الصنف ال</w:t>
      </w:r>
      <w:r>
        <w:rPr>
          <w:rFonts w:ascii="Arial" w:hAnsi="Arial" w:cs="Arial"/>
          <w:rtl/>
          <w:lang w:val="en-US" w:eastAsia="en-US" w:bidi="ar-TN"/>
        </w:rPr>
        <w:t>أكبر</w:t>
      </w:r>
      <w:r w:rsidRPr="00B36F34">
        <w:rPr>
          <w:rFonts w:ascii="Arial" w:hAnsi="Arial" w:cs="Arial"/>
          <w:rtl/>
          <w:lang w:val="en-US" w:eastAsia="en-US"/>
        </w:rPr>
        <w:t xml:space="preserve"> المخصص للرجال، غير </w:t>
      </w:r>
      <w:r w:rsidRPr="00B36F34">
        <w:rPr>
          <w:rFonts w:ascii="Arial" w:hAnsi="Arial" w:cs="Arial" w:hint="cs"/>
          <w:rtl/>
          <w:lang w:val="en-US" w:eastAsia="en-US"/>
        </w:rPr>
        <w:t>أن</w:t>
      </w:r>
      <w:r w:rsidRPr="00B36F34">
        <w:rPr>
          <w:rFonts w:ascii="Arial" w:hAnsi="Arial" w:cs="Arial"/>
          <w:rtl/>
          <w:lang w:val="en-US" w:eastAsia="en-US"/>
        </w:rPr>
        <w:t xml:space="preserve"> قطرها يبلغ 65 مليمترا ويعلق وسام الصنف الثا</w:t>
      </w:r>
      <w:r>
        <w:rPr>
          <w:rFonts w:ascii="Arial" w:hAnsi="Arial" w:cs="Arial"/>
          <w:rtl/>
          <w:lang w:val="en-US" w:eastAsia="en-US"/>
        </w:rPr>
        <w:t xml:space="preserve">ني بوشاح </w:t>
      </w:r>
      <w:r>
        <w:rPr>
          <w:rFonts w:ascii="Arial" w:hAnsi="Arial" w:cs="Arial"/>
          <w:rtl/>
          <w:lang w:val="en-US" w:eastAsia="en-US" w:bidi="ar-TN"/>
        </w:rPr>
        <w:t>أكبر</w:t>
      </w:r>
      <w:r>
        <w:rPr>
          <w:rFonts w:ascii="Arial" w:hAnsi="Arial" w:cs="Arial"/>
          <w:rtl/>
          <w:lang w:val="en-US" w:eastAsia="en-US"/>
        </w:rPr>
        <w:t xml:space="preserve"> عرضه 80 مليمترا.</w:t>
      </w:r>
    </w:p>
    <w:p w14:paraId="0AAF8A9D" w14:textId="77777777" w:rsidR="00151B1C" w:rsidRDefault="00151B1C" w:rsidP="007C3131">
      <w:pPr>
        <w:bidi/>
        <w:spacing w:before="120" w:after="0" w:line="240" w:lineRule="auto"/>
        <w:ind w:left="283"/>
        <w:jc w:val="both"/>
        <w:rPr>
          <w:rFonts w:ascii="Arial" w:hAnsi="Arial" w:cs="Arial"/>
          <w:rtl/>
          <w:lang w:val="en-US" w:eastAsia="en-US"/>
        </w:rPr>
      </w:pPr>
    </w:p>
    <w:p w14:paraId="0B655612" w14:textId="77777777" w:rsidR="00151B1C" w:rsidRDefault="00151B1C" w:rsidP="007C3131">
      <w:pPr>
        <w:bidi/>
        <w:spacing w:after="0" w:line="240" w:lineRule="auto"/>
        <w:ind w:left="283"/>
        <w:jc w:val="both"/>
        <w:rPr>
          <w:rFonts w:ascii="Arial" w:hAnsi="Arial" w:cs="Arial"/>
          <w:b/>
          <w:bCs/>
          <w:lang w:val="en-US" w:eastAsia="en-US"/>
        </w:rPr>
      </w:pPr>
    </w:p>
    <w:p w14:paraId="49A3AA62" w14:textId="77777777" w:rsidR="00151B1C" w:rsidRPr="00B36F34" w:rsidRDefault="00151B1C" w:rsidP="007C3131">
      <w:pPr>
        <w:bidi/>
        <w:spacing w:after="0" w:line="240" w:lineRule="auto"/>
        <w:ind w:left="283"/>
        <w:jc w:val="both"/>
        <w:rPr>
          <w:rFonts w:ascii="Arial" w:hAnsi="Arial" w:cs="Arial"/>
          <w:b/>
          <w:bCs/>
          <w:rtl/>
          <w:lang w:val="en-US" w:eastAsia="en-US"/>
        </w:rPr>
      </w:pPr>
      <w:r w:rsidRPr="00B36F34">
        <w:rPr>
          <w:rFonts w:ascii="Arial" w:hAnsi="Arial" w:cs="Arial"/>
          <w:b/>
          <w:bCs/>
          <w:rtl/>
          <w:lang w:val="en-US" w:eastAsia="en-US"/>
        </w:rPr>
        <w:t xml:space="preserve">الفصل </w:t>
      </w:r>
      <w:r>
        <w:rPr>
          <w:rFonts w:ascii="Arial" w:hAnsi="Arial" w:cs="Arial" w:hint="cs"/>
          <w:b/>
          <w:bCs/>
          <w:rtl/>
          <w:lang w:val="en-US" w:eastAsia="en-US"/>
        </w:rPr>
        <w:t xml:space="preserve">32 </w:t>
      </w:r>
      <w:r>
        <w:rPr>
          <w:rFonts w:ascii="Arial" w:hAnsi="Arial" w:cs="Arial"/>
          <w:b/>
          <w:bCs/>
          <w:rtl/>
          <w:lang w:val="en-US" w:eastAsia="en-US" w:bidi="ar-TN"/>
        </w:rPr>
        <w:t>–</w:t>
      </w:r>
      <w:r>
        <w:rPr>
          <w:rFonts w:ascii="Arial" w:hAnsi="Arial" w:cs="Arial" w:hint="cs"/>
          <w:b/>
          <w:bCs/>
          <w:rtl/>
          <w:lang w:val="en-US" w:eastAsia="en-US"/>
        </w:rPr>
        <w:t xml:space="preserve"> </w:t>
      </w:r>
      <w:r w:rsidRPr="00B36F34">
        <w:rPr>
          <w:rFonts w:ascii="Arial" w:hAnsi="Arial" w:cs="Arial"/>
          <w:rtl/>
          <w:lang w:val="en-US" w:eastAsia="en-US"/>
        </w:rPr>
        <w:t>وسام الصنف الأول مماثل لوسام الصنف ال</w:t>
      </w:r>
      <w:r>
        <w:rPr>
          <w:rFonts w:ascii="Arial" w:hAnsi="Arial" w:cs="Arial"/>
          <w:rtl/>
          <w:lang w:val="en-US" w:eastAsia="en-US" w:bidi="ar-TN"/>
        </w:rPr>
        <w:t>أكبر</w:t>
      </w:r>
      <w:r w:rsidRPr="00B36F34">
        <w:rPr>
          <w:rFonts w:ascii="Arial" w:hAnsi="Arial" w:cs="Arial"/>
          <w:rtl/>
          <w:lang w:val="en-US" w:eastAsia="en-US"/>
        </w:rPr>
        <w:t xml:space="preserve">. ويحمل الوسام على الجانب الأيمن من الصدر. ويشتمل الصنف </w:t>
      </w:r>
      <w:r w:rsidRPr="00B36F34">
        <w:rPr>
          <w:rFonts w:ascii="Arial" w:hAnsi="Arial" w:cs="Arial" w:hint="cs"/>
          <w:rtl/>
          <w:lang w:val="en-US" w:eastAsia="en-US"/>
        </w:rPr>
        <w:t>الأول</w:t>
      </w:r>
      <w:r w:rsidRPr="00B36F34">
        <w:rPr>
          <w:rFonts w:ascii="Arial" w:hAnsi="Arial" w:cs="Arial"/>
          <w:rtl/>
          <w:lang w:val="en-US" w:eastAsia="en-US"/>
        </w:rPr>
        <w:t xml:space="preserve"> على وشاح يوضع بالرقبة يبلغ عرضه 37 مليمترا، له نفس المواصفات المذكورة بالفصل </w:t>
      </w:r>
      <w:r>
        <w:rPr>
          <w:rFonts w:ascii="Arial" w:hAnsi="Arial" w:cs="Arial" w:hint="cs"/>
          <w:rtl/>
          <w:lang w:val="en-US" w:eastAsia="en-US"/>
        </w:rPr>
        <w:t>31</w:t>
      </w:r>
      <w:r w:rsidRPr="00B36F34">
        <w:rPr>
          <w:rFonts w:ascii="Arial" w:hAnsi="Arial" w:cs="Arial"/>
          <w:rtl/>
          <w:lang w:val="en-US" w:eastAsia="en-US"/>
        </w:rPr>
        <w:t xml:space="preserve"> من هذه المجلة ويعلق بأسفله وسام الصنف الثاني.  </w:t>
      </w:r>
    </w:p>
    <w:p w14:paraId="26CC5422" w14:textId="77777777" w:rsidR="00151B1C" w:rsidRPr="00B36F34" w:rsidRDefault="00151B1C" w:rsidP="007C3131">
      <w:pPr>
        <w:bidi/>
        <w:spacing w:after="0" w:line="240" w:lineRule="auto"/>
        <w:ind w:left="283"/>
        <w:jc w:val="both"/>
        <w:rPr>
          <w:rFonts w:ascii="Arial" w:hAnsi="Arial" w:cs="Arial"/>
          <w:rtl/>
          <w:lang w:val="en-US" w:eastAsia="en-US"/>
        </w:rPr>
      </w:pPr>
    </w:p>
    <w:p w14:paraId="07C470B9" w14:textId="77777777" w:rsidR="00151B1C" w:rsidRPr="00B36F34" w:rsidRDefault="00151B1C" w:rsidP="007C3131">
      <w:pPr>
        <w:bidi/>
        <w:spacing w:after="0" w:line="240" w:lineRule="auto"/>
        <w:ind w:left="283"/>
        <w:jc w:val="both"/>
        <w:rPr>
          <w:rFonts w:ascii="Arial" w:hAnsi="Arial" w:cs="Arial"/>
          <w:b/>
          <w:bCs/>
          <w:rtl/>
          <w:lang w:val="en-US" w:eastAsia="en-US"/>
        </w:rPr>
      </w:pPr>
      <w:r>
        <w:rPr>
          <w:rFonts w:ascii="Arial" w:hAnsi="Arial" w:cs="Arial"/>
          <w:b/>
          <w:bCs/>
          <w:rtl/>
          <w:lang w:val="en-US" w:eastAsia="en-US"/>
        </w:rPr>
        <w:t xml:space="preserve">الفصل </w:t>
      </w:r>
      <w:r>
        <w:rPr>
          <w:rFonts w:ascii="Arial" w:hAnsi="Arial" w:cs="Arial" w:hint="cs"/>
          <w:b/>
          <w:bCs/>
          <w:rtl/>
          <w:lang w:val="en-US" w:eastAsia="en-US"/>
        </w:rPr>
        <w:t xml:space="preserve">33 </w:t>
      </w:r>
      <w:r>
        <w:rPr>
          <w:rFonts w:ascii="Arial" w:hAnsi="Arial" w:cs="Arial"/>
          <w:b/>
          <w:bCs/>
          <w:rtl/>
          <w:lang w:val="en-US" w:eastAsia="en-US" w:bidi="ar-TN"/>
        </w:rPr>
        <w:t>–</w:t>
      </w:r>
      <w:r>
        <w:rPr>
          <w:rFonts w:ascii="Arial" w:hAnsi="Arial" w:cs="Arial" w:hint="cs"/>
          <w:b/>
          <w:bCs/>
          <w:rtl/>
          <w:lang w:val="en-US" w:eastAsia="en-US"/>
        </w:rPr>
        <w:t xml:space="preserve"> </w:t>
      </w:r>
      <w:r w:rsidRPr="00B36F34">
        <w:rPr>
          <w:rFonts w:ascii="Arial" w:hAnsi="Arial" w:cs="Arial"/>
          <w:rtl/>
          <w:lang w:val="en-US" w:eastAsia="en-US"/>
        </w:rPr>
        <w:t>وسام الصنف الثاني مماثل لوسام الصنف ال</w:t>
      </w:r>
      <w:r>
        <w:rPr>
          <w:rFonts w:ascii="Arial" w:hAnsi="Arial" w:cs="Arial"/>
          <w:rtl/>
          <w:lang w:val="en-US" w:eastAsia="en-US" w:bidi="ar-TN"/>
        </w:rPr>
        <w:t>أكبر</w:t>
      </w:r>
      <w:r w:rsidRPr="00B36F34">
        <w:rPr>
          <w:rFonts w:ascii="Arial" w:hAnsi="Arial" w:cs="Arial"/>
          <w:rtl/>
          <w:lang w:val="en-US" w:eastAsia="en-US"/>
        </w:rPr>
        <w:t xml:space="preserve"> يبلغ قطر صفيحته 65 مليمترا وفي الوسط يوجد نفس الرسم الخاص بالصنف ال</w:t>
      </w:r>
      <w:r>
        <w:rPr>
          <w:rFonts w:ascii="Arial" w:hAnsi="Arial" w:cs="Arial"/>
          <w:rtl/>
          <w:lang w:val="en-US" w:eastAsia="en-US" w:bidi="ar-TN"/>
        </w:rPr>
        <w:t>أكبر</w:t>
      </w:r>
      <w:r w:rsidRPr="00B36F34">
        <w:rPr>
          <w:rFonts w:ascii="Arial" w:hAnsi="Arial" w:cs="Arial"/>
          <w:rtl/>
          <w:lang w:val="en-US" w:eastAsia="en-US"/>
        </w:rPr>
        <w:t xml:space="preserve"> لكن اقل منه حجما.</w:t>
      </w:r>
    </w:p>
    <w:p w14:paraId="162530EB" w14:textId="77777777" w:rsidR="00151B1C" w:rsidRPr="00B36F34" w:rsidRDefault="00151B1C" w:rsidP="007C3131">
      <w:pPr>
        <w:bidi/>
        <w:spacing w:before="120" w:after="0" w:line="240" w:lineRule="auto"/>
        <w:ind w:left="283"/>
        <w:jc w:val="both"/>
        <w:rPr>
          <w:rFonts w:ascii="Arial" w:hAnsi="Arial" w:cs="Arial"/>
          <w:rtl/>
          <w:lang w:val="en-US" w:eastAsia="en-US"/>
        </w:rPr>
      </w:pPr>
      <w:r w:rsidRPr="00B36F34">
        <w:rPr>
          <w:rFonts w:ascii="Arial" w:hAnsi="Arial" w:cs="Arial"/>
          <w:rtl/>
          <w:lang w:val="en-US" w:eastAsia="en-US"/>
        </w:rPr>
        <w:t xml:space="preserve">ويحمل الوسام معلقا بالرقبة بواسطة وشاح مماثل للوشاح المنصوص عليه بالفصل </w:t>
      </w:r>
      <w:r>
        <w:rPr>
          <w:rFonts w:ascii="Arial" w:hAnsi="Arial" w:cs="Arial" w:hint="cs"/>
          <w:rtl/>
          <w:lang w:val="en-US" w:eastAsia="en-US"/>
        </w:rPr>
        <w:t>32</w:t>
      </w:r>
      <w:r w:rsidRPr="00B36F34">
        <w:rPr>
          <w:rFonts w:ascii="Arial" w:hAnsi="Arial" w:cs="Arial"/>
          <w:rtl/>
          <w:lang w:val="en-US" w:eastAsia="en-US"/>
        </w:rPr>
        <w:t xml:space="preserve"> من هذه المجلة.  </w:t>
      </w:r>
    </w:p>
    <w:p w14:paraId="2BD25454" w14:textId="77777777" w:rsidR="00151B1C" w:rsidRPr="00B36F34" w:rsidRDefault="00151B1C" w:rsidP="007C3131">
      <w:pPr>
        <w:bidi/>
        <w:spacing w:after="0" w:line="240" w:lineRule="auto"/>
        <w:ind w:left="283"/>
        <w:jc w:val="both"/>
        <w:rPr>
          <w:rFonts w:ascii="Arial" w:hAnsi="Arial" w:cs="Arial"/>
          <w:rtl/>
          <w:lang w:val="en-US" w:eastAsia="en-US"/>
        </w:rPr>
      </w:pPr>
    </w:p>
    <w:p w14:paraId="3EF9F3C1" w14:textId="77777777" w:rsidR="00151B1C" w:rsidRDefault="00151B1C" w:rsidP="007C3131">
      <w:pPr>
        <w:bidi/>
        <w:spacing w:after="0" w:line="240" w:lineRule="auto"/>
        <w:ind w:left="283"/>
        <w:jc w:val="both"/>
        <w:rPr>
          <w:rFonts w:ascii="Arial" w:hAnsi="Arial" w:cs="Arial"/>
          <w:b/>
          <w:bCs/>
          <w:rtl/>
          <w:lang w:val="en-US" w:eastAsia="en-US"/>
        </w:rPr>
      </w:pPr>
      <w:r w:rsidRPr="00B36F34">
        <w:rPr>
          <w:rFonts w:ascii="Arial" w:hAnsi="Arial" w:cs="Arial"/>
          <w:b/>
          <w:bCs/>
          <w:rtl/>
          <w:lang w:val="en-US" w:eastAsia="en-US"/>
        </w:rPr>
        <w:t xml:space="preserve">الفصل </w:t>
      </w:r>
      <w:r>
        <w:rPr>
          <w:rFonts w:ascii="Arial" w:hAnsi="Arial" w:cs="Arial" w:hint="cs"/>
          <w:b/>
          <w:bCs/>
          <w:rtl/>
          <w:lang w:val="en-US" w:eastAsia="en-US"/>
        </w:rPr>
        <w:t xml:space="preserve">34 </w:t>
      </w:r>
      <w:r>
        <w:rPr>
          <w:rFonts w:ascii="Arial" w:hAnsi="Arial" w:cs="Arial"/>
          <w:b/>
          <w:bCs/>
          <w:rtl/>
          <w:lang w:val="en-US" w:eastAsia="en-US" w:bidi="ar-TN"/>
        </w:rPr>
        <w:t>–</w:t>
      </w:r>
      <w:r>
        <w:rPr>
          <w:rFonts w:ascii="Arial" w:hAnsi="Arial" w:cs="Arial" w:hint="cs"/>
          <w:b/>
          <w:bCs/>
          <w:rtl/>
          <w:lang w:val="en-US" w:eastAsia="en-US"/>
        </w:rPr>
        <w:t xml:space="preserve"> </w:t>
      </w:r>
      <w:r w:rsidRPr="00B36F34">
        <w:rPr>
          <w:rFonts w:ascii="Arial" w:hAnsi="Arial" w:cs="Arial"/>
          <w:rtl/>
          <w:lang w:val="en-US" w:eastAsia="en-US"/>
        </w:rPr>
        <w:t>وسام الصنف الثالث مماثل لوسام الصنف ال</w:t>
      </w:r>
      <w:r>
        <w:rPr>
          <w:rFonts w:ascii="Arial" w:hAnsi="Arial" w:cs="Arial"/>
          <w:rtl/>
          <w:lang w:val="en-US" w:eastAsia="en-US" w:bidi="ar-TN"/>
        </w:rPr>
        <w:t>أكبر</w:t>
      </w:r>
      <w:r w:rsidRPr="00B36F34">
        <w:rPr>
          <w:rFonts w:ascii="Arial" w:hAnsi="Arial" w:cs="Arial"/>
          <w:rtl/>
          <w:lang w:val="en-US" w:eastAsia="en-US"/>
        </w:rPr>
        <w:t xml:space="preserve"> يبلغ قطر صفيحته 50 مليمترا وفي الوسط يوجد نفس الرسم الخاص بالصنف ال</w:t>
      </w:r>
      <w:r>
        <w:rPr>
          <w:rFonts w:ascii="Arial" w:hAnsi="Arial" w:cs="Arial"/>
          <w:rtl/>
          <w:lang w:val="en-US" w:eastAsia="en-US" w:bidi="ar-TN"/>
        </w:rPr>
        <w:t>أكبر</w:t>
      </w:r>
      <w:r w:rsidRPr="00B36F34">
        <w:rPr>
          <w:rFonts w:ascii="Arial" w:hAnsi="Arial" w:cs="Arial"/>
          <w:rtl/>
          <w:lang w:val="en-US" w:eastAsia="en-US"/>
        </w:rPr>
        <w:t xml:space="preserve"> لكن اقل منه حجما.</w:t>
      </w:r>
    </w:p>
    <w:p w14:paraId="160919C5" w14:textId="77777777" w:rsidR="00151B1C" w:rsidRPr="00B36F34" w:rsidRDefault="00151B1C" w:rsidP="007C3131">
      <w:pPr>
        <w:bidi/>
        <w:spacing w:before="120" w:after="0" w:line="240" w:lineRule="auto"/>
        <w:ind w:left="283"/>
        <w:jc w:val="both"/>
        <w:rPr>
          <w:rFonts w:ascii="Arial" w:hAnsi="Arial" w:cs="Arial"/>
          <w:b/>
          <w:bCs/>
          <w:rtl/>
          <w:lang w:val="en-US" w:eastAsia="en-US"/>
        </w:rPr>
      </w:pPr>
      <w:r w:rsidRPr="00B36F34">
        <w:rPr>
          <w:rFonts w:ascii="Arial" w:hAnsi="Arial" w:cs="Arial"/>
          <w:rtl/>
          <w:lang w:val="en-US" w:eastAsia="en-US"/>
        </w:rPr>
        <w:t xml:space="preserve">ويحمل الوسام على الجانب الأيسر من الصدر معلقا بواسطة وشاح يبلغ عرضه 37 مليمترا، وله نفس المواصفات المذكورة بالفصل 34 من هذه المجلة. وتوجد على الوشاح وردة معلقة في حلقــة تكــون ألوانــها مماثلــة لألوان الوسام.  </w:t>
      </w:r>
    </w:p>
    <w:p w14:paraId="762E4832" w14:textId="77777777" w:rsidR="00151B1C" w:rsidRPr="00B36F34" w:rsidRDefault="00151B1C" w:rsidP="007C3131">
      <w:pPr>
        <w:bidi/>
        <w:spacing w:after="0" w:line="240" w:lineRule="auto"/>
        <w:ind w:left="283"/>
        <w:jc w:val="both"/>
        <w:rPr>
          <w:rFonts w:ascii="Arial" w:hAnsi="Arial" w:cs="Arial"/>
          <w:rtl/>
          <w:lang w:val="en-US" w:eastAsia="en-US"/>
        </w:rPr>
      </w:pPr>
    </w:p>
    <w:p w14:paraId="689497C1" w14:textId="77777777" w:rsidR="00151B1C" w:rsidRPr="00B36F34" w:rsidRDefault="00151B1C" w:rsidP="007C3131">
      <w:pPr>
        <w:bidi/>
        <w:spacing w:after="0" w:line="240" w:lineRule="auto"/>
        <w:ind w:left="283"/>
        <w:jc w:val="both"/>
        <w:rPr>
          <w:rFonts w:ascii="Arial" w:hAnsi="Arial" w:cs="Arial"/>
          <w:rtl/>
          <w:lang w:val="en-US" w:eastAsia="en-US"/>
        </w:rPr>
      </w:pPr>
      <w:r w:rsidRPr="00B36F34">
        <w:rPr>
          <w:rFonts w:ascii="Arial" w:hAnsi="Arial" w:cs="Arial"/>
          <w:b/>
          <w:bCs/>
          <w:rtl/>
          <w:lang w:val="en-US" w:eastAsia="en-US"/>
        </w:rPr>
        <w:t xml:space="preserve">الفصل </w:t>
      </w:r>
      <w:r>
        <w:rPr>
          <w:rFonts w:ascii="Arial" w:hAnsi="Arial" w:cs="Arial" w:hint="cs"/>
          <w:b/>
          <w:bCs/>
          <w:rtl/>
          <w:lang w:val="en-US" w:eastAsia="en-US"/>
        </w:rPr>
        <w:t xml:space="preserve">35 </w:t>
      </w:r>
      <w:r>
        <w:rPr>
          <w:rFonts w:ascii="Arial" w:hAnsi="Arial" w:cs="Arial"/>
          <w:b/>
          <w:bCs/>
          <w:rtl/>
          <w:lang w:val="en-US" w:eastAsia="en-US" w:bidi="ar-TN"/>
        </w:rPr>
        <w:t>–</w:t>
      </w:r>
      <w:r>
        <w:rPr>
          <w:rFonts w:ascii="Arial" w:hAnsi="Arial" w:cs="Arial" w:hint="cs"/>
          <w:rtl/>
          <w:lang w:val="en-US" w:eastAsia="en-US"/>
        </w:rPr>
        <w:t xml:space="preserve"> </w:t>
      </w:r>
      <w:r w:rsidRPr="00B36F34">
        <w:rPr>
          <w:rFonts w:ascii="Arial" w:hAnsi="Arial" w:cs="Arial"/>
          <w:rtl/>
          <w:lang w:val="en-US" w:eastAsia="en-US"/>
        </w:rPr>
        <w:t>وسام الصنف الرابع مماثل لوسام الصنف الثالث.</w:t>
      </w:r>
    </w:p>
    <w:p w14:paraId="278EAF0A" w14:textId="77777777" w:rsidR="00151B1C" w:rsidRPr="00B36F34" w:rsidRDefault="00151B1C" w:rsidP="007C3131">
      <w:pPr>
        <w:bidi/>
        <w:spacing w:before="120" w:after="0" w:line="240" w:lineRule="auto"/>
        <w:ind w:left="283"/>
        <w:jc w:val="both"/>
        <w:rPr>
          <w:rFonts w:ascii="Arial" w:hAnsi="Arial" w:cs="Arial"/>
          <w:rtl/>
          <w:lang w:val="en-US" w:eastAsia="en-US"/>
        </w:rPr>
      </w:pPr>
      <w:r w:rsidRPr="00B36F34">
        <w:rPr>
          <w:rFonts w:ascii="Arial" w:hAnsi="Arial" w:cs="Arial"/>
          <w:rtl/>
          <w:lang w:val="en-US" w:eastAsia="en-US"/>
        </w:rPr>
        <w:t xml:space="preserve">ويحمل الوسام على الجانب الأيسر من الصدر معلقا بواسطة وشاح، مماثل للوشاح المنصوص عليه بالفصل </w:t>
      </w:r>
      <w:r>
        <w:rPr>
          <w:rFonts w:ascii="Arial" w:hAnsi="Arial" w:cs="Arial" w:hint="cs"/>
          <w:rtl/>
          <w:lang w:val="en-US" w:eastAsia="en-US"/>
        </w:rPr>
        <w:t>34</w:t>
      </w:r>
      <w:r w:rsidRPr="00B36F34">
        <w:rPr>
          <w:rFonts w:ascii="Arial" w:hAnsi="Arial" w:cs="Arial"/>
          <w:rtl/>
          <w:lang w:val="en-US" w:eastAsia="en-US"/>
        </w:rPr>
        <w:t xml:space="preserve"> من هذه المجلة.  </w:t>
      </w:r>
    </w:p>
    <w:p w14:paraId="27DDEA00" w14:textId="77777777" w:rsidR="00151B1C" w:rsidRPr="00B36F34" w:rsidRDefault="00151B1C" w:rsidP="007C3131">
      <w:pPr>
        <w:bidi/>
        <w:spacing w:after="0" w:line="240" w:lineRule="auto"/>
        <w:ind w:left="283"/>
        <w:jc w:val="center"/>
        <w:rPr>
          <w:rFonts w:ascii="Arial" w:hAnsi="Arial" w:cs="Arial"/>
          <w:b/>
          <w:bCs/>
          <w:rtl/>
          <w:lang w:val="en-US" w:eastAsia="en-US"/>
        </w:rPr>
      </w:pPr>
    </w:p>
    <w:p w14:paraId="0766D3E7" w14:textId="77777777" w:rsidR="00151B1C" w:rsidRPr="00B36F34" w:rsidRDefault="00151B1C" w:rsidP="007C3131">
      <w:pPr>
        <w:bidi/>
        <w:spacing w:after="0" w:line="240" w:lineRule="auto"/>
        <w:ind w:left="283"/>
        <w:jc w:val="center"/>
        <w:rPr>
          <w:rFonts w:ascii="Arial" w:hAnsi="Arial" w:cs="Arial"/>
          <w:b/>
          <w:bCs/>
          <w:rtl/>
          <w:lang w:val="en-US" w:eastAsia="en-US"/>
        </w:rPr>
      </w:pPr>
      <w:r w:rsidRPr="00B36F34">
        <w:rPr>
          <w:rFonts w:ascii="Arial" w:hAnsi="Arial" w:cs="Arial"/>
          <w:b/>
          <w:bCs/>
          <w:rtl/>
          <w:lang w:val="en-US" w:eastAsia="en-US"/>
        </w:rPr>
        <w:t xml:space="preserve">العنوان </w:t>
      </w:r>
      <w:r w:rsidRPr="00B36F34">
        <w:rPr>
          <w:rFonts w:ascii="Arial" w:hAnsi="Arial" w:cs="Arial" w:hint="cs"/>
          <w:b/>
          <w:bCs/>
          <w:rtl/>
          <w:lang w:val="en-US" w:eastAsia="en-US"/>
        </w:rPr>
        <w:t xml:space="preserve">الثالث </w:t>
      </w:r>
      <w:r w:rsidRPr="00B36F34">
        <w:rPr>
          <w:rFonts w:ascii="Arial" w:hAnsi="Arial" w:cs="Arial"/>
          <w:b/>
          <w:bCs/>
          <w:rtl/>
          <w:lang w:val="en-US" w:eastAsia="en-US" w:bidi="ar-TN"/>
        </w:rPr>
        <w:t>–</w:t>
      </w:r>
      <w:r w:rsidRPr="00B36F34">
        <w:rPr>
          <w:rFonts w:ascii="Arial" w:hAnsi="Arial" w:cs="Arial" w:hint="cs"/>
          <w:b/>
          <w:bCs/>
          <w:rtl/>
          <w:lang w:val="en-US" w:eastAsia="en-US"/>
        </w:rPr>
        <w:t xml:space="preserve"> </w:t>
      </w:r>
      <w:r w:rsidRPr="00B36F34">
        <w:rPr>
          <w:rFonts w:ascii="Arial" w:hAnsi="Arial" w:cs="Arial"/>
          <w:b/>
          <w:bCs/>
          <w:rtl/>
          <w:lang w:val="en-US" w:eastAsia="en-US"/>
        </w:rPr>
        <w:t>وسام الشغل</w:t>
      </w:r>
    </w:p>
    <w:p w14:paraId="0EDBE67D" w14:textId="77777777" w:rsidR="00151B1C" w:rsidRPr="00B36F34" w:rsidRDefault="00151B1C" w:rsidP="007C3131">
      <w:pPr>
        <w:bidi/>
        <w:spacing w:after="0" w:line="240" w:lineRule="auto"/>
        <w:ind w:left="283"/>
        <w:jc w:val="center"/>
        <w:rPr>
          <w:rFonts w:ascii="Arial" w:hAnsi="Arial" w:cs="Arial"/>
          <w:b/>
          <w:bCs/>
          <w:rtl/>
          <w:lang w:val="en-US" w:eastAsia="en-US"/>
        </w:rPr>
      </w:pPr>
    </w:p>
    <w:p w14:paraId="25260B46" w14:textId="77777777" w:rsidR="00151B1C" w:rsidRPr="00B36F34" w:rsidRDefault="00151B1C" w:rsidP="007C3131">
      <w:pPr>
        <w:bidi/>
        <w:spacing w:after="0" w:line="240" w:lineRule="auto"/>
        <w:ind w:left="283"/>
        <w:jc w:val="center"/>
        <w:rPr>
          <w:rFonts w:ascii="Arial" w:hAnsi="Arial" w:cs="Arial"/>
          <w:b/>
          <w:bCs/>
          <w:rtl/>
          <w:lang w:val="en-US" w:eastAsia="en-US"/>
        </w:rPr>
      </w:pPr>
      <w:r w:rsidRPr="00B36F34">
        <w:rPr>
          <w:rFonts w:ascii="Arial" w:hAnsi="Arial" w:cs="Arial"/>
          <w:b/>
          <w:bCs/>
          <w:rtl/>
          <w:lang w:val="en-US" w:eastAsia="en-US"/>
        </w:rPr>
        <w:t xml:space="preserve">الباب </w:t>
      </w:r>
      <w:r w:rsidRPr="00B36F34">
        <w:rPr>
          <w:rFonts w:ascii="Arial" w:hAnsi="Arial" w:cs="Arial" w:hint="cs"/>
          <w:b/>
          <w:bCs/>
          <w:rtl/>
          <w:lang w:val="en-US" w:eastAsia="en-US"/>
        </w:rPr>
        <w:t xml:space="preserve">الأول </w:t>
      </w:r>
      <w:r w:rsidRPr="00B36F34">
        <w:rPr>
          <w:rFonts w:ascii="Arial" w:hAnsi="Arial" w:cs="Arial"/>
          <w:b/>
          <w:bCs/>
          <w:rtl/>
          <w:lang w:val="en-US" w:eastAsia="en-US" w:bidi="ar-TN"/>
        </w:rPr>
        <w:t>–</w:t>
      </w:r>
      <w:r w:rsidRPr="00B36F34">
        <w:rPr>
          <w:rFonts w:ascii="Arial" w:hAnsi="Arial" w:cs="Arial" w:hint="cs"/>
          <w:b/>
          <w:bCs/>
          <w:rtl/>
          <w:lang w:val="en-US" w:eastAsia="en-US"/>
        </w:rPr>
        <w:t xml:space="preserve"> </w:t>
      </w:r>
      <w:r w:rsidRPr="00B36F34">
        <w:rPr>
          <w:rFonts w:ascii="Arial" w:hAnsi="Arial" w:cs="Arial"/>
          <w:b/>
          <w:bCs/>
          <w:rtl/>
          <w:lang w:val="en-US" w:eastAsia="en-US"/>
        </w:rPr>
        <w:t>الشروط الخاصة للإسناد</w:t>
      </w:r>
    </w:p>
    <w:p w14:paraId="3F8B494E" w14:textId="77777777" w:rsidR="00151B1C" w:rsidRPr="00B36F34" w:rsidRDefault="00151B1C" w:rsidP="007C3131">
      <w:pPr>
        <w:bidi/>
        <w:spacing w:after="0" w:line="240" w:lineRule="auto"/>
        <w:ind w:left="283"/>
        <w:rPr>
          <w:rFonts w:ascii="Arial" w:hAnsi="Arial" w:cs="Arial"/>
          <w:rtl/>
          <w:lang w:val="en-US" w:eastAsia="en-US"/>
        </w:rPr>
      </w:pPr>
    </w:p>
    <w:p w14:paraId="5D881D1C" w14:textId="77777777" w:rsidR="00151B1C" w:rsidRPr="00B36F34" w:rsidRDefault="00151B1C" w:rsidP="007C3131">
      <w:pPr>
        <w:bidi/>
        <w:spacing w:after="0" w:line="240" w:lineRule="auto"/>
        <w:ind w:left="283"/>
        <w:jc w:val="both"/>
        <w:rPr>
          <w:rFonts w:ascii="Arial" w:hAnsi="Arial" w:cs="Arial"/>
          <w:b/>
          <w:bCs/>
          <w:rtl/>
          <w:lang w:val="en-US" w:eastAsia="en-US"/>
        </w:rPr>
      </w:pPr>
      <w:r w:rsidRPr="00B36F34">
        <w:rPr>
          <w:rFonts w:ascii="Arial" w:hAnsi="Arial" w:cs="Arial"/>
          <w:b/>
          <w:bCs/>
          <w:rtl/>
          <w:lang w:val="en-US" w:eastAsia="en-US"/>
        </w:rPr>
        <w:t xml:space="preserve">الفصل </w:t>
      </w:r>
      <w:r>
        <w:rPr>
          <w:rFonts w:ascii="Arial" w:hAnsi="Arial" w:cs="Arial" w:hint="cs"/>
          <w:b/>
          <w:bCs/>
          <w:rtl/>
          <w:lang w:val="en-US" w:eastAsia="en-US"/>
        </w:rPr>
        <w:t xml:space="preserve">36 </w:t>
      </w:r>
      <w:r>
        <w:rPr>
          <w:rFonts w:ascii="Arial" w:hAnsi="Arial" w:cs="Arial"/>
          <w:b/>
          <w:bCs/>
          <w:rtl/>
          <w:lang w:val="en-US" w:eastAsia="en-US" w:bidi="ar-TN"/>
        </w:rPr>
        <w:t>–</w:t>
      </w:r>
      <w:r>
        <w:rPr>
          <w:rFonts w:ascii="Arial" w:hAnsi="Arial" w:cs="Arial" w:hint="cs"/>
          <w:b/>
          <w:bCs/>
          <w:rtl/>
          <w:lang w:val="en-US" w:eastAsia="en-US"/>
        </w:rPr>
        <w:t xml:space="preserve"> </w:t>
      </w:r>
      <w:r w:rsidRPr="00B36F34">
        <w:rPr>
          <w:rFonts w:ascii="Arial" w:hAnsi="Arial" w:cs="Arial"/>
          <w:rtl/>
          <w:lang w:val="en-US" w:eastAsia="en-US"/>
        </w:rPr>
        <w:t>رئيس الجمهورية، النقيب ال</w:t>
      </w:r>
      <w:r>
        <w:rPr>
          <w:rFonts w:ascii="Arial" w:hAnsi="Arial" w:cs="Arial"/>
          <w:rtl/>
          <w:lang w:val="en-US" w:eastAsia="en-US" w:bidi="ar-TN"/>
        </w:rPr>
        <w:t>أكبر</w:t>
      </w:r>
      <w:r w:rsidRPr="00B36F34">
        <w:rPr>
          <w:rFonts w:ascii="Arial" w:hAnsi="Arial" w:cs="Arial"/>
          <w:rtl/>
          <w:lang w:val="en-US" w:eastAsia="en-US"/>
        </w:rPr>
        <w:t xml:space="preserve"> لوسام الشغل. ويخصص له زيادة عن الوسام الذهبي درجة </w:t>
      </w:r>
      <w:r w:rsidRPr="00B36F34">
        <w:rPr>
          <w:rFonts w:ascii="Arial" w:hAnsi="Arial" w:cs="Arial" w:hint="cs"/>
          <w:rtl/>
          <w:lang w:val="en-US" w:eastAsia="en-US"/>
        </w:rPr>
        <w:t>استثنائية</w:t>
      </w:r>
      <w:r w:rsidRPr="00B36F34">
        <w:rPr>
          <w:rFonts w:ascii="Arial" w:hAnsi="Arial" w:cs="Arial"/>
          <w:rtl/>
          <w:lang w:val="en-US" w:eastAsia="en-US"/>
        </w:rPr>
        <w:t xml:space="preserve"> وسام من نفس المثال من الذهب فريد من نوعه.  </w:t>
      </w:r>
    </w:p>
    <w:p w14:paraId="49D1AAF7" w14:textId="77777777" w:rsidR="00151B1C" w:rsidRPr="00B36F34" w:rsidRDefault="00151B1C" w:rsidP="007C3131">
      <w:pPr>
        <w:bidi/>
        <w:spacing w:after="0" w:line="240" w:lineRule="auto"/>
        <w:ind w:left="283"/>
        <w:jc w:val="both"/>
        <w:rPr>
          <w:rFonts w:ascii="Arial" w:hAnsi="Arial" w:cs="Arial"/>
          <w:rtl/>
          <w:lang w:val="en-US" w:eastAsia="en-US"/>
        </w:rPr>
      </w:pPr>
    </w:p>
    <w:p w14:paraId="0B989FDF" w14:textId="77777777" w:rsidR="00151B1C" w:rsidRPr="00B36F34" w:rsidRDefault="00151B1C" w:rsidP="007C3131">
      <w:pPr>
        <w:bidi/>
        <w:spacing w:after="0" w:line="240" w:lineRule="auto"/>
        <w:ind w:left="283"/>
        <w:jc w:val="both"/>
        <w:rPr>
          <w:rFonts w:ascii="Arial" w:hAnsi="Arial" w:cs="Arial"/>
          <w:b/>
          <w:bCs/>
          <w:rtl/>
          <w:lang w:val="en-US" w:eastAsia="en-US"/>
        </w:rPr>
      </w:pPr>
      <w:r w:rsidRPr="00B36F34">
        <w:rPr>
          <w:rFonts w:ascii="Arial" w:hAnsi="Arial" w:cs="Arial"/>
          <w:b/>
          <w:bCs/>
          <w:rtl/>
          <w:lang w:val="en-US" w:eastAsia="en-US"/>
        </w:rPr>
        <w:t xml:space="preserve">الفصل </w:t>
      </w:r>
      <w:r>
        <w:rPr>
          <w:rFonts w:ascii="Arial" w:hAnsi="Arial" w:cs="Arial" w:hint="cs"/>
          <w:b/>
          <w:bCs/>
          <w:rtl/>
          <w:lang w:val="en-US" w:eastAsia="en-US"/>
        </w:rPr>
        <w:t xml:space="preserve">37 </w:t>
      </w:r>
      <w:r>
        <w:rPr>
          <w:rFonts w:ascii="Arial" w:hAnsi="Arial" w:cs="Arial"/>
          <w:b/>
          <w:bCs/>
          <w:rtl/>
          <w:lang w:val="en-US" w:eastAsia="en-US" w:bidi="ar-TN"/>
        </w:rPr>
        <w:t>–</w:t>
      </w:r>
      <w:r>
        <w:rPr>
          <w:rFonts w:ascii="Arial" w:hAnsi="Arial" w:cs="Arial" w:hint="cs"/>
          <w:b/>
          <w:bCs/>
          <w:rtl/>
          <w:lang w:val="en-US" w:eastAsia="en-US"/>
        </w:rPr>
        <w:t xml:space="preserve"> </w:t>
      </w:r>
      <w:r w:rsidRPr="00B36F34">
        <w:rPr>
          <w:rFonts w:ascii="Arial" w:hAnsi="Arial" w:cs="Arial"/>
          <w:rtl/>
          <w:lang w:val="en-US" w:eastAsia="en-US"/>
        </w:rPr>
        <w:t xml:space="preserve">يمنح وسام الشغل كمكافأة للعملة الأجراء الذين تكون ثمرة عملهم هي </w:t>
      </w:r>
      <w:r w:rsidRPr="00B36F34">
        <w:rPr>
          <w:rFonts w:ascii="Arial" w:hAnsi="Arial" w:cs="Arial" w:hint="cs"/>
          <w:rtl/>
          <w:lang w:val="en-US" w:eastAsia="en-US"/>
        </w:rPr>
        <w:t>أهم</w:t>
      </w:r>
      <w:r w:rsidRPr="00B36F34">
        <w:rPr>
          <w:rFonts w:ascii="Arial" w:hAnsi="Arial" w:cs="Arial"/>
          <w:rtl/>
          <w:lang w:val="en-US" w:eastAsia="en-US"/>
        </w:rPr>
        <w:t xml:space="preserve"> مواردهم والذين يساهمون بفضل ضميرهم المهني </w:t>
      </w:r>
      <w:r w:rsidRPr="00B36F34">
        <w:rPr>
          <w:rFonts w:ascii="Arial" w:hAnsi="Arial" w:cs="Arial" w:hint="cs"/>
          <w:rtl/>
          <w:lang w:val="en-US" w:eastAsia="en-US"/>
        </w:rPr>
        <w:t>وإنتاجهم</w:t>
      </w:r>
      <w:r w:rsidRPr="00B36F34">
        <w:rPr>
          <w:rFonts w:ascii="Arial" w:hAnsi="Arial" w:cs="Arial"/>
          <w:rtl/>
          <w:lang w:val="en-US" w:eastAsia="en-US"/>
        </w:rPr>
        <w:t xml:space="preserve"> مساهمة فعالة في ازدهار المؤسسة التي يعملون بها وبصفة عامة في التنمية </w:t>
      </w:r>
      <w:r w:rsidRPr="00B36F34">
        <w:rPr>
          <w:rFonts w:ascii="Arial" w:hAnsi="Arial" w:cs="Arial" w:hint="cs"/>
          <w:rtl/>
          <w:lang w:val="en-US" w:eastAsia="en-US"/>
        </w:rPr>
        <w:t>الاقتصادية والاجتماعية</w:t>
      </w:r>
      <w:r w:rsidRPr="00B36F34">
        <w:rPr>
          <w:rFonts w:ascii="Arial" w:hAnsi="Arial" w:cs="Arial"/>
          <w:rtl/>
          <w:lang w:val="en-US" w:eastAsia="en-US"/>
        </w:rPr>
        <w:t xml:space="preserve"> للبلاد.  </w:t>
      </w:r>
    </w:p>
    <w:p w14:paraId="7939F531" w14:textId="77777777" w:rsidR="00151B1C" w:rsidRPr="00B36F34" w:rsidRDefault="00151B1C" w:rsidP="007C3131">
      <w:pPr>
        <w:bidi/>
        <w:spacing w:after="0" w:line="240" w:lineRule="auto"/>
        <w:ind w:left="283"/>
        <w:jc w:val="both"/>
        <w:rPr>
          <w:rFonts w:ascii="Arial" w:hAnsi="Arial" w:cs="Arial"/>
          <w:rtl/>
          <w:lang w:val="en-US" w:eastAsia="en-US"/>
        </w:rPr>
      </w:pPr>
    </w:p>
    <w:p w14:paraId="3F804812" w14:textId="77777777" w:rsidR="00151B1C" w:rsidRDefault="00151B1C" w:rsidP="007C3131">
      <w:pPr>
        <w:bidi/>
        <w:spacing w:after="0" w:line="240" w:lineRule="auto"/>
        <w:ind w:left="283"/>
        <w:jc w:val="both"/>
        <w:rPr>
          <w:rFonts w:ascii="Arial" w:hAnsi="Arial" w:cs="Arial"/>
          <w:b/>
          <w:bCs/>
          <w:rtl/>
          <w:lang w:val="en-US" w:eastAsia="en-US"/>
        </w:rPr>
      </w:pPr>
      <w:r>
        <w:rPr>
          <w:rFonts w:ascii="Arial" w:hAnsi="Arial" w:cs="Arial"/>
          <w:b/>
          <w:bCs/>
          <w:rtl/>
          <w:lang w:val="en-US" w:eastAsia="en-US"/>
        </w:rPr>
        <w:t xml:space="preserve">الفصل </w:t>
      </w:r>
      <w:r>
        <w:rPr>
          <w:rFonts w:ascii="Arial" w:hAnsi="Arial" w:cs="Arial" w:hint="cs"/>
          <w:b/>
          <w:bCs/>
          <w:rtl/>
          <w:lang w:val="en-US" w:eastAsia="en-US"/>
        </w:rPr>
        <w:t xml:space="preserve">38 </w:t>
      </w:r>
      <w:r>
        <w:rPr>
          <w:rFonts w:ascii="Arial" w:hAnsi="Arial" w:cs="Arial"/>
          <w:b/>
          <w:bCs/>
          <w:rtl/>
          <w:lang w:val="en-US" w:eastAsia="en-US" w:bidi="ar-TN"/>
        </w:rPr>
        <w:t>–</w:t>
      </w:r>
      <w:r>
        <w:rPr>
          <w:rFonts w:ascii="Arial" w:hAnsi="Arial" w:cs="Arial" w:hint="cs"/>
          <w:b/>
          <w:bCs/>
          <w:rtl/>
          <w:lang w:val="en-US" w:eastAsia="en-US"/>
        </w:rPr>
        <w:t xml:space="preserve"> </w:t>
      </w:r>
      <w:r w:rsidRPr="00B36F34">
        <w:rPr>
          <w:rFonts w:ascii="Arial" w:hAnsi="Arial" w:cs="Arial"/>
          <w:rtl/>
          <w:lang w:val="en-US" w:eastAsia="en-US"/>
        </w:rPr>
        <w:t>يمنح وسام الشغل للعملة التونسيين الذين يتعاطون العمل في مؤسسات الصناعة والتجارة والخدمات والفلاحة وتوابعها مهما كان نوعها.</w:t>
      </w:r>
    </w:p>
    <w:p w14:paraId="3759AA57" w14:textId="77777777" w:rsidR="00151B1C" w:rsidRDefault="00151B1C" w:rsidP="007C3131">
      <w:pPr>
        <w:bidi/>
        <w:spacing w:before="120" w:after="0" w:line="240" w:lineRule="auto"/>
        <w:ind w:left="283"/>
        <w:jc w:val="both"/>
        <w:rPr>
          <w:rFonts w:ascii="Arial" w:hAnsi="Arial" w:cs="Arial"/>
          <w:b/>
          <w:bCs/>
          <w:rtl/>
          <w:lang w:val="en-US" w:eastAsia="en-US"/>
        </w:rPr>
      </w:pPr>
      <w:r w:rsidRPr="00B36F34">
        <w:rPr>
          <w:rFonts w:ascii="Arial" w:hAnsi="Arial" w:cs="Arial"/>
          <w:rtl/>
          <w:lang w:val="en-US" w:eastAsia="en-US"/>
        </w:rPr>
        <w:t>كما يمنح هذا الوسام للعملة الأجراء التابعين للمهن الحرة والمؤسسات الصناعية التقليدية، وللتعاضديات والشركات المدنية وللنقابات، وللجمعيات والمجموعات مهما كان نوعها.</w:t>
      </w:r>
    </w:p>
    <w:p w14:paraId="05E8903E" w14:textId="77777777" w:rsidR="00151B1C" w:rsidRPr="00B36F34" w:rsidRDefault="00151B1C" w:rsidP="007C3131">
      <w:pPr>
        <w:bidi/>
        <w:spacing w:before="120" w:after="0" w:line="240" w:lineRule="auto"/>
        <w:ind w:left="283"/>
        <w:jc w:val="both"/>
        <w:rPr>
          <w:rFonts w:ascii="Arial" w:hAnsi="Arial" w:cs="Arial"/>
          <w:b/>
          <w:bCs/>
          <w:rtl/>
          <w:lang w:val="en-US" w:eastAsia="en-US"/>
        </w:rPr>
      </w:pPr>
      <w:r w:rsidRPr="00B36F34">
        <w:rPr>
          <w:rFonts w:ascii="Arial" w:hAnsi="Arial" w:cs="Arial"/>
          <w:rtl/>
          <w:lang w:val="en-US" w:eastAsia="en-US"/>
        </w:rPr>
        <w:t xml:space="preserve">يمكن إسناد وسام الشغل للمستخدمين التابعين للدولة والجماعات العمومية المحلية والمؤسسات العمومية ذات الصبغة الإدارية.  </w:t>
      </w:r>
    </w:p>
    <w:p w14:paraId="45F25CAF" w14:textId="77777777" w:rsidR="00151B1C" w:rsidRPr="00B36F34" w:rsidRDefault="00151B1C" w:rsidP="007C3131">
      <w:pPr>
        <w:bidi/>
        <w:spacing w:after="0" w:line="240" w:lineRule="auto"/>
        <w:ind w:left="283"/>
        <w:jc w:val="both"/>
        <w:rPr>
          <w:rFonts w:ascii="Arial" w:hAnsi="Arial" w:cs="Arial"/>
          <w:rtl/>
          <w:lang w:val="en-US" w:eastAsia="en-US"/>
        </w:rPr>
      </w:pPr>
    </w:p>
    <w:p w14:paraId="7DDA8E52" w14:textId="77777777" w:rsidR="00151B1C" w:rsidRPr="00B36F34" w:rsidRDefault="00151B1C" w:rsidP="007C3131">
      <w:pPr>
        <w:bidi/>
        <w:spacing w:after="0" w:line="240" w:lineRule="auto"/>
        <w:ind w:left="283"/>
        <w:jc w:val="both"/>
        <w:rPr>
          <w:rFonts w:ascii="Arial" w:hAnsi="Arial" w:cs="Arial"/>
          <w:b/>
          <w:bCs/>
          <w:rtl/>
          <w:lang w:val="en-US" w:eastAsia="en-US"/>
        </w:rPr>
      </w:pPr>
      <w:r>
        <w:rPr>
          <w:rFonts w:ascii="Arial" w:hAnsi="Arial" w:cs="Arial"/>
          <w:b/>
          <w:bCs/>
          <w:rtl/>
          <w:lang w:val="en-US" w:eastAsia="en-US"/>
        </w:rPr>
        <w:t xml:space="preserve">الفصل </w:t>
      </w:r>
      <w:r>
        <w:rPr>
          <w:rFonts w:ascii="Arial" w:hAnsi="Arial" w:cs="Arial" w:hint="cs"/>
          <w:b/>
          <w:bCs/>
          <w:rtl/>
          <w:lang w:val="en-US" w:eastAsia="en-US"/>
        </w:rPr>
        <w:t xml:space="preserve">39 </w:t>
      </w:r>
      <w:r>
        <w:rPr>
          <w:rFonts w:ascii="Arial" w:hAnsi="Arial" w:cs="Arial"/>
          <w:b/>
          <w:bCs/>
          <w:rtl/>
          <w:lang w:val="en-US" w:eastAsia="en-US" w:bidi="ar-TN"/>
        </w:rPr>
        <w:t>–</w:t>
      </w:r>
      <w:r>
        <w:rPr>
          <w:rFonts w:ascii="Arial" w:hAnsi="Arial" w:cs="Arial" w:hint="cs"/>
          <w:b/>
          <w:bCs/>
          <w:rtl/>
          <w:lang w:val="en-US" w:eastAsia="en-US"/>
        </w:rPr>
        <w:t xml:space="preserve"> </w:t>
      </w:r>
      <w:r w:rsidRPr="00B36F34">
        <w:rPr>
          <w:rFonts w:ascii="Arial" w:hAnsi="Arial" w:cs="Arial"/>
          <w:rtl/>
          <w:lang w:val="en-US" w:eastAsia="en-US"/>
        </w:rPr>
        <w:t xml:space="preserve">يمكن </w:t>
      </w:r>
      <w:r w:rsidRPr="00B36F34">
        <w:rPr>
          <w:rFonts w:ascii="Arial" w:hAnsi="Arial" w:cs="Arial" w:hint="cs"/>
          <w:rtl/>
          <w:lang w:val="en-US" w:eastAsia="en-US"/>
        </w:rPr>
        <w:t>أن</w:t>
      </w:r>
      <w:r w:rsidRPr="00B36F34">
        <w:rPr>
          <w:rFonts w:ascii="Arial" w:hAnsi="Arial" w:cs="Arial"/>
          <w:rtl/>
          <w:lang w:val="en-US" w:eastAsia="en-US"/>
        </w:rPr>
        <w:t xml:space="preserve"> يمنح وسام الشغل للعملة المقيمين والعاملين بالبلاد الأجنبية لدى مؤجر تونسي.</w:t>
      </w:r>
    </w:p>
    <w:p w14:paraId="4492DD72" w14:textId="77777777" w:rsidR="00151B1C" w:rsidRPr="00B36F34" w:rsidRDefault="00151B1C" w:rsidP="007C3131">
      <w:pPr>
        <w:bidi/>
        <w:spacing w:after="0" w:line="240" w:lineRule="auto"/>
        <w:ind w:left="283"/>
        <w:jc w:val="both"/>
        <w:rPr>
          <w:rFonts w:ascii="Arial" w:hAnsi="Arial" w:cs="Arial"/>
          <w:b/>
          <w:bCs/>
          <w:rtl/>
          <w:lang w:val="en-US" w:eastAsia="en-US"/>
        </w:rPr>
      </w:pPr>
    </w:p>
    <w:p w14:paraId="5146296B" w14:textId="77777777" w:rsidR="00151B1C" w:rsidRPr="00B36F34" w:rsidRDefault="00151B1C" w:rsidP="007C3131">
      <w:pPr>
        <w:bidi/>
        <w:spacing w:after="0" w:line="240" w:lineRule="auto"/>
        <w:ind w:left="283"/>
        <w:jc w:val="both"/>
        <w:rPr>
          <w:rFonts w:ascii="Arial" w:hAnsi="Arial" w:cs="Arial"/>
          <w:b/>
          <w:bCs/>
          <w:rtl/>
          <w:lang w:val="en-US" w:eastAsia="en-US"/>
        </w:rPr>
      </w:pPr>
      <w:r>
        <w:rPr>
          <w:rFonts w:ascii="Arial" w:hAnsi="Arial" w:cs="Arial"/>
          <w:b/>
          <w:bCs/>
          <w:rtl/>
          <w:lang w:val="en-US" w:eastAsia="en-US"/>
        </w:rPr>
        <w:t xml:space="preserve">الفصل </w:t>
      </w:r>
      <w:r>
        <w:rPr>
          <w:rFonts w:ascii="Arial" w:hAnsi="Arial" w:cs="Arial" w:hint="cs"/>
          <w:b/>
          <w:bCs/>
          <w:rtl/>
          <w:lang w:val="en-US" w:eastAsia="en-US"/>
        </w:rPr>
        <w:t xml:space="preserve">40 </w:t>
      </w:r>
      <w:r>
        <w:rPr>
          <w:rFonts w:ascii="Arial" w:hAnsi="Arial" w:cs="Arial"/>
          <w:b/>
          <w:bCs/>
          <w:rtl/>
          <w:lang w:val="en-US" w:eastAsia="en-US" w:bidi="ar-TN"/>
        </w:rPr>
        <w:t>–</w:t>
      </w:r>
      <w:r>
        <w:rPr>
          <w:rFonts w:ascii="Arial" w:hAnsi="Arial" w:cs="Arial" w:hint="cs"/>
          <w:b/>
          <w:bCs/>
          <w:rtl/>
          <w:lang w:val="en-US" w:eastAsia="en-US"/>
        </w:rPr>
        <w:t xml:space="preserve"> </w:t>
      </w:r>
      <w:r w:rsidRPr="00B36F34">
        <w:rPr>
          <w:rFonts w:ascii="Arial" w:hAnsi="Arial" w:cs="Arial"/>
          <w:rtl/>
          <w:lang w:val="en-US" w:eastAsia="en-US"/>
        </w:rPr>
        <w:t xml:space="preserve">يمكن </w:t>
      </w:r>
      <w:r w:rsidRPr="00B36F34">
        <w:rPr>
          <w:rFonts w:ascii="Arial" w:hAnsi="Arial" w:cs="Arial" w:hint="cs"/>
          <w:rtl/>
          <w:lang w:val="en-US" w:eastAsia="en-US"/>
        </w:rPr>
        <w:t>أن</w:t>
      </w:r>
      <w:r w:rsidRPr="00B36F34">
        <w:rPr>
          <w:rFonts w:ascii="Arial" w:hAnsi="Arial" w:cs="Arial"/>
          <w:rtl/>
          <w:lang w:val="en-US" w:eastAsia="en-US"/>
        </w:rPr>
        <w:t xml:space="preserve"> يمنح وسام الشغل لعملة </w:t>
      </w:r>
      <w:r w:rsidRPr="00B36F34">
        <w:rPr>
          <w:rFonts w:ascii="Arial" w:hAnsi="Arial" w:cs="Arial" w:hint="cs"/>
          <w:rtl/>
          <w:lang w:val="en-US" w:eastAsia="en-US"/>
        </w:rPr>
        <w:t>أجانب</w:t>
      </w:r>
      <w:r w:rsidRPr="00B36F34">
        <w:rPr>
          <w:rFonts w:ascii="Arial" w:hAnsi="Arial" w:cs="Arial"/>
          <w:rtl/>
          <w:lang w:val="en-US" w:eastAsia="en-US"/>
        </w:rPr>
        <w:t xml:space="preserve"> ذوي جدارة يقيمون ويعملون بالبلاد التونسية ويكونون تابعين لدولة تعامل العملة التونسيين بالمثل.  </w:t>
      </w:r>
    </w:p>
    <w:p w14:paraId="0BAFC0E5" w14:textId="77777777" w:rsidR="00151B1C" w:rsidRPr="00B36F34" w:rsidRDefault="00151B1C" w:rsidP="007C3131">
      <w:pPr>
        <w:bidi/>
        <w:spacing w:after="0" w:line="240" w:lineRule="auto"/>
        <w:ind w:left="283"/>
        <w:jc w:val="both"/>
        <w:rPr>
          <w:rFonts w:ascii="Arial" w:hAnsi="Arial" w:cs="Arial"/>
          <w:rtl/>
          <w:lang w:val="en-US" w:eastAsia="en-US"/>
        </w:rPr>
      </w:pPr>
    </w:p>
    <w:p w14:paraId="7087CE8E" w14:textId="77777777" w:rsidR="00151B1C" w:rsidRPr="00B36F34" w:rsidRDefault="00151B1C" w:rsidP="007C3131">
      <w:pPr>
        <w:bidi/>
        <w:spacing w:after="0" w:line="240" w:lineRule="auto"/>
        <w:ind w:left="283"/>
        <w:jc w:val="both"/>
        <w:rPr>
          <w:rFonts w:ascii="Arial" w:hAnsi="Arial" w:cs="Arial"/>
          <w:b/>
          <w:bCs/>
          <w:rtl/>
          <w:lang w:val="en-US" w:eastAsia="en-US"/>
        </w:rPr>
      </w:pPr>
      <w:r w:rsidRPr="00B36F34">
        <w:rPr>
          <w:rFonts w:ascii="Arial" w:hAnsi="Arial" w:cs="Arial"/>
          <w:b/>
          <w:bCs/>
          <w:rtl/>
          <w:lang w:val="en-US" w:eastAsia="en-US"/>
        </w:rPr>
        <w:t xml:space="preserve">الفصل </w:t>
      </w:r>
      <w:r>
        <w:rPr>
          <w:rFonts w:ascii="Arial" w:hAnsi="Arial" w:cs="Arial" w:hint="cs"/>
          <w:b/>
          <w:bCs/>
          <w:rtl/>
          <w:lang w:val="en-US" w:eastAsia="en-US"/>
        </w:rPr>
        <w:t xml:space="preserve">41 </w:t>
      </w:r>
      <w:r>
        <w:rPr>
          <w:rFonts w:ascii="Arial" w:hAnsi="Arial" w:cs="Arial"/>
          <w:b/>
          <w:bCs/>
          <w:rtl/>
          <w:lang w:val="en-US" w:eastAsia="en-US" w:bidi="ar-TN"/>
        </w:rPr>
        <w:t>–</w:t>
      </w:r>
      <w:r>
        <w:rPr>
          <w:rFonts w:ascii="Arial" w:hAnsi="Arial" w:cs="Arial" w:hint="cs"/>
          <w:b/>
          <w:bCs/>
          <w:rtl/>
          <w:lang w:val="en-US" w:eastAsia="en-US"/>
        </w:rPr>
        <w:t xml:space="preserve"> </w:t>
      </w:r>
      <w:r w:rsidRPr="00B36F34">
        <w:rPr>
          <w:rFonts w:ascii="Arial" w:hAnsi="Arial" w:cs="Arial"/>
          <w:rtl/>
          <w:lang w:val="en-US" w:eastAsia="en-US"/>
        </w:rPr>
        <w:t xml:space="preserve">لا يمنح وسام الشغل للمديرين العامين والمديرين والوكلاء للشركات إلا </w:t>
      </w:r>
      <w:r w:rsidRPr="00B36F34">
        <w:rPr>
          <w:rFonts w:ascii="Arial" w:hAnsi="Arial" w:cs="Arial" w:hint="cs"/>
          <w:rtl/>
          <w:lang w:val="en-US" w:eastAsia="en-US"/>
        </w:rPr>
        <w:t>إذا</w:t>
      </w:r>
      <w:r w:rsidRPr="00B36F34">
        <w:rPr>
          <w:rFonts w:ascii="Arial" w:hAnsi="Arial" w:cs="Arial"/>
          <w:rtl/>
          <w:lang w:val="en-US" w:eastAsia="en-US"/>
        </w:rPr>
        <w:t xml:space="preserve"> كانوا أجراء.  </w:t>
      </w:r>
    </w:p>
    <w:p w14:paraId="250C14B9" w14:textId="77777777" w:rsidR="00151B1C" w:rsidRPr="00B36F34" w:rsidRDefault="00151B1C" w:rsidP="007C3131">
      <w:pPr>
        <w:bidi/>
        <w:spacing w:after="0" w:line="240" w:lineRule="auto"/>
        <w:ind w:left="283"/>
        <w:jc w:val="both"/>
        <w:rPr>
          <w:rFonts w:ascii="Arial" w:hAnsi="Arial" w:cs="Arial"/>
          <w:rtl/>
          <w:lang w:val="en-US" w:eastAsia="en-US"/>
        </w:rPr>
      </w:pPr>
    </w:p>
    <w:p w14:paraId="5B83CFDA" w14:textId="77777777" w:rsidR="00151B1C" w:rsidRPr="00B36F34" w:rsidRDefault="00151B1C" w:rsidP="007C3131">
      <w:pPr>
        <w:bidi/>
        <w:spacing w:after="0" w:line="240" w:lineRule="auto"/>
        <w:ind w:left="283"/>
        <w:jc w:val="both"/>
        <w:rPr>
          <w:rFonts w:ascii="Arial" w:hAnsi="Arial" w:cs="Arial"/>
          <w:b/>
          <w:bCs/>
          <w:rtl/>
          <w:lang w:val="en-US" w:eastAsia="en-US"/>
        </w:rPr>
      </w:pPr>
      <w:r w:rsidRPr="00B36F34">
        <w:rPr>
          <w:rFonts w:ascii="Arial" w:hAnsi="Arial" w:cs="Arial"/>
          <w:b/>
          <w:bCs/>
          <w:rtl/>
          <w:lang w:val="en-US" w:eastAsia="en-US"/>
        </w:rPr>
        <w:t xml:space="preserve">الفصل </w:t>
      </w:r>
      <w:r>
        <w:rPr>
          <w:rFonts w:ascii="Arial" w:hAnsi="Arial" w:cs="Arial" w:hint="cs"/>
          <w:b/>
          <w:bCs/>
          <w:rtl/>
          <w:lang w:val="en-US" w:eastAsia="en-US"/>
        </w:rPr>
        <w:t xml:space="preserve">42 </w:t>
      </w:r>
      <w:r>
        <w:rPr>
          <w:rFonts w:ascii="Arial" w:hAnsi="Arial" w:cs="Arial"/>
          <w:b/>
          <w:bCs/>
          <w:rtl/>
          <w:lang w:val="en-US" w:eastAsia="en-US" w:bidi="ar-TN"/>
        </w:rPr>
        <w:t>–</w:t>
      </w:r>
      <w:r>
        <w:rPr>
          <w:rFonts w:ascii="Arial" w:hAnsi="Arial" w:cs="Arial" w:hint="cs"/>
          <w:b/>
          <w:bCs/>
          <w:rtl/>
          <w:lang w:val="en-US" w:eastAsia="en-US"/>
        </w:rPr>
        <w:t xml:space="preserve"> </w:t>
      </w:r>
      <w:r w:rsidRPr="00B36F34">
        <w:rPr>
          <w:rFonts w:ascii="Arial" w:hAnsi="Arial" w:cs="Arial"/>
          <w:rtl/>
          <w:lang w:val="en-US" w:eastAsia="en-US"/>
        </w:rPr>
        <w:t xml:space="preserve">يمكن </w:t>
      </w:r>
      <w:r w:rsidRPr="00B36F34">
        <w:rPr>
          <w:rFonts w:ascii="Arial" w:hAnsi="Arial" w:cs="Arial" w:hint="cs"/>
          <w:rtl/>
          <w:lang w:val="en-US" w:eastAsia="en-US"/>
        </w:rPr>
        <w:t>أن</w:t>
      </w:r>
      <w:r w:rsidRPr="00B36F34">
        <w:rPr>
          <w:rFonts w:ascii="Arial" w:hAnsi="Arial" w:cs="Arial"/>
          <w:rtl/>
          <w:lang w:val="en-US" w:eastAsia="en-US"/>
        </w:rPr>
        <w:t xml:space="preserve"> يمنح وسام الشغل </w:t>
      </w:r>
      <w:r w:rsidR="00F23380">
        <w:rPr>
          <w:rFonts w:ascii="Arial" w:hAnsi="Arial" w:cs="Arial" w:hint="cs"/>
          <w:rtl/>
          <w:lang w:val="en-US" w:eastAsia="en-US"/>
        </w:rPr>
        <w:t>لسوا</w:t>
      </w:r>
      <w:r w:rsidRPr="00B36F34">
        <w:rPr>
          <w:rFonts w:ascii="Arial" w:hAnsi="Arial" w:cs="Arial" w:hint="cs"/>
          <w:rtl/>
          <w:lang w:val="en-US" w:eastAsia="en-US"/>
        </w:rPr>
        <w:t>ق</w:t>
      </w:r>
      <w:r w:rsidRPr="00B36F34">
        <w:rPr>
          <w:rFonts w:ascii="Arial" w:hAnsi="Arial" w:cs="Arial" w:hint="eastAsia"/>
          <w:rtl/>
          <w:lang w:val="en-US" w:eastAsia="en-US"/>
        </w:rPr>
        <w:t>ط</w:t>
      </w:r>
      <w:r w:rsidRPr="00B36F34">
        <w:rPr>
          <w:rFonts w:ascii="Arial" w:hAnsi="Arial" w:cs="Arial"/>
          <w:rtl/>
          <w:lang w:val="en-US" w:eastAsia="en-US"/>
        </w:rPr>
        <w:t xml:space="preserve"> الشغل بقدر ما تتوفر فيهم الشروط المطلوبة لمنح هذا الوسام.</w:t>
      </w:r>
    </w:p>
    <w:p w14:paraId="6AC9C572" w14:textId="77777777" w:rsidR="00151B1C" w:rsidRDefault="00151B1C" w:rsidP="007C3131">
      <w:pPr>
        <w:bidi/>
        <w:spacing w:before="120" w:after="0" w:line="240" w:lineRule="auto"/>
        <w:ind w:left="283"/>
        <w:jc w:val="both"/>
        <w:rPr>
          <w:rFonts w:ascii="Arial" w:hAnsi="Arial" w:cs="Arial"/>
          <w:rtl/>
          <w:lang w:val="en-US" w:eastAsia="en-US"/>
        </w:rPr>
      </w:pPr>
      <w:r w:rsidRPr="00B36F34">
        <w:rPr>
          <w:rFonts w:ascii="Arial" w:hAnsi="Arial" w:cs="Arial"/>
          <w:rtl/>
          <w:lang w:val="en-US" w:eastAsia="en-US"/>
        </w:rPr>
        <w:t xml:space="preserve">ويمكن </w:t>
      </w:r>
      <w:r>
        <w:rPr>
          <w:rFonts w:ascii="Arial" w:hAnsi="Arial" w:cs="Arial"/>
          <w:rtl/>
          <w:lang w:val="en-US" w:eastAsia="en-US"/>
        </w:rPr>
        <w:t>منح هذا الوسام بعد وفاة مستحقيه</w:t>
      </w:r>
      <w:r>
        <w:rPr>
          <w:rFonts w:ascii="Arial" w:hAnsi="Arial" w:cs="Arial" w:hint="cs"/>
          <w:rtl/>
          <w:lang w:val="en-US" w:eastAsia="en-US"/>
        </w:rPr>
        <w:t>.</w:t>
      </w:r>
    </w:p>
    <w:p w14:paraId="59A88BCA" w14:textId="77777777" w:rsidR="00151B1C" w:rsidRDefault="00151B1C" w:rsidP="007C3131">
      <w:pPr>
        <w:numPr>
          <w:ilvl w:val="0"/>
          <w:numId w:val="21"/>
        </w:numPr>
        <w:bidi/>
        <w:spacing w:before="120" w:after="0" w:line="240" w:lineRule="auto"/>
        <w:ind w:left="927"/>
        <w:jc w:val="both"/>
        <w:rPr>
          <w:rFonts w:ascii="Arial" w:hAnsi="Arial" w:cs="Arial"/>
          <w:lang w:val="en-US" w:eastAsia="en-US"/>
        </w:rPr>
      </w:pPr>
      <w:r w:rsidRPr="00B36F34">
        <w:rPr>
          <w:rFonts w:ascii="Arial" w:hAnsi="Arial" w:cs="Arial"/>
          <w:rtl/>
          <w:lang w:val="en-US" w:eastAsia="en-US"/>
        </w:rPr>
        <w:t>بدون شرط للعملة والمستخدمين الذين يصابون بحادث قاتل أثناء قيامهم بعملهم.</w:t>
      </w:r>
    </w:p>
    <w:p w14:paraId="3207BB72" w14:textId="77777777" w:rsidR="00151B1C" w:rsidRPr="00B36F34" w:rsidRDefault="00151B1C" w:rsidP="007C3131">
      <w:pPr>
        <w:numPr>
          <w:ilvl w:val="0"/>
          <w:numId w:val="21"/>
        </w:numPr>
        <w:bidi/>
        <w:spacing w:before="120" w:after="0" w:line="240" w:lineRule="auto"/>
        <w:ind w:left="927"/>
        <w:jc w:val="both"/>
        <w:rPr>
          <w:rFonts w:ascii="Arial" w:hAnsi="Arial" w:cs="Arial"/>
          <w:rtl/>
          <w:lang w:val="en-US" w:eastAsia="en-US"/>
        </w:rPr>
      </w:pPr>
      <w:r w:rsidRPr="00B36F34">
        <w:rPr>
          <w:rFonts w:ascii="Arial" w:hAnsi="Arial" w:cs="Arial"/>
          <w:rtl/>
          <w:lang w:val="en-US" w:eastAsia="en-US"/>
        </w:rPr>
        <w:t xml:space="preserve">للعملة والمستخدمين الذين كانت تتوفر فيهم وقت وفاتهم الشروط المبينة بالفصول من </w:t>
      </w:r>
      <w:r>
        <w:rPr>
          <w:rFonts w:ascii="Arial" w:hAnsi="Arial" w:cs="Arial" w:hint="cs"/>
          <w:rtl/>
          <w:lang w:val="en-US" w:eastAsia="en-US"/>
        </w:rPr>
        <w:t>37</w:t>
      </w:r>
      <w:r w:rsidRPr="00B36F34">
        <w:rPr>
          <w:rFonts w:ascii="Arial" w:hAnsi="Arial" w:cs="Arial"/>
          <w:rtl/>
          <w:lang w:val="en-US" w:eastAsia="en-US"/>
        </w:rPr>
        <w:t xml:space="preserve"> </w:t>
      </w:r>
      <w:r w:rsidRPr="00B36F34">
        <w:rPr>
          <w:rFonts w:ascii="Arial" w:hAnsi="Arial" w:cs="Arial" w:hint="cs"/>
          <w:rtl/>
          <w:lang w:val="en-US" w:eastAsia="en-US"/>
        </w:rPr>
        <w:t>إلى</w:t>
      </w:r>
      <w:r w:rsidRPr="00B36F34">
        <w:rPr>
          <w:rFonts w:ascii="Arial" w:hAnsi="Arial" w:cs="Arial"/>
          <w:rtl/>
          <w:lang w:val="en-US" w:eastAsia="en-US"/>
        </w:rPr>
        <w:t xml:space="preserve"> </w:t>
      </w:r>
      <w:r>
        <w:rPr>
          <w:rFonts w:ascii="Arial" w:hAnsi="Arial" w:cs="Arial" w:hint="cs"/>
          <w:rtl/>
          <w:lang w:val="en-US" w:eastAsia="en-US"/>
        </w:rPr>
        <w:t>41</w:t>
      </w:r>
      <w:r w:rsidRPr="00B36F34">
        <w:rPr>
          <w:rFonts w:ascii="Arial" w:hAnsi="Arial" w:cs="Arial"/>
          <w:rtl/>
          <w:lang w:val="en-US" w:eastAsia="en-US"/>
        </w:rPr>
        <w:t xml:space="preserve"> من هذه المجلة بشرط </w:t>
      </w:r>
      <w:r w:rsidRPr="00B36F34">
        <w:rPr>
          <w:rFonts w:ascii="Arial" w:hAnsi="Arial" w:cs="Arial" w:hint="cs"/>
          <w:rtl/>
          <w:lang w:val="en-US" w:eastAsia="en-US"/>
        </w:rPr>
        <w:t>أن</w:t>
      </w:r>
      <w:r w:rsidR="00F23380">
        <w:rPr>
          <w:rFonts w:ascii="Arial" w:hAnsi="Arial" w:cs="Arial"/>
          <w:rtl/>
          <w:lang w:val="en-US" w:eastAsia="en-US"/>
        </w:rPr>
        <w:t xml:space="preserve"> يقدم مطلب في ذلك في </w:t>
      </w:r>
      <w:r w:rsidR="00F23380">
        <w:rPr>
          <w:rFonts w:ascii="Arial" w:hAnsi="Arial" w:cs="Arial" w:hint="cs"/>
          <w:rtl/>
          <w:lang w:val="en-US" w:eastAsia="en-US"/>
        </w:rPr>
        <w:t>أ</w:t>
      </w:r>
      <w:r w:rsidRPr="00B36F34">
        <w:rPr>
          <w:rFonts w:ascii="Arial" w:hAnsi="Arial" w:cs="Arial"/>
          <w:rtl/>
          <w:lang w:val="en-US" w:eastAsia="en-US"/>
        </w:rPr>
        <w:t xml:space="preserve">جل قدره عامان من تاريخ وفاتهم.  </w:t>
      </w:r>
    </w:p>
    <w:p w14:paraId="6DAECFF0" w14:textId="77777777" w:rsidR="00151B1C" w:rsidRPr="00B36F34" w:rsidRDefault="00151B1C" w:rsidP="007C3131">
      <w:pPr>
        <w:bidi/>
        <w:spacing w:after="0" w:line="240" w:lineRule="auto"/>
        <w:ind w:left="283"/>
        <w:jc w:val="both"/>
        <w:rPr>
          <w:rFonts w:ascii="Arial" w:hAnsi="Arial" w:cs="Arial"/>
          <w:rtl/>
          <w:lang w:val="en-US" w:eastAsia="en-US"/>
        </w:rPr>
      </w:pPr>
    </w:p>
    <w:p w14:paraId="666C2DFC" w14:textId="77777777" w:rsidR="00151B1C" w:rsidRDefault="00151B1C" w:rsidP="007C3131">
      <w:pPr>
        <w:bidi/>
        <w:spacing w:after="0" w:line="240" w:lineRule="auto"/>
        <w:ind w:left="283"/>
        <w:jc w:val="both"/>
        <w:rPr>
          <w:rFonts w:ascii="Arial" w:hAnsi="Arial" w:cs="Arial"/>
          <w:b/>
          <w:bCs/>
          <w:rtl/>
          <w:lang w:val="en-US" w:eastAsia="en-US"/>
        </w:rPr>
      </w:pPr>
      <w:r>
        <w:rPr>
          <w:rFonts w:ascii="Arial" w:hAnsi="Arial" w:cs="Arial"/>
          <w:b/>
          <w:bCs/>
          <w:rtl/>
          <w:lang w:val="en-US" w:eastAsia="en-US"/>
        </w:rPr>
        <w:t xml:space="preserve">الفصل </w:t>
      </w:r>
      <w:r>
        <w:rPr>
          <w:rFonts w:ascii="Arial" w:hAnsi="Arial" w:cs="Arial" w:hint="cs"/>
          <w:b/>
          <w:bCs/>
          <w:rtl/>
          <w:lang w:val="en-US" w:eastAsia="en-US"/>
        </w:rPr>
        <w:t xml:space="preserve">43 </w:t>
      </w:r>
      <w:r>
        <w:rPr>
          <w:rFonts w:ascii="Arial" w:hAnsi="Arial" w:cs="Arial"/>
          <w:b/>
          <w:bCs/>
          <w:rtl/>
          <w:lang w:val="en-US" w:eastAsia="en-US" w:bidi="ar-TN"/>
        </w:rPr>
        <w:t>–</w:t>
      </w:r>
      <w:r>
        <w:rPr>
          <w:rFonts w:ascii="Arial" w:hAnsi="Arial" w:cs="Arial" w:hint="cs"/>
          <w:b/>
          <w:bCs/>
          <w:rtl/>
          <w:lang w:val="en-US" w:eastAsia="en-US"/>
        </w:rPr>
        <w:t xml:space="preserve"> </w:t>
      </w:r>
      <w:r w:rsidRPr="00B36F34">
        <w:rPr>
          <w:rFonts w:ascii="Arial" w:hAnsi="Arial" w:cs="Arial"/>
          <w:rtl/>
          <w:lang w:val="en-US" w:eastAsia="en-US"/>
        </w:rPr>
        <w:t xml:space="preserve">في صورة وفاة عامل بسبب حادث شغل يمكن </w:t>
      </w:r>
      <w:r w:rsidRPr="00B36F34">
        <w:rPr>
          <w:rFonts w:ascii="Arial" w:hAnsi="Arial" w:cs="Arial" w:hint="cs"/>
          <w:rtl/>
          <w:lang w:val="en-US" w:eastAsia="en-US"/>
        </w:rPr>
        <w:t>أن</w:t>
      </w:r>
      <w:r w:rsidRPr="00B36F34">
        <w:rPr>
          <w:rFonts w:ascii="Arial" w:hAnsi="Arial" w:cs="Arial"/>
          <w:rtl/>
          <w:lang w:val="en-US" w:eastAsia="en-US"/>
        </w:rPr>
        <w:t xml:space="preserve"> يسند إليه وسام الشغل بعنوان ما بعد الوفاة بدون ان يكون المؤجر قد قدم اقتراحا في ذلك.</w:t>
      </w:r>
    </w:p>
    <w:p w14:paraId="5F2D09DE" w14:textId="77777777" w:rsidR="00151B1C" w:rsidRDefault="00151B1C" w:rsidP="007C3131">
      <w:pPr>
        <w:bidi/>
        <w:spacing w:before="120" w:after="0" w:line="240" w:lineRule="auto"/>
        <w:ind w:left="283"/>
        <w:jc w:val="both"/>
        <w:rPr>
          <w:rFonts w:ascii="Arial" w:hAnsi="Arial" w:cs="Arial"/>
          <w:rtl/>
          <w:lang w:val="en-US" w:eastAsia="en-US"/>
        </w:rPr>
      </w:pPr>
      <w:r w:rsidRPr="00B36F34">
        <w:rPr>
          <w:rFonts w:ascii="Arial" w:hAnsi="Arial" w:cs="Arial"/>
          <w:rtl/>
          <w:lang w:val="en-US" w:eastAsia="en-US"/>
        </w:rPr>
        <w:t xml:space="preserve">وفي الصورة المنصوص عليها في الفقرة 2 من الفصل </w:t>
      </w:r>
      <w:r>
        <w:rPr>
          <w:rFonts w:ascii="Arial" w:hAnsi="Arial" w:cs="Arial" w:hint="cs"/>
          <w:rtl/>
          <w:lang w:val="en-US" w:eastAsia="en-US"/>
        </w:rPr>
        <w:t>42</w:t>
      </w:r>
      <w:r w:rsidRPr="00B36F34">
        <w:rPr>
          <w:rFonts w:ascii="Arial" w:hAnsi="Arial" w:cs="Arial"/>
          <w:rtl/>
          <w:lang w:val="en-US" w:eastAsia="en-US"/>
        </w:rPr>
        <w:t xml:space="preserve"> من هذه المجلة يمكن </w:t>
      </w:r>
      <w:r w:rsidRPr="00B36F34">
        <w:rPr>
          <w:rFonts w:ascii="Arial" w:hAnsi="Arial" w:cs="Arial" w:hint="cs"/>
          <w:rtl/>
          <w:lang w:val="en-US" w:eastAsia="en-US"/>
        </w:rPr>
        <w:t>أن</w:t>
      </w:r>
      <w:r w:rsidRPr="00B36F34">
        <w:rPr>
          <w:rFonts w:ascii="Arial" w:hAnsi="Arial" w:cs="Arial"/>
          <w:rtl/>
          <w:lang w:val="en-US" w:eastAsia="en-US"/>
        </w:rPr>
        <w:t xml:space="preserve"> يوجه </w:t>
      </w:r>
      <w:r w:rsidRPr="00B36F34">
        <w:rPr>
          <w:rFonts w:ascii="Arial" w:hAnsi="Arial" w:cs="Arial" w:hint="cs"/>
          <w:rtl/>
          <w:lang w:val="en-US" w:eastAsia="en-US"/>
        </w:rPr>
        <w:t>أحد</w:t>
      </w:r>
      <w:r w:rsidRPr="00B36F34">
        <w:rPr>
          <w:rFonts w:ascii="Arial" w:hAnsi="Arial" w:cs="Arial"/>
          <w:rtl/>
          <w:lang w:val="en-US" w:eastAsia="en-US"/>
        </w:rPr>
        <w:t xml:space="preserve"> </w:t>
      </w:r>
      <w:r w:rsidRPr="00B36F34">
        <w:rPr>
          <w:rFonts w:ascii="Arial" w:hAnsi="Arial" w:cs="Arial" w:hint="cs"/>
          <w:rtl/>
          <w:lang w:val="en-US" w:eastAsia="en-US"/>
        </w:rPr>
        <w:t>أعضاء</w:t>
      </w:r>
      <w:r w:rsidRPr="00B36F34">
        <w:rPr>
          <w:rFonts w:ascii="Arial" w:hAnsi="Arial" w:cs="Arial"/>
          <w:rtl/>
          <w:lang w:val="en-US" w:eastAsia="en-US"/>
        </w:rPr>
        <w:t xml:space="preserve"> أسرة العامل المتوفي مطلبا على ورق بسيط </w:t>
      </w:r>
      <w:r w:rsidRPr="00B36F34">
        <w:rPr>
          <w:rFonts w:ascii="Arial" w:hAnsi="Arial" w:cs="Arial" w:hint="cs"/>
          <w:rtl/>
          <w:lang w:val="en-US" w:eastAsia="en-US"/>
        </w:rPr>
        <w:t>إلى</w:t>
      </w:r>
      <w:r w:rsidRPr="00B36F34">
        <w:rPr>
          <w:rFonts w:ascii="Arial" w:hAnsi="Arial" w:cs="Arial"/>
          <w:rtl/>
          <w:lang w:val="en-US" w:eastAsia="en-US"/>
        </w:rPr>
        <w:t xml:space="preserve"> مؤجره الذي يتولى، </w:t>
      </w:r>
      <w:r w:rsidRPr="00B36F34">
        <w:rPr>
          <w:rFonts w:ascii="Arial" w:hAnsi="Arial" w:cs="Arial" w:hint="cs"/>
          <w:rtl/>
          <w:lang w:val="en-US" w:eastAsia="en-US"/>
        </w:rPr>
        <w:t>أن</w:t>
      </w:r>
      <w:r w:rsidRPr="00B36F34">
        <w:rPr>
          <w:rFonts w:ascii="Arial" w:hAnsi="Arial" w:cs="Arial"/>
          <w:rtl/>
          <w:lang w:val="en-US" w:eastAsia="en-US"/>
        </w:rPr>
        <w:t xml:space="preserve"> رأى فائدة في ذلك، تقديم اقتراح في منح الوسام للمعني بالأمر بعنوان ما بعد الوفاة، طبق الصيغ المنصوص عليها بالفصل </w:t>
      </w:r>
      <w:r>
        <w:rPr>
          <w:rFonts w:ascii="Arial" w:hAnsi="Arial" w:cs="Arial" w:hint="cs"/>
          <w:rtl/>
          <w:lang w:val="en-US" w:eastAsia="en-US"/>
        </w:rPr>
        <w:t>48</w:t>
      </w:r>
      <w:r w:rsidRPr="00B36F34">
        <w:rPr>
          <w:rFonts w:ascii="Arial" w:hAnsi="Arial" w:cs="Arial"/>
          <w:rtl/>
          <w:lang w:val="en-US" w:eastAsia="en-US"/>
        </w:rPr>
        <w:t xml:space="preserve"> من هذه المجلة.</w:t>
      </w:r>
    </w:p>
    <w:p w14:paraId="5DE06403" w14:textId="77777777" w:rsidR="00151B1C" w:rsidRDefault="00151B1C" w:rsidP="007C3131">
      <w:pPr>
        <w:bidi/>
        <w:spacing w:after="0" w:line="240" w:lineRule="auto"/>
        <w:ind w:left="283"/>
        <w:jc w:val="both"/>
        <w:rPr>
          <w:rFonts w:ascii="Arial" w:hAnsi="Arial" w:cs="Arial"/>
          <w:rtl/>
          <w:lang w:val="en-US" w:eastAsia="en-US"/>
        </w:rPr>
      </w:pPr>
    </w:p>
    <w:p w14:paraId="0469A32E" w14:textId="77777777" w:rsidR="00151B1C" w:rsidRPr="00B36F34" w:rsidRDefault="00151B1C" w:rsidP="007C3131">
      <w:pPr>
        <w:bidi/>
        <w:spacing w:after="0" w:line="240" w:lineRule="auto"/>
        <w:ind w:left="283"/>
        <w:jc w:val="both"/>
        <w:rPr>
          <w:rFonts w:ascii="Arial" w:hAnsi="Arial" w:cs="Arial"/>
          <w:b/>
          <w:bCs/>
          <w:rtl/>
          <w:lang w:val="en-US" w:eastAsia="en-US"/>
        </w:rPr>
      </w:pPr>
      <w:r>
        <w:rPr>
          <w:rFonts w:ascii="Arial" w:hAnsi="Arial" w:cs="Arial"/>
          <w:b/>
          <w:bCs/>
          <w:rtl/>
          <w:lang w:val="en-US" w:eastAsia="en-US"/>
        </w:rPr>
        <w:t xml:space="preserve">الفصل </w:t>
      </w:r>
      <w:r>
        <w:rPr>
          <w:rFonts w:ascii="Arial" w:hAnsi="Arial" w:cs="Arial" w:hint="cs"/>
          <w:b/>
          <w:bCs/>
          <w:rtl/>
          <w:lang w:val="en-US" w:eastAsia="en-US"/>
        </w:rPr>
        <w:t xml:space="preserve">44 </w:t>
      </w:r>
      <w:r>
        <w:rPr>
          <w:rFonts w:ascii="Arial" w:hAnsi="Arial" w:cs="Arial"/>
          <w:b/>
          <w:bCs/>
          <w:rtl/>
          <w:lang w:val="en-US" w:eastAsia="en-US" w:bidi="ar-TN"/>
        </w:rPr>
        <w:t>–</w:t>
      </w:r>
      <w:r>
        <w:rPr>
          <w:rFonts w:ascii="Arial" w:hAnsi="Arial" w:cs="Arial" w:hint="cs"/>
          <w:b/>
          <w:bCs/>
          <w:rtl/>
          <w:lang w:val="en-US" w:eastAsia="en-US"/>
        </w:rPr>
        <w:t xml:space="preserve"> </w:t>
      </w:r>
      <w:r w:rsidRPr="00B36F34">
        <w:rPr>
          <w:rFonts w:ascii="Arial" w:hAnsi="Arial" w:cs="Arial"/>
          <w:rtl/>
          <w:lang w:val="en-US" w:eastAsia="en-US"/>
        </w:rPr>
        <w:t xml:space="preserve">لا يمنح وسام الشغل </w:t>
      </w:r>
      <w:r w:rsidRPr="00B36F34">
        <w:rPr>
          <w:rFonts w:ascii="Arial" w:hAnsi="Arial" w:cs="Arial" w:hint="cs"/>
          <w:rtl/>
          <w:lang w:val="en-US" w:eastAsia="en-US"/>
        </w:rPr>
        <w:t>إلا</w:t>
      </w:r>
      <w:r w:rsidRPr="00B36F34">
        <w:rPr>
          <w:rFonts w:ascii="Arial" w:hAnsi="Arial" w:cs="Arial"/>
          <w:rtl/>
          <w:lang w:val="en-US" w:eastAsia="en-US"/>
        </w:rPr>
        <w:t xml:space="preserve"> للأشخاص المتمتعين بحقوقهم المدنية والسياسية وفي صورة العمل غير المتواصل يجب </w:t>
      </w:r>
      <w:proofErr w:type="gramStart"/>
      <w:r w:rsidRPr="00B36F34">
        <w:rPr>
          <w:rFonts w:ascii="Arial" w:hAnsi="Arial" w:cs="Arial" w:hint="cs"/>
          <w:rtl/>
          <w:lang w:val="en-US" w:eastAsia="en-US"/>
        </w:rPr>
        <w:t>أن</w:t>
      </w:r>
      <w:r w:rsidRPr="00B36F34">
        <w:rPr>
          <w:rFonts w:ascii="Arial" w:hAnsi="Arial" w:cs="Arial"/>
          <w:rtl/>
          <w:lang w:val="en-US" w:eastAsia="en-US"/>
        </w:rPr>
        <w:t xml:space="preserve"> لا</w:t>
      </w:r>
      <w:proofErr w:type="gramEnd"/>
      <w:r w:rsidRPr="00B36F34">
        <w:rPr>
          <w:rFonts w:ascii="Arial" w:hAnsi="Arial" w:cs="Arial"/>
          <w:rtl/>
          <w:lang w:val="en-US" w:eastAsia="en-US"/>
        </w:rPr>
        <w:t xml:space="preserve"> يكون </w:t>
      </w:r>
      <w:r w:rsidRPr="00B36F34">
        <w:rPr>
          <w:rFonts w:ascii="Arial" w:hAnsi="Arial" w:cs="Arial" w:hint="cs"/>
          <w:rtl/>
          <w:lang w:val="en-US" w:eastAsia="en-US"/>
        </w:rPr>
        <w:t>للانقطاعات سبب</w:t>
      </w:r>
      <w:r w:rsidRPr="00B36F34">
        <w:rPr>
          <w:rFonts w:ascii="Arial" w:hAnsi="Arial" w:cs="Arial"/>
          <w:rtl/>
          <w:lang w:val="en-US" w:eastAsia="en-US"/>
        </w:rPr>
        <w:t xml:space="preserve"> مخالف للنزاهة المهنية </w:t>
      </w:r>
      <w:r w:rsidRPr="00B36F34">
        <w:rPr>
          <w:rFonts w:ascii="Arial" w:hAnsi="Arial" w:cs="Arial" w:hint="cs"/>
          <w:rtl/>
          <w:lang w:val="en-US" w:eastAsia="en-US"/>
        </w:rPr>
        <w:t>أو</w:t>
      </w:r>
      <w:r w:rsidRPr="00B36F34">
        <w:rPr>
          <w:rFonts w:ascii="Arial" w:hAnsi="Arial" w:cs="Arial"/>
          <w:rtl/>
          <w:lang w:val="en-US" w:eastAsia="en-US"/>
        </w:rPr>
        <w:t xml:space="preserve"> للأخلاق. </w:t>
      </w:r>
    </w:p>
    <w:p w14:paraId="63A5D840" w14:textId="77777777" w:rsidR="00151B1C" w:rsidRPr="00B36F34" w:rsidRDefault="00151B1C" w:rsidP="007C3131">
      <w:pPr>
        <w:bidi/>
        <w:spacing w:after="0" w:line="240" w:lineRule="auto"/>
        <w:ind w:left="283"/>
        <w:jc w:val="both"/>
        <w:rPr>
          <w:rFonts w:ascii="Arial" w:hAnsi="Arial" w:cs="Arial"/>
          <w:rtl/>
          <w:lang w:val="en-US" w:eastAsia="en-US"/>
        </w:rPr>
      </w:pPr>
      <w:r w:rsidRPr="00B36F34">
        <w:rPr>
          <w:rFonts w:ascii="Arial" w:hAnsi="Arial" w:cs="Arial"/>
          <w:rtl/>
          <w:lang w:val="en-US" w:eastAsia="en-US"/>
        </w:rPr>
        <w:t xml:space="preserve"> </w:t>
      </w:r>
    </w:p>
    <w:p w14:paraId="6C660675" w14:textId="77777777" w:rsidR="00151B1C" w:rsidRPr="00B36F34" w:rsidRDefault="00151B1C" w:rsidP="007C3131">
      <w:pPr>
        <w:bidi/>
        <w:spacing w:after="0" w:line="240" w:lineRule="auto"/>
        <w:ind w:left="283"/>
        <w:jc w:val="both"/>
        <w:rPr>
          <w:rFonts w:ascii="Arial" w:hAnsi="Arial" w:cs="Arial"/>
          <w:b/>
          <w:bCs/>
          <w:rtl/>
          <w:lang w:val="en-US" w:eastAsia="en-US"/>
        </w:rPr>
      </w:pPr>
      <w:r>
        <w:rPr>
          <w:rFonts w:ascii="Arial" w:hAnsi="Arial" w:cs="Arial"/>
          <w:b/>
          <w:bCs/>
          <w:rtl/>
          <w:lang w:val="en-US" w:eastAsia="en-US"/>
        </w:rPr>
        <w:t xml:space="preserve">الفصل </w:t>
      </w:r>
      <w:r>
        <w:rPr>
          <w:rFonts w:ascii="Arial" w:hAnsi="Arial" w:cs="Arial" w:hint="cs"/>
          <w:b/>
          <w:bCs/>
          <w:rtl/>
          <w:lang w:val="en-US" w:eastAsia="en-US"/>
        </w:rPr>
        <w:t xml:space="preserve">45 </w:t>
      </w:r>
      <w:r>
        <w:rPr>
          <w:rFonts w:ascii="Arial" w:hAnsi="Arial" w:cs="Arial"/>
          <w:b/>
          <w:bCs/>
          <w:rtl/>
          <w:lang w:val="en-US" w:eastAsia="en-US" w:bidi="ar-TN"/>
        </w:rPr>
        <w:t>–</w:t>
      </w:r>
      <w:r>
        <w:rPr>
          <w:rFonts w:ascii="Arial" w:hAnsi="Arial" w:cs="Arial" w:hint="cs"/>
          <w:b/>
          <w:bCs/>
          <w:rtl/>
          <w:lang w:val="en-US" w:eastAsia="en-US"/>
        </w:rPr>
        <w:t xml:space="preserve"> </w:t>
      </w:r>
      <w:r w:rsidRPr="00B36F34">
        <w:rPr>
          <w:rFonts w:ascii="Arial" w:hAnsi="Arial" w:cs="Arial"/>
          <w:rtl/>
          <w:lang w:val="en-US" w:eastAsia="en-US"/>
        </w:rPr>
        <w:t xml:space="preserve">يمنح وسام الشغل يوم غرة ماي من كل عام بأمر وتسلم مع الوسام شهادة ممضاة من طرف الوزير المكلف بالشؤون </w:t>
      </w:r>
      <w:r w:rsidRPr="00B36F34">
        <w:rPr>
          <w:rFonts w:ascii="Arial" w:hAnsi="Arial" w:cs="Arial" w:hint="cs"/>
          <w:rtl/>
          <w:lang w:val="en-US" w:eastAsia="en-US"/>
        </w:rPr>
        <w:t>الاجتماعية</w:t>
      </w:r>
      <w:r w:rsidRPr="00B36F34">
        <w:rPr>
          <w:rFonts w:ascii="Arial" w:hAnsi="Arial" w:cs="Arial"/>
          <w:rtl/>
          <w:lang w:val="en-US" w:eastAsia="en-US"/>
        </w:rPr>
        <w:t xml:space="preserve">. </w:t>
      </w:r>
    </w:p>
    <w:p w14:paraId="2112B655" w14:textId="77777777" w:rsidR="00151B1C" w:rsidRPr="00B36F34" w:rsidRDefault="00151B1C" w:rsidP="007C3131">
      <w:pPr>
        <w:bidi/>
        <w:spacing w:after="0" w:line="240" w:lineRule="auto"/>
        <w:ind w:left="283"/>
        <w:jc w:val="both"/>
        <w:rPr>
          <w:rFonts w:ascii="Arial" w:hAnsi="Arial" w:cs="Arial"/>
          <w:rtl/>
          <w:lang w:val="en-US" w:eastAsia="en-US"/>
        </w:rPr>
      </w:pPr>
      <w:r w:rsidRPr="00B36F34">
        <w:rPr>
          <w:rFonts w:ascii="Arial" w:hAnsi="Arial" w:cs="Arial"/>
          <w:rtl/>
          <w:lang w:val="en-US" w:eastAsia="en-US"/>
        </w:rPr>
        <w:t xml:space="preserve"> </w:t>
      </w:r>
    </w:p>
    <w:p w14:paraId="65E9B038" w14:textId="77777777" w:rsidR="00151B1C" w:rsidRPr="00B36F34" w:rsidRDefault="00151B1C" w:rsidP="007C3131">
      <w:pPr>
        <w:bidi/>
        <w:spacing w:after="0" w:line="240" w:lineRule="auto"/>
        <w:ind w:left="283"/>
        <w:jc w:val="both"/>
        <w:rPr>
          <w:rFonts w:ascii="Arial" w:hAnsi="Arial" w:cs="Arial"/>
          <w:b/>
          <w:bCs/>
          <w:rtl/>
          <w:lang w:val="en-US" w:eastAsia="en-US"/>
        </w:rPr>
      </w:pPr>
      <w:r w:rsidRPr="00B36F34">
        <w:rPr>
          <w:rFonts w:ascii="Arial" w:hAnsi="Arial" w:cs="Arial"/>
          <w:b/>
          <w:bCs/>
          <w:rtl/>
          <w:lang w:val="en-US" w:eastAsia="en-US"/>
        </w:rPr>
        <w:t xml:space="preserve">الفصل </w:t>
      </w:r>
      <w:r>
        <w:rPr>
          <w:rFonts w:ascii="Arial" w:hAnsi="Arial" w:cs="Arial" w:hint="cs"/>
          <w:b/>
          <w:bCs/>
          <w:rtl/>
          <w:lang w:val="en-US" w:eastAsia="en-US"/>
        </w:rPr>
        <w:t xml:space="preserve">46 </w:t>
      </w:r>
      <w:r>
        <w:rPr>
          <w:rFonts w:ascii="Arial" w:hAnsi="Arial" w:cs="Arial"/>
          <w:b/>
          <w:bCs/>
          <w:rtl/>
          <w:lang w:val="en-US" w:eastAsia="en-US" w:bidi="ar-TN"/>
        </w:rPr>
        <w:t>–</w:t>
      </w:r>
      <w:r>
        <w:rPr>
          <w:rFonts w:ascii="Arial" w:hAnsi="Arial" w:cs="Arial" w:hint="cs"/>
          <w:b/>
          <w:bCs/>
          <w:rtl/>
          <w:lang w:val="en-US" w:eastAsia="en-US"/>
        </w:rPr>
        <w:t xml:space="preserve"> </w:t>
      </w:r>
      <w:r w:rsidRPr="00B36F34">
        <w:rPr>
          <w:rFonts w:ascii="Arial" w:hAnsi="Arial" w:cs="Arial"/>
          <w:rtl/>
          <w:lang w:val="en-US" w:eastAsia="en-US"/>
        </w:rPr>
        <w:t>يكون وسام الشغل ملكا لصاحبه طيلة حياته.</w:t>
      </w:r>
    </w:p>
    <w:p w14:paraId="511A5046" w14:textId="77777777" w:rsidR="00151B1C" w:rsidRPr="00B36F34" w:rsidRDefault="00151B1C" w:rsidP="007C3131">
      <w:pPr>
        <w:bidi/>
        <w:spacing w:before="120" w:after="0" w:line="240" w:lineRule="auto"/>
        <w:ind w:left="283"/>
        <w:jc w:val="both"/>
        <w:rPr>
          <w:rFonts w:ascii="Arial" w:hAnsi="Arial" w:cs="Arial"/>
          <w:rtl/>
          <w:lang w:val="en-US" w:eastAsia="en-US"/>
        </w:rPr>
      </w:pPr>
      <w:r w:rsidRPr="00B36F34">
        <w:rPr>
          <w:rFonts w:ascii="Arial" w:hAnsi="Arial" w:cs="Arial"/>
          <w:rtl/>
          <w:lang w:val="en-US" w:eastAsia="en-US"/>
        </w:rPr>
        <w:t xml:space="preserve">ولا يحرم منه حامله </w:t>
      </w:r>
      <w:r w:rsidRPr="00B36F34">
        <w:rPr>
          <w:rFonts w:ascii="Arial" w:hAnsi="Arial" w:cs="Arial" w:hint="cs"/>
          <w:rtl/>
          <w:lang w:val="en-US" w:eastAsia="en-US"/>
        </w:rPr>
        <w:t>إلا</w:t>
      </w:r>
      <w:r w:rsidRPr="00B36F34">
        <w:rPr>
          <w:rFonts w:ascii="Arial" w:hAnsi="Arial" w:cs="Arial"/>
          <w:rtl/>
          <w:lang w:val="en-US" w:eastAsia="en-US"/>
        </w:rPr>
        <w:t xml:space="preserve"> في الحالات التي يفقد فيها حقوقه المدنية والسياسية، طبقا للمجلة الانتخابية، </w:t>
      </w:r>
      <w:r w:rsidRPr="00B36F34">
        <w:rPr>
          <w:rFonts w:ascii="Arial" w:hAnsi="Arial" w:cs="Arial" w:hint="cs"/>
          <w:rtl/>
          <w:lang w:val="en-US" w:eastAsia="en-US"/>
        </w:rPr>
        <w:t>أو</w:t>
      </w:r>
      <w:r w:rsidRPr="00B36F34">
        <w:rPr>
          <w:rFonts w:ascii="Arial" w:hAnsi="Arial" w:cs="Arial"/>
          <w:rtl/>
          <w:lang w:val="en-US" w:eastAsia="en-US"/>
        </w:rPr>
        <w:t xml:space="preserve"> بناء على حكم صادر في ذلك عن المحاكم ذات النظر. ويتعين على المحاكم </w:t>
      </w:r>
      <w:r w:rsidRPr="00B36F34">
        <w:rPr>
          <w:rFonts w:ascii="Arial" w:hAnsi="Arial" w:cs="Arial" w:hint="cs"/>
          <w:rtl/>
          <w:lang w:val="en-US" w:eastAsia="en-US"/>
        </w:rPr>
        <w:t>أن</w:t>
      </w:r>
      <w:r w:rsidRPr="00B36F34">
        <w:rPr>
          <w:rFonts w:ascii="Arial" w:hAnsi="Arial" w:cs="Arial"/>
          <w:rtl/>
          <w:lang w:val="en-US" w:eastAsia="en-US"/>
        </w:rPr>
        <w:t xml:space="preserve"> تحيل على رئاسة الجمهورية قائمة في </w:t>
      </w:r>
      <w:r w:rsidRPr="00B36F34">
        <w:rPr>
          <w:rFonts w:ascii="Arial" w:hAnsi="Arial" w:cs="Arial" w:hint="cs"/>
          <w:rtl/>
          <w:lang w:val="en-US" w:eastAsia="en-US"/>
        </w:rPr>
        <w:t>أسماء</w:t>
      </w:r>
      <w:r w:rsidRPr="00B36F34">
        <w:rPr>
          <w:rFonts w:ascii="Arial" w:hAnsi="Arial" w:cs="Arial"/>
          <w:rtl/>
          <w:lang w:val="en-US" w:eastAsia="en-US"/>
        </w:rPr>
        <w:t xml:space="preserve"> المحكوم عليهم الحاملين لوسام الشغل.  </w:t>
      </w:r>
    </w:p>
    <w:p w14:paraId="798677E6" w14:textId="77777777" w:rsidR="00151B1C" w:rsidRPr="00B36F34" w:rsidRDefault="00151B1C" w:rsidP="007C3131">
      <w:pPr>
        <w:bidi/>
        <w:spacing w:after="0" w:line="240" w:lineRule="auto"/>
        <w:ind w:left="283"/>
        <w:jc w:val="both"/>
        <w:rPr>
          <w:rFonts w:ascii="Arial" w:hAnsi="Arial" w:cs="Arial"/>
          <w:rtl/>
          <w:lang w:val="en-US" w:eastAsia="en-US"/>
        </w:rPr>
      </w:pPr>
    </w:p>
    <w:p w14:paraId="36B2B707" w14:textId="77777777" w:rsidR="00151B1C" w:rsidRPr="00B36F34" w:rsidRDefault="00151B1C" w:rsidP="007C3131">
      <w:pPr>
        <w:bidi/>
        <w:spacing w:after="0" w:line="240" w:lineRule="auto"/>
        <w:ind w:left="283"/>
        <w:jc w:val="both"/>
        <w:rPr>
          <w:rFonts w:ascii="Arial" w:hAnsi="Arial" w:cs="Arial"/>
          <w:b/>
          <w:bCs/>
          <w:rtl/>
          <w:lang w:val="en-US" w:eastAsia="en-US"/>
        </w:rPr>
      </w:pPr>
    </w:p>
    <w:p w14:paraId="012466C8" w14:textId="77777777" w:rsidR="00151B1C" w:rsidRPr="00B36F34" w:rsidRDefault="00151B1C" w:rsidP="007C3131">
      <w:pPr>
        <w:bidi/>
        <w:spacing w:after="0" w:line="240" w:lineRule="auto"/>
        <w:ind w:left="283"/>
        <w:jc w:val="both"/>
        <w:rPr>
          <w:rFonts w:ascii="Arial" w:hAnsi="Arial" w:cs="Arial"/>
          <w:b/>
          <w:bCs/>
          <w:rtl/>
          <w:lang w:val="en-US" w:eastAsia="en-US"/>
        </w:rPr>
      </w:pPr>
      <w:r>
        <w:rPr>
          <w:rFonts w:ascii="Arial" w:hAnsi="Arial" w:cs="Arial"/>
          <w:b/>
          <w:bCs/>
          <w:rtl/>
          <w:lang w:val="en-US" w:eastAsia="en-US"/>
        </w:rPr>
        <w:t xml:space="preserve">الفصل </w:t>
      </w:r>
      <w:r>
        <w:rPr>
          <w:rFonts w:ascii="Arial" w:hAnsi="Arial" w:cs="Arial" w:hint="cs"/>
          <w:b/>
          <w:bCs/>
          <w:rtl/>
          <w:lang w:val="en-US" w:eastAsia="en-US"/>
        </w:rPr>
        <w:t xml:space="preserve">47 </w:t>
      </w:r>
      <w:r>
        <w:rPr>
          <w:rFonts w:ascii="Arial" w:hAnsi="Arial" w:cs="Arial"/>
          <w:b/>
          <w:bCs/>
          <w:rtl/>
          <w:lang w:val="en-US" w:eastAsia="en-US" w:bidi="ar-TN"/>
        </w:rPr>
        <w:t>–</w:t>
      </w:r>
      <w:r>
        <w:rPr>
          <w:rFonts w:ascii="Arial" w:hAnsi="Arial" w:cs="Arial" w:hint="cs"/>
          <w:b/>
          <w:bCs/>
          <w:rtl/>
          <w:lang w:val="en-US" w:eastAsia="en-US"/>
        </w:rPr>
        <w:t xml:space="preserve"> </w:t>
      </w:r>
      <w:r w:rsidRPr="00B36F34">
        <w:rPr>
          <w:rFonts w:ascii="Arial" w:hAnsi="Arial" w:cs="Arial"/>
          <w:rtl/>
          <w:lang w:val="en-US" w:eastAsia="en-US"/>
        </w:rPr>
        <w:t xml:space="preserve">لا يسند وسام الشغل </w:t>
      </w:r>
      <w:r w:rsidRPr="00B36F34">
        <w:rPr>
          <w:rFonts w:ascii="Arial" w:hAnsi="Arial" w:cs="Arial" w:hint="cs"/>
          <w:rtl/>
          <w:lang w:val="en-US" w:eastAsia="en-US"/>
        </w:rPr>
        <w:t>إلا</w:t>
      </w:r>
      <w:r w:rsidRPr="00B36F34">
        <w:rPr>
          <w:rFonts w:ascii="Arial" w:hAnsi="Arial" w:cs="Arial"/>
          <w:rtl/>
          <w:lang w:val="en-US" w:eastAsia="en-US"/>
        </w:rPr>
        <w:t xml:space="preserve"> </w:t>
      </w:r>
      <w:r w:rsidRPr="00B36F34">
        <w:rPr>
          <w:rFonts w:ascii="Arial" w:hAnsi="Arial" w:cs="Arial" w:hint="cs"/>
          <w:rtl/>
          <w:lang w:val="en-US" w:eastAsia="en-US"/>
        </w:rPr>
        <w:t>ابتداء</w:t>
      </w:r>
      <w:r w:rsidRPr="00B36F34">
        <w:rPr>
          <w:rFonts w:ascii="Arial" w:hAnsi="Arial" w:cs="Arial"/>
          <w:rtl/>
          <w:lang w:val="en-US" w:eastAsia="en-US"/>
        </w:rPr>
        <w:t xml:space="preserve"> من الصنف الأدنى فيما عدا الصور الاستثنائية، ولا يمكن الترقية </w:t>
      </w:r>
      <w:r w:rsidRPr="00B36F34">
        <w:rPr>
          <w:rFonts w:ascii="Arial" w:hAnsi="Arial" w:cs="Arial" w:hint="cs"/>
          <w:rtl/>
          <w:lang w:val="en-US" w:eastAsia="en-US"/>
        </w:rPr>
        <w:t>إلى</w:t>
      </w:r>
      <w:r w:rsidRPr="00B36F34">
        <w:rPr>
          <w:rFonts w:ascii="Arial" w:hAnsi="Arial" w:cs="Arial"/>
          <w:rtl/>
          <w:lang w:val="en-US" w:eastAsia="en-US"/>
        </w:rPr>
        <w:t xml:space="preserve"> صنف أعلى </w:t>
      </w:r>
      <w:r w:rsidRPr="00B36F34">
        <w:rPr>
          <w:rFonts w:ascii="Arial" w:hAnsi="Arial" w:cs="Arial" w:hint="cs"/>
          <w:rtl/>
          <w:lang w:val="en-US" w:eastAsia="en-US"/>
        </w:rPr>
        <w:t>إلا</w:t>
      </w:r>
      <w:r w:rsidRPr="00B36F34">
        <w:rPr>
          <w:rFonts w:ascii="Arial" w:hAnsi="Arial" w:cs="Arial"/>
          <w:rtl/>
          <w:lang w:val="en-US" w:eastAsia="en-US"/>
        </w:rPr>
        <w:t xml:space="preserve"> بعد أقدمية بخمسة </w:t>
      </w:r>
      <w:r w:rsidRPr="00B36F34">
        <w:rPr>
          <w:rFonts w:ascii="Arial" w:hAnsi="Arial" w:cs="Arial" w:hint="cs"/>
          <w:rtl/>
          <w:lang w:val="en-US" w:eastAsia="en-US"/>
        </w:rPr>
        <w:t>أعوام</w:t>
      </w:r>
      <w:r w:rsidRPr="00B36F34">
        <w:rPr>
          <w:rFonts w:ascii="Arial" w:hAnsi="Arial" w:cs="Arial"/>
          <w:rtl/>
          <w:lang w:val="en-US" w:eastAsia="en-US"/>
        </w:rPr>
        <w:t xml:space="preserve"> على </w:t>
      </w:r>
      <w:r w:rsidRPr="00B36F34">
        <w:rPr>
          <w:rFonts w:ascii="Arial" w:hAnsi="Arial" w:cs="Arial" w:hint="cs"/>
          <w:rtl/>
          <w:lang w:val="en-US" w:eastAsia="en-US"/>
        </w:rPr>
        <w:t>الأقل</w:t>
      </w:r>
      <w:r w:rsidRPr="00B36F34">
        <w:rPr>
          <w:rFonts w:ascii="Arial" w:hAnsi="Arial" w:cs="Arial"/>
          <w:rtl/>
          <w:lang w:val="en-US" w:eastAsia="en-US"/>
        </w:rPr>
        <w:t xml:space="preserve"> في الصنف </w:t>
      </w:r>
      <w:r w:rsidRPr="00B36F34">
        <w:rPr>
          <w:rFonts w:ascii="Arial" w:hAnsi="Arial" w:cs="Arial" w:hint="cs"/>
          <w:rtl/>
          <w:lang w:val="en-US" w:eastAsia="en-US"/>
        </w:rPr>
        <w:t>الأدنى</w:t>
      </w:r>
      <w:r w:rsidRPr="00B36F34">
        <w:rPr>
          <w:rFonts w:ascii="Arial" w:hAnsi="Arial" w:cs="Arial"/>
          <w:rtl/>
          <w:lang w:val="en-US" w:eastAsia="en-US"/>
        </w:rPr>
        <w:t xml:space="preserve"> ما لم يكن صاحب الوسام قد قام بخدمة فوق العادة في نطاق التنمية الاقتصادية والاجتماعية للبلاد.  </w:t>
      </w:r>
    </w:p>
    <w:p w14:paraId="6C87B4F6" w14:textId="77777777" w:rsidR="00151B1C" w:rsidRPr="00B36F34" w:rsidRDefault="00151B1C" w:rsidP="007C3131">
      <w:pPr>
        <w:bidi/>
        <w:spacing w:after="0" w:line="240" w:lineRule="auto"/>
        <w:ind w:left="283"/>
        <w:jc w:val="both"/>
        <w:rPr>
          <w:rFonts w:ascii="Arial" w:hAnsi="Arial" w:cs="Arial"/>
          <w:rtl/>
          <w:lang w:val="en-US" w:eastAsia="en-US"/>
        </w:rPr>
      </w:pPr>
    </w:p>
    <w:p w14:paraId="2D3624F3" w14:textId="77777777" w:rsidR="00151B1C" w:rsidRDefault="00151B1C" w:rsidP="007C3131">
      <w:pPr>
        <w:bidi/>
        <w:spacing w:after="0" w:line="240" w:lineRule="auto"/>
        <w:ind w:left="283"/>
        <w:jc w:val="both"/>
        <w:rPr>
          <w:rFonts w:ascii="Arial" w:hAnsi="Arial" w:cs="Arial"/>
          <w:b/>
          <w:bCs/>
          <w:rtl/>
          <w:lang w:val="en-US" w:eastAsia="en-US"/>
        </w:rPr>
      </w:pPr>
      <w:r>
        <w:rPr>
          <w:rFonts w:ascii="Arial" w:hAnsi="Arial" w:cs="Arial"/>
          <w:b/>
          <w:bCs/>
          <w:rtl/>
          <w:lang w:val="en-US" w:eastAsia="en-US"/>
        </w:rPr>
        <w:t xml:space="preserve">الفصل </w:t>
      </w:r>
      <w:r>
        <w:rPr>
          <w:rFonts w:ascii="Arial" w:hAnsi="Arial" w:cs="Arial" w:hint="cs"/>
          <w:b/>
          <w:bCs/>
          <w:rtl/>
          <w:lang w:val="en-US" w:eastAsia="en-US"/>
        </w:rPr>
        <w:t xml:space="preserve">48 </w:t>
      </w:r>
      <w:r>
        <w:rPr>
          <w:rFonts w:ascii="Arial" w:hAnsi="Arial" w:cs="Arial"/>
          <w:b/>
          <w:bCs/>
          <w:rtl/>
          <w:lang w:val="en-US" w:eastAsia="en-US" w:bidi="ar-TN"/>
        </w:rPr>
        <w:t>–</w:t>
      </w:r>
      <w:r>
        <w:rPr>
          <w:rFonts w:ascii="Arial" w:hAnsi="Arial" w:cs="Arial" w:hint="cs"/>
          <w:b/>
          <w:bCs/>
          <w:rtl/>
          <w:lang w:val="en-US" w:eastAsia="en-US"/>
        </w:rPr>
        <w:t xml:space="preserve"> </w:t>
      </w:r>
      <w:r w:rsidRPr="00B36F34">
        <w:rPr>
          <w:rFonts w:ascii="Arial" w:hAnsi="Arial" w:cs="Arial"/>
          <w:rtl/>
          <w:lang w:val="en-US" w:eastAsia="en-US"/>
        </w:rPr>
        <w:t xml:space="preserve">فيما عدا الحالة المنصوص عليها بالفصل </w:t>
      </w:r>
      <w:r>
        <w:rPr>
          <w:rFonts w:ascii="Arial" w:hAnsi="Arial" w:cs="Arial" w:hint="cs"/>
          <w:rtl/>
          <w:lang w:val="en-US" w:eastAsia="en-US"/>
        </w:rPr>
        <w:t>43</w:t>
      </w:r>
      <w:r w:rsidRPr="00B36F34">
        <w:rPr>
          <w:rFonts w:ascii="Arial" w:hAnsi="Arial" w:cs="Arial"/>
          <w:rtl/>
          <w:lang w:val="en-US" w:eastAsia="en-US"/>
        </w:rPr>
        <w:t xml:space="preserve"> من هذه المجلة، كل ترشح لوسام الشغل يجب </w:t>
      </w:r>
      <w:r w:rsidRPr="00B36F34">
        <w:rPr>
          <w:rFonts w:ascii="Arial" w:hAnsi="Arial" w:cs="Arial" w:hint="cs"/>
          <w:rtl/>
          <w:lang w:val="en-US" w:eastAsia="en-US"/>
        </w:rPr>
        <w:t>أن</w:t>
      </w:r>
      <w:r w:rsidRPr="00B36F34">
        <w:rPr>
          <w:rFonts w:ascii="Arial" w:hAnsi="Arial" w:cs="Arial"/>
          <w:rtl/>
          <w:lang w:val="en-US" w:eastAsia="en-US"/>
        </w:rPr>
        <w:t xml:space="preserve"> يقوم به المؤجر وان يوجهه، </w:t>
      </w:r>
      <w:r w:rsidRPr="00B36F34">
        <w:rPr>
          <w:rFonts w:ascii="Arial" w:hAnsi="Arial" w:cs="Arial" w:hint="cs"/>
          <w:rtl/>
          <w:lang w:val="en-US" w:eastAsia="en-US"/>
        </w:rPr>
        <w:t>باستثناء</w:t>
      </w:r>
      <w:r w:rsidRPr="00B36F34">
        <w:rPr>
          <w:rFonts w:ascii="Arial" w:hAnsi="Arial" w:cs="Arial"/>
          <w:rtl/>
          <w:lang w:val="en-US" w:eastAsia="en-US"/>
        </w:rPr>
        <w:t xml:space="preserve"> ما يتعلق بالمستخدمين التابعين للدولة والجماعات العمومية المحلية والمؤسسات العمومية ذات الصبغة </w:t>
      </w:r>
      <w:r w:rsidRPr="00B36F34">
        <w:rPr>
          <w:rFonts w:ascii="Arial" w:hAnsi="Arial" w:cs="Arial" w:hint="cs"/>
          <w:rtl/>
          <w:lang w:val="en-US" w:eastAsia="en-US"/>
        </w:rPr>
        <w:t>الإدارية</w:t>
      </w:r>
      <w:r w:rsidRPr="00B36F34">
        <w:rPr>
          <w:rFonts w:ascii="Arial" w:hAnsi="Arial" w:cs="Arial"/>
          <w:rtl/>
          <w:lang w:val="en-US" w:eastAsia="en-US"/>
        </w:rPr>
        <w:t xml:space="preserve"> </w:t>
      </w:r>
      <w:r w:rsidRPr="00B36F34">
        <w:rPr>
          <w:rFonts w:ascii="Arial" w:hAnsi="Arial" w:cs="Arial" w:hint="cs"/>
          <w:rtl/>
          <w:lang w:val="en-US" w:eastAsia="en-US"/>
        </w:rPr>
        <w:t>إلى</w:t>
      </w:r>
      <w:r w:rsidRPr="00B36F34">
        <w:rPr>
          <w:rFonts w:ascii="Arial" w:hAnsi="Arial" w:cs="Arial"/>
          <w:rtl/>
          <w:lang w:val="en-US" w:eastAsia="en-US"/>
        </w:rPr>
        <w:t xml:space="preserve"> والي المنطقة التي يسكن بها المترشح ويجب </w:t>
      </w:r>
      <w:r w:rsidRPr="00B36F34">
        <w:rPr>
          <w:rFonts w:ascii="Arial" w:hAnsi="Arial" w:cs="Arial" w:hint="cs"/>
          <w:rtl/>
          <w:lang w:val="en-US" w:eastAsia="en-US"/>
        </w:rPr>
        <w:t>أن</w:t>
      </w:r>
      <w:r w:rsidRPr="00B36F34">
        <w:rPr>
          <w:rFonts w:ascii="Arial" w:hAnsi="Arial" w:cs="Arial"/>
          <w:rtl/>
          <w:lang w:val="en-US" w:eastAsia="en-US"/>
        </w:rPr>
        <w:t xml:space="preserve"> يشتمل على الأوراق التالية:</w:t>
      </w:r>
    </w:p>
    <w:p w14:paraId="11344CBB" w14:textId="77777777" w:rsidR="00151B1C" w:rsidRDefault="00151B1C" w:rsidP="007C3131">
      <w:pPr>
        <w:numPr>
          <w:ilvl w:val="0"/>
          <w:numId w:val="22"/>
        </w:numPr>
        <w:bidi/>
        <w:spacing w:before="120" w:after="0" w:line="240" w:lineRule="auto"/>
        <w:ind w:left="927"/>
        <w:jc w:val="both"/>
        <w:rPr>
          <w:rFonts w:ascii="Arial" w:hAnsi="Arial" w:cs="Arial"/>
          <w:b/>
          <w:bCs/>
          <w:lang w:val="en-US" w:eastAsia="en-US"/>
        </w:rPr>
      </w:pPr>
      <w:r w:rsidRPr="00B36F34">
        <w:rPr>
          <w:rFonts w:ascii="Arial" w:hAnsi="Arial" w:cs="Arial"/>
          <w:rtl/>
          <w:lang w:val="en-US" w:eastAsia="en-US"/>
        </w:rPr>
        <w:t xml:space="preserve">مطلب يحرره المؤجّر على ورق بسيط مبين فيه اسم ولقب المعني </w:t>
      </w:r>
      <w:r w:rsidRPr="00B36F34">
        <w:rPr>
          <w:rFonts w:ascii="Arial" w:hAnsi="Arial" w:cs="Arial" w:hint="cs"/>
          <w:rtl/>
          <w:lang w:val="en-US" w:eastAsia="en-US"/>
        </w:rPr>
        <w:t>بالأمر</w:t>
      </w:r>
      <w:r w:rsidRPr="00B36F34">
        <w:rPr>
          <w:rFonts w:ascii="Arial" w:hAnsi="Arial" w:cs="Arial"/>
          <w:rtl/>
          <w:lang w:val="en-US" w:eastAsia="en-US"/>
        </w:rPr>
        <w:t xml:space="preserve"> وتاريخ ومكان ولادته وحرفته وتاريخ دخوله في خدمة المؤجر وعند الاقتضاء تاريخ خروجه منها، وتاريخ انقطاعاته عن العمل </w:t>
      </w:r>
      <w:r w:rsidRPr="00B36F34">
        <w:rPr>
          <w:rFonts w:ascii="Arial" w:hAnsi="Arial" w:cs="Arial" w:hint="cs"/>
          <w:rtl/>
          <w:lang w:val="en-US" w:eastAsia="en-US"/>
        </w:rPr>
        <w:t>وأسبابها</w:t>
      </w:r>
      <w:r w:rsidRPr="00B36F34">
        <w:rPr>
          <w:rFonts w:ascii="Arial" w:hAnsi="Arial" w:cs="Arial"/>
          <w:rtl/>
          <w:lang w:val="en-US" w:eastAsia="en-US"/>
        </w:rPr>
        <w:t xml:space="preserve"> وكذلك اسم المؤجر ومهنته وعنوانه. ويجب </w:t>
      </w:r>
      <w:r w:rsidRPr="00B36F34">
        <w:rPr>
          <w:rFonts w:ascii="Arial" w:hAnsi="Arial" w:cs="Arial" w:hint="cs"/>
          <w:rtl/>
          <w:lang w:val="en-US" w:eastAsia="en-US"/>
        </w:rPr>
        <w:t>أن</w:t>
      </w:r>
      <w:r w:rsidRPr="00B36F34">
        <w:rPr>
          <w:rFonts w:ascii="Arial" w:hAnsi="Arial" w:cs="Arial"/>
          <w:rtl/>
          <w:lang w:val="en-US" w:eastAsia="en-US"/>
        </w:rPr>
        <w:t xml:space="preserve"> يكون المطلب مصحوبا بتقرير من المؤجر يتعلق بالأسباب المبررة لمنح وسام الشغل للمترشح المقترح من طرفه، ويجب </w:t>
      </w:r>
      <w:r w:rsidRPr="00B36F34">
        <w:rPr>
          <w:rFonts w:ascii="Arial" w:hAnsi="Arial" w:cs="Arial" w:hint="cs"/>
          <w:rtl/>
          <w:lang w:val="en-US" w:eastAsia="en-US"/>
        </w:rPr>
        <w:t>أن</w:t>
      </w:r>
      <w:r w:rsidRPr="00B36F34">
        <w:rPr>
          <w:rFonts w:ascii="Arial" w:hAnsi="Arial" w:cs="Arial"/>
          <w:rtl/>
          <w:lang w:val="en-US" w:eastAsia="en-US"/>
        </w:rPr>
        <w:t xml:space="preserve"> يبين به عند الاقتضاء الدرجة التي يشغلها المعني بالأمر وكذلك تاريخ ترقيته الأخيرة.</w:t>
      </w:r>
    </w:p>
    <w:p w14:paraId="1E705C3B" w14:textId="77777777" w:rsidR="00151B1C" w:rsidRDefault="00151B1C" w:rsidP="007C3131">
      <w:pPr>
        <w:numPr>
          <w:ilvl w:val="0"/>
          <w:numId w:val="22"/>
        </w:numPr>
        <w:bidi/>
        <w:spacing w:before="120" w:after="0" w:line="240" w:lineRule="auto"/>
        <w:ind w:left="927"/>
        <w:jc w:val="both"/>
        <w:rPr>
          <w:rFonts w:ascii="Arial" w:hAnsi="Arial" w:cs="Arial"/>
          <w:b/>
          <w:bCs/>
          <w:lang w:val="en-US" w:eastAsia="en-US"/>
        </w:rPr>
      </w:pPr>
      <w:r w:rsidRPr="00B36F34">
        <w:rPr>
          <w:rFonts w:ascii="Arial" w:hAnsi="Arial" w:cs="Arial"/>
          <w:rtl/>
          <w:lang w:val="en-US" w:eastAsia="en-US"/>
        </w:rPr>
        <w:t>مضمون من سجل السوابق العدلية للأجير لم يمض على تاريخه عام.</w:t>
      </w:r>
    </w:p>
    <w:p w14:paraId="578F030C" w14:textId="77777777" w:rsidR="00151B1C" w:rsidRPr="00B36F34" w:rsidRDefault="00151B1C" w:rsidP="007C3131">
      <w:pPr>
        <w:numPr>
          <w:ilvl w:val="0"/>
          <w:numId w:val="22"/>
        </w:numPr>
        <w:bidi/>
        <w:spacing w:before="120" w:after="0" w:line="240" w:lineRule="auto"/>
        <w:ind w:left="927"/>
        <w:jc w:val="both"/>
        <w:rPr>
          <w:rFonts w:ascii="Arial" w:hAnsi="Arial" w:cs="Arial"/>
          <w:b/>
          <w:bCs/>
          <w:rtl/>
          <w:lang w:val="en-US" w:eastAsia="en-US"/>
        </w:rPr>
      </w:pPr>
      <w:r w:rsidRPr="00B36F34">
        <w:rPr>
          <w:rFonts w:ascii="Arial" w:hAnsi="Arial" w:cs="Arial"/>
          <w:rtl/>
          <w:lang w:val="en-US" w:eastAsia="en-US"/>
        </w:rPr>
        <w:t xml:space="preserve">يجب </w:t>
      </w:r>
      <w:r w:rsidRPr="00B36F34">
        <w:rPr>
          <w:rFonts w:ascii="Arial" w:hAnsi="Arial" w:cs="Arial" w:hint="cs"/>
          <w:rtl/>
          <w:lang w:val="en-US" w:eastAsia="en-US"/>
        </w:rPr>
        <w:t>أن</w:t>
      </w:r>
      <w:r w:rsidRPr="00B36F34">
        <w:rPr>
          <w:rFonts w:ascii="Arial" w:hAnsi="Arial" w:cs="Arial"/>
          <w:rtl/>
          <w:lang w:val="en-US" w:eastAsia="en-US"/>
        </w:rPr>
        <w:t xml:space="preserve"> يكون المطلب مصحوبا، عند الاقتضاء، بجميع الشهادات اللازمة المثبتة لأقدمية الأجير.  </w:t>
      </w:r>
    </w:p>
    <w:p w14:paraId="2474C55E" w14:textId="77777777" w:rsidR="00151B1C" w:rsidRPr="00B36F34" w:rsidRDefault="00151B1C" w:rsidP="007C3131">
      <w:pPr>
        <w:bidi/>
        <w:spacing w:after="0" w:line="240" w:lineRule="auto"/>
        <w:ind w:left="283"/>
        <w:jc w:val="both"/>
        <w:rPr>
          <w:rFonts w:ascii="Arial" w:hAnsi="Arial" w:cs="Arial"/>
          <w:rtl/>
          <w:lang w:val="en-US" w:eastAsia="en-US"/>
        </w:rPr>
      </w:pPr>
    </w:p>
    <w:p w14:paraId="2EC4711B" w14:textId="77777777" w:rsidR="00151B1C" w:rsidRPr="00B36F34" w:rsidRDefault="00151B1C" w:rsidP="007C3131">
      <w:pPr>
        <w:bidi/>
        <w:spacing w:after="0" w:line="240" w:lineRule="auto"/>
        <w:ind w:left="283"/>
        <w:jc w:val="both"/>
        <w:rPr>
          <w:rFonts w:ascii="Arial" w:hAnsi="Arial" w:cs="Arial"/>
          <w:b/>
          <w:bCs/>
          <w:rtl/>
          <w:lang w:val="en-US" w:eastAsia="en-US"/>
        </w:rPr>
      </w:pPr>
      <w:r>
        <w:rPr>
          <w:rFonts w:ascii="Arial" w:hAnsi="Arial" w:cs="Arial"/>
          <w:b/>
          <w:bCs/>
          <w:rtl/>
          <w:lang w:val="en-US" w:eastAsia="en-US"/>
        </w:rPr>
        <w:t xml:space="preserve">الفصل </w:t>
      </w:r>
      <w:r>
        <w:rPr>
          <w:rFonts w:ascii="Arial" w:hAnsi="Arial" w:cs="Arial" w:hint="cs"/>
          <w:b/>
          <w:bCs/>
          <w:rtl/>
          <w:lang w:val="en-US" w:eastAsia="en-US"/>
        </w:rPr>
        <w:t xml:space="preserve">49 </w:t>
      </w:r>
      <w:r>
        <w:rPr>
          <w:rFonts w:ascii="Arial" w:hAnsi="Arial" w:cs="Arial"/>
          <w:b/>
          <w:bCs/>
          <w:rtl/>
          <w:lang w:val="en-US" w:eastAsia="en-US" w:bidi="ar-TN"/>
        </w:rPr>
        <w:t>–</w:t>
      </w:r>
      <w:r>
        <w:rPr>
          <w:rFonts w:ascii="Arial" w:hAnsi="Arial" w:cs="Arial" w:hint="cs"/>
          <w:b/>
          <w:bCs/>
          <w:rtl/>
          <w:lang w:val="en-US" w:eastAsia="en-US"/>
        </w:rPr>
        <w:t xml:space="preserve"> </w:t>
      </w:r>
      <w:r w:rsidRPr="00B36F34">
        <w:rPr>
          <w:rFonts w:ascii="Arial" w:hAnsi="Arial" w:cs="Arial"/>
          <w:rtl/>
          <w:lang w:val="en-US" w:eastAsia="en-US"/>
        </w:rPr>
        <w:t xml:space="preserve">يتولى الولاة درس الترشحات والاقتراحات ويجرون بحثا بشأن المترشح ويحيلون مع </w:t>
      </w:r>
      <w:r w:rsidRPr="00B36F34">
        <w:rPr>
          <w:rFonts w:ascii="Arial" w:hAnsi="Arial" w:cs="Arial" w:hint="cs"/>
          <w:rtl/>
          <w:lang w:val="en-US" w:eastAsia="en-US"/>
        </w:rPr>
        <w:t>إبداء</w:t>
      </w:r>
      <w:r w:rsidRPr="00B36F34">
        <w:rPr>
          <w:rFonts w:ascii="Arial" w:hAnsi="Arial" w:cs="Arial"/>
          <w:rtl/>
          <w:lang w:val="en-US" w:eastAsia="en-US"/>
        </w:rPr>
        <w:t xml:space="preserve"> رأيهم الملفات </w:t>
      </w:r>
      <w:r w:rsidRPr="00B36F34">
        <w:rPr>
          <w:rFonts w:ascii="Arial" w:hAnsi="Arial" w:cs="Arial" w:hint="cs"/>
          <w:rtl/>
          <w:lang w:val="en-US" w:eastAsia="en-US"/>
        </w:rPr>
        <w:t>إلى</w:t>
      </w:r>
      <w:r w:rsidRPr="00B36F34">
        <w:rPr>
          <w:rFonts w:ascii="Arial" w:hAnsi="Arial" w:cs="Arial"/>
          <w:rtl/>
          <w:lang w:val="en-US" w:eastAsia="en-US"/>
        </w:rPr>
        <w:t xml:space="preserve"> الوزارة المكلفة بالشؤون الاجتماعية قبل يوم 31 جانفي من كل سنة.  </w:t>
      </w:r>
    </w:p>
    <w:p w14:paraId="4133D700" w14:textId="77777777" w:rsidR="00151B1C" w:rsidRPr="00B36F34" w:rsidRDefault="00151B1C" w:rsidP="007C3131">
      <w:pPr>
        <w:bidi/>
        <w:spacing w:after="0" w:line="240" w:lineRule="auto"/>
        <w:ind w:left="283"/>
        <w:jc w:val="both"/>
        <w:rPr>
          <w:rFonts w:ascii="Arial" w:hAnsi="Arial" w:cs="Arial"/>
          <w:b/>
          <w:bCs/>
          <w:rtl/>
          <w:lang w:val="en-US" w:eastAsia="en-US"/>
        </w:rPr>
      </w:pPr>
    </w:p>
    <w:p w14:paraId="7CCBEBB2" w14:textId="77777777" w:rsidR="00151B1C" w:rsidRPr="00B36F34" w:rsidRDefault="00151B1C" w:rsidP="007C3131">
      <w:pPr>
        <w:bidi/>
        <w:spacing w:after="0" w:line="240" w:lineRule="auto"/>
        <w:ind w:left="283"/>
        <w:jc w:val="both"/>
        <w:rPr>
          <w:rFonts w:ascii="Arial" w:hAnsi="Arial" w:cs="Arial"/>
          <w:b/>
          <w:bCs/>
          <w:rtl/>
          <w:lang w:val="en-US" w:eastAsia="en-US"/>
        </w:rPr>
      </w:pPr>
      <w:r>
        <w:rPr>
          <w:rFonts w:ascii="Arial" w:hAnsi="Arial" w:cs="Arial"/>
          <w:b/>
          <w:bCs/>
          <w:rtl/>
          <w:lang w:val="en-US" w:eastAsia="en-US"/>
        </w:rPr>
        <w:t xml:space="preserve">الفصل </w:t>
      </w:r>
      <w:r>
        <w:rPr>
          <w:rFonts w:ascii="Arial" w:hAnsi="Arial" w:cs="Arial" w:hint="cs"/>
          <w:b/>
          <w:bCs/>
          <w:rtl/>
          <w:lang w:val="en-US" w:eastAsia="en-US"/>
        </w:rPr>
        <w:t xml:space="preserve">50 </w:t>
      </w:r>
      <w:r>
        <w:rPr>
          <w:rFonts w:ascii="Arial" w:hAnsi="Arial" w:cs="Arial"/>
          <w:b/>
          <w:bCs/>
          <w:rtl/>
          <w:lang w:val="en-US" w:eastAsia="en-US" w:bidi="ar-TN"/>
        </w:rPr>
        <w:t>–</w:t>
      </w:r>
      <w:r>
        <w:rPr>
          <w:rFonts w:ascii="Arial" w:hAnsi="Arial" w:cs="Arial" w:hint="cs"/>
          <w:b/>
          <w:bCs/>
          <w:rtl/>
          <w:lang w:val="en-US" w:eastAsia="en-US"/>
        </w:rPr>
        <w:t xml:space="preserve"> </w:t>
      </w:r>
      <w:r w:rsidRPr="00B36F34">
        <w:rPr>
          <w:rFonts w:ascii="Arial" w:hAnsi="Arial" w:cs="Arial"/>
          <w:rtl/>
          <w:lang w:val="en-US" w:eastAsia="en-US"/>
        </w:rPr>
        <w:t xml:space="preserve">لا يمكن تجديد اقتراح وقع تقديمه بصفة قانونية ولم يحظ بالإجابة </w:t>
      </w:r>
      <w:r w:rsidRPr="00B36F34">
        <w:rPr>
          <w:rFonts w:ascii="Arial" w:hAnsi="Arial" w:cs="Arial" w:hint="cs"/>
          <w:rtl/>
          <w:lang w:val="en-US" w:eastAsia="en-US"/>
        </w:rPr>
        <w:t>إلا</w:t>
      </w:r>
      <w:r w:rsidRPr="00B36F34">
        <w:rPr>
          <w:rFonts w:ascii="Arial" w:hAnsi="Arial" w:cs="Arial"/>
          <w:rtl/>
          <w:lang w:val="en-US" w:eastAsia="en-US"/>
        </w:rPr>
        <w:t xml:space="preserve"> بعد ثمانية عشرة شهرا من تاريخ ذلك التقديم، وتنطبق في هذه الصورة </w:t>
      </w:r>
      <w:r w:rsidRPr="00B36F34">
        <w:rPr>
          <w:rFonts w:ascii="Arial" w:hAnsi="Arial" w:cs="Arial" w:hint="cs"/>
          <w:rtl/>
          <w:lang w:val="en-US" w:eastAsia="en-US"/>
        </w:rPr>
        <w:t>أحكام</w:t>
      </w:r>
      <w:r w:rsidRPr="00B36F34">
        <w:rPr>
          <w:rFonts w:ascii="Arial" w:hAnsi="Arial" w:cs="Arial"/>
          <w:rtl/>
          <w:lang w:val="en-US" w:eastAsia="en-US"/>
        </w:rPr>
        <w:t xml:space="preserve"> الفصل </w:t>
      </w:r>
      <w:r>
        <w:rPr>
          <w:rFonts w:ascii="Arial" w:hAnsi="Arial" w:cs="Arial" w:hint="cs"/>
          <w:rtl/>
          <w:lang w:val="en-US" w:eastAsia="en-US"/>
        </w:rPr>
        <w:t>48</w:t>
      </w:r>
      <w:r w:rsidRPr="00B36F34">
        <w:rPr>
          <w:rFonts w:ascii="Arial" w:hAnsi="Arial" w:cs="Arial"/>
          <w:rtl/>
          <w:lang w:val="en-US" w:eastAsia="en-US"/>
        </w:rPr>
        <w:t xml:space="preserve"> من هذه المجلة. </w:t>
      </w:r>
    </w:p>
    <w:p w14:paraId="361DFD8E" w14:textId="77777777" w:rsidR="00151B1C" w:rsidRPr="00B36F34" w:rsidRDefault="00151B1C" w:rsidP="007C3131">
      <w:pPr>
        <w:bidi/>
        <w:spacing w:after="0" w:line="240" w:lineRule="auto"/>
        <w:ind w:left="283"/>
        <w:rPr>
          <w:rFonts w:ascii="Arial" w:hAnsi="Arial" w:cs="Arial"/>
          <w:rtl/>
          <w:lang w:val="en-US" w:eastAsia="en-US"/>
        </w:rPr>
      </w:pPr>
      <w:r w:rsidRPr="00B36F34">
        <w:rPr>
          <w:rFonts w:ascii="Arial" w:hAnsi="Arial" w:cs="Arial"/>
          <w:rtl/>
          <w:lang w:val="en-US" w:eastAsia="en-US"/>
        </w:rPr>
        <w:t xml:space="preserve"> </w:t>
      </w:r>
    </w:p>
    <w:p w14:paraId="37950E06" w14:textId="77777777" w:rsidR="00151B1C" w:rsidRPr="00B36F34" w:rsidRDefault="00151B1C" w:rsidP="007C3131">
      <w:pPr>
        <w:bidi/>
        <w:spacing w:after="0" w:line="240" w:lineRule="auto"/>
        <w:ind w:left="283"/>
        <w:rPr>
          <w:rFonts w:ascii="Arial" w:hAnsi="Arial" w:cs="Arial"/>
          <w:rtl/>
          <w:lang w:val="en-US" w:eastAsia="en-US"/>
        </w:rPr>
      </w:pPr>
    </w:p>
    <w:p w14:paraId="6C47C30F" w14:textId="77777777" w:rsidR="00151B1C" w:rsidRDefault="00151B1C" w:rsidP="007C3131">
      <w:pPr>
        <w:bidi/>
        <w:spacing w:after="0" w:line="240" w:lineRule="auto"/>
        <w:ind w:left="283"/>
        <w:jc w:val="center"/>
        <w:rPr>
          <w:rFonts w:ascii="Arial" w:hAnsi="Arial" w:cs="Arial"/>
          <w:b/>
          <w:bCs/>
          <w:lang w:val="en-US" w:eastAsia="en-US"/>
        </w:rPr>
      </w:pPr>
      <w:r w:rsidRPr="00B36F34">
        <w:rPr>
          <w:rFonts w:ascii="Arial" w:hAnsi="Arial" w:cs="Arial"/>
          <w:b/>
          <w:bCs/>
          <w:rtl/>
          <w:lang w:val="en-US" w:eastAsia="en-US"/>
        </w:rPr>
        <w:t xml:space="preserve">الباب </w:t>
      </w:r>
      <w:r w:rsidRPr="00B36F34">
        <w:rPr>
          <w:rFonts w:ascii="Arial" w:hAnsi="Arial" w:cs="Arial" w:hint="cs"/>
          <w:b/>
          <w:bCs/>
          <w:rtl/>
          <w:lang w:val="en-US" w:eastAsia="en-US"/>
        </w:rPr>
        <w:t xml:space="preserve">الثاني </w:t>
      </w:r>
      <w:r w:rsidRPr="00B36F34">
        <w:rPr>
          <w:rFonts w:ascii="Arial" w:hAnsi="Arial" w:cs="Arial"/>
          <w:b/>
          <w:bCs/>
          <w:rtl/>
          <w:lang w:val="en-US" w:eastAsia="en-US" w:bidi="ar-TN"/>
        </w:rPr>
        <w:t>–</w:t>
      </w:r>
      <w:r w:rsidRPr="00B36F34">
        <w:rPr>
          <w:rFonts w:ascii="Arial" w:hAnsi="Arial" w:cs="Arial" w:hint="cs"/>
          <w:b/>
          <w:bCs/>
          <w:rtl/>
          <w:lang w:val="en-US" w:eastAsia="en-US"/>
        </w:rPr>
        <w:t xml:space="preserve"> </w:t>
      </w:r>
      <w:r w:rsidRPr="00B36F34">
        <w:rPr>
          <w:rFonts w:ascii="Arial" w:hAnsi="Arial" w:cs="Arial"/>
          <w:b/>
          <w:bCs/>
          <w:rtl/>
          <w:lang w:val="en-US" w:eastAsia="en-US"/>
        </w:rPr>
        <w:t>تصنيف الوسام ووصفه وكيفية حمله</w:t>
      </w:r>
    </w:p>
    <w:p w14:paraId="18131036" w14:textId="77777777" w:rsidR="008C62D4" w:rsidRPr="00B36F34" w:rsidRDefault="008C62D4" w:rsidP="007C3131">
      <w:pPr>
        <w:bidi/>
        <w:spacing w:after="0" w:line="240" w:lineRule="auto"/>
        <w:ind w:left="283"/>
        <w:jc w:val="center"/>
        <w:rPr>
          <w:rFonts w:ascii="Arial" w:hAnsi="Arial" w:cs="Arial"/>
          <w:b/>
          <w:bCs/>
          <w:rtl/>
          <w:lang w:val="en-US" w:eastAsia="en-US"/>
        </w:rPr>
      </w:pPr>
    </w:p>
    <w:p w14:paraId="2E61A18A" w14:textId="77777777" w:rsidR="00151B1C" w:rsidRPr="00B36F34" w:rsidRDefault="00151B1C" w:rsidP="007C3131">
      <w:pPr>
        <w:bidi/>
        <w:spacing w:after="0" w:line="240" w:lineRule="auto"/>
        <w:ind w:left="283"/>
        <w:jc w:val="center"/>
        <w:rPr>
          <w:rFonts w:ascii="Arial" w:hAnsi="Arial" w:cs="Arial"/>
          <w:b/>
          <w:bCs/>
          <w:rtl/>
          <w:lang w:val="en-US" w:eastAsia="en-US"/>
        </w:rPr>
      </w:pPr>
    </w:p>
    <w:p w14:paraId="727EEE44" w14:textId="77777777" w:rsidR="00151B1C" w:rsidRDefault="00151B1C" w:rsidP="007C3131">
      <w:pPr>
        <w:bidi/>
        <w:spacing w:after="0" w:line="240" w:lineRule="auto"/>
        <w:ind w:left="283"/>
        <w:jc w:val="both"/>
        <w:rPr>
          <w:rFonts w:ascii="Arial" w:hAnsi="Arial" w:cs="Arial"/>
          <w:b/>
          <w:bCs/>
          <w:rtl/>
          <w:lang w:val="en-US" w:eastAsia="en-US"/>
        </w:rPr>
      </w:pPr>
      <w:r w:rsidRPr="00B36F34">
        <w:rPr>
          <w:rFonts w:ascii="Arial" w:hAnsi="Arial" w:cs="Arial"/>
          <w:b/>
          <w:bCs/>
          <w:rtl/>
          <w:lang w:val="en-US" w:eastAsia="en-US"/>
        </w:rPr>
        <w:t xml:space="preserve">الفصل </w:t>
      </w:r>
      <w:r>
        <w:rPr>
          <w:rFonts w:ascii="Arial" w:hAnsi="Arial" w:cs="Arial" w:hint="cs"/>
          <w:b/>
          <w:bCs/>
          <w:rtl/>
          <w:lang w:val="en-US" w:eastAsia="en-US"/>
        </w:rPr>
        <w:t xml:space="preserve">51 </w:t>
      </w:r>
      <w:r>
        <w:rPr>
          <w:rFonts w:ascii="Arial" w:hAnsi="Arial" w:cs="Arial"/>
          <w:b/>
          <w:bCs/>
          <w:rtl/>
          <w:lang w:val="en-US" w:eastAsia="en-US" w:bidi="ar-TN"/>
        </w:rPr>
        <w:t>–</w:t>
      </w:r>
      <w:r>
        <w:rPr>
          <w:rFonts w:ascii="Arial" w:hAnsi="Arial" w:cs="Arial" w:hint="cs"/>
          <w:b/>
          <w:bCs/>
          <w:rtl/>
          <w:lang w:val="en-US" w:eastAsia="en-US"/>
        </w:rPr>
        <w:t xml:space="preserve"> </w:t>
      </w:r>
      <w:r w:rsidRPr="00B36F34">
        <w:rPr>
          <w:rFonts w:ascii="Arial" w:hAnsi="Arial" w:cs="Arial"/>
          <w:rtl/>
          <w:lang w:val="en-US" w:eastAsia="en-US"/>
        </w:rPr>
        <w:t>يشتمل وسام الشغل على خمس درجات:</w:t>
      </w:r>
    </w:p>
    <w:p w14:paraId="0A879D51" w14:textId="77777777" w:rsidR="00151B1C" w:rsidRPr="00B36F34" w:rsidRDefault="00151B1C" w:rsidP="007C3131">
      <w:pPr>
        <w:numPr>
          <w:ilvl w:val="0"/>
          <w:numId w:val="23"/>
        </w:numPr>
        <w:tabs>
          <w:tab w:val="right" w:pos="849"/>
        </w:tabs>
        <w:bidi/>
        <w:spacing w:before="120" w:after="0" w:line="240" w:lineRule="auto"/>
        <w:ind w:left="1133" w:hanging="566"/>
        <w:jc w:val="both"/>
        <w:rPr>
          <w:rFonts w:ascii="Arial" w:hAnsi="Arial" w:cs="Arial"/>
          <w:b/>
          <w:bCs/>
          <w:lang w:val="en-US" w:eastAsia="en-US"/>
        </w:rPr>
      </w:pPr>
      <w:r w:rsidRPr="00B36F34">
        <w:rPr>
          <w:rFonts w:ascii="Arial" w:hAnsi="Arial" w:cs="Arial"/>
          <w:rtl/>
          <w:lang w:val="en-US" w:eastAsia="en-US"/>
        </w:rPr>
        <w:t xml:space="preserve">درجـــة استثنائية " وسام ذهبي " يسند بدون شرط وبصفة استثنائية لبعض الأشخاص الذين </w:t>
      </w:r>
      <w:r>
        <w:rPr>
          <w:rFonts w:ascii="Arial" w:hAnsi="Arial" w:cs="Arial"/>
          <w:rtl/>
          <w:lang w:val="en-US" w:eastAsia="en-US"/>
        </w:rPr>
        <w:t>اسدوا خدمات قيمة في ميدان الشغل</w:t>
      </w:r>
      <w:r>
        <w:rPr>
          <w:rFonts w:ascii="Arial" w:hAnsi="Arial" w:cs="Arial" w:hint="cs"/>
          <w:rtl/>
          <w:lang w:val="en-US" w:eastAsia="en-US"/>
        </w:rPr>
        <w:t>.</w:t>
      </w:r>
    </w:p>
    <w:p w14:paraId="0FAAF496" w14:textId="77777777" w:rsidR="00151B1C" w:rsidRDefault="00151B1C" w:rsidP="007C3131">
      <w:pPr>
        <w:numPr>
          <w:ilvl w:val="0"/>
          <w:numId w:val="23"/>
        </w:numPr>
        <w:tabs>
          <w:tab w:val="right" w:pos="849"/>
        </w:tabs>
        <w:bidi/>
        <w:spacing w:before="120" w:after="0" w:line="240" w:lineRule="auto"/>
        <w:ind w:left="1133" w:hanging="566"/>
        <w:jc w:val="both"/>
        <w:rPr>
          <w:rFonts w:ascii="Arial" w:hAnsi="Arial" w:cs="Arial"/>
          <w:b/>
          <w:bCs/>
          <w:lang w:val="en-US" w:eastAsia="en-US"/>
        </w:rPr>
      </w:pPr>
      <w:r w:rsidRPr="00B36F34">
        <w:rPr>
          <w:rFonts w:ascii="Arial" w:hAnsi="Arial" w:cs="Arial"/>
          <w:rtl/>
          <w:lang w:val="en-US" w:eastAsia="en-US"/>
        </w:rPr>
        <w:t>درجة كبرى " وسام ذهبي " يسند بعد قضاء 30 سنة خدمات فعلية.</w:t>
      </w:r>
    </w:p>
    <w:p w14:paraId="2C75CEE6" w14:textId="77777777" w:rsidR="00151B1C" w:rsidRDefault="00151B1C" w:rsidP="007C3131">
      <w:pPr>
        <w:numPr>
          <w:ilvl w:val="0"/>
          <w:numId w:val="23"/>
        </w:numPr>
        <w:tabs>
          <w:tab w:val="right" w:pos="849"/>
        </w:tabs>
        <w:bidi/>
        <w:spacing w:before="120" w:after="0" w:line="240" w:lineRule="auto"/>
        <w:ind w:left="1133" w:hanging="566"/>
        <w:jc w:val="both"/>
        <w:rPr>
          <w:rFonts w:ascii="Arial" w:hAnsi="Arial" w:cs="Arial"/>
          <w:b/>
          <w:bCs/>
          <w:lang w:val="en-US" w:eastAsia="en-US"/>
        </w:rPr>
      </w:pPr>
      <w:r w:rsidRPr="00B36F34">
        <w:rPr>
          <w:rFonts w:ascii="Arial" w:hAnsi="Arial" w:cs="Arial"/>
          <w:rtl/>
          <w:lang w:val="en-US" w:eastAsia="en-US"/>
        </w:rPr>
        <w:t>درجة أولى " وسام فضي مذهب " يسند بعد قضاء 25 سنة خدمات فعلية.</w:t>
      </w:r>
    </w:p>
    <w:p w14:paraId="3E8F0E12" w14:textId="77777777" w:rsidR="00151B1C" w:rsidRDefault="00151B1C" w:rsidP="007C3131">
      <w:pPr>
        <w:numPr>
          <w:ilvl w:val="0"/>
          <w:numId w:val="23"/>
        </w:numPr>
        <w:tabs>
          <w:tab w:val="right" w:pos="849"/>
        </w:tabs>
        <w:bidi/>
        <w:spacing w:before="120" w:after="0" w:line="240" w:lineRule="auto"/>
        <w:ind w:left="1133" w:hanging="566"/>
        <w:jc w:val="both"/>
        <w:rPr>
          <w:rFonts w:ascii="Arial" w:hAnsi="Arial" w:cs="Arial"/>
          <w:b/>
          <w:bCs/>
          <w:lang w:val="en-US" w:eastAsia="en-US"/>
        </w:rPr>
      </w:pPr>
      <w:r w:rsidRPr="00B36F34">
        <w:rPr>
          <w:rFonts w:ascii="Arial" w:hAnsi="Arial" w:cs="Arial"/>
          <w:rtl/>
          <w:lang w:val="en-US" w:eastAsia="en-US"/>
        </w:rPr>
        <w:t>درجة ثانية " وسام فضي " يسند بعد قضاء 20 سنة خدمات فعلية.</w:t>
      </w:r>
    </w:p>
    <w:p w14:paraId="111B8B14" w14:textId="77777777" w:rsidR="00151B1C" w:rsidRPr="00B36F34" w:rsidRDefault="00151B1C" w:rsidP="007C3131">
      <w:pPr>
        <w:numPr>
          <w:ilvl w:val="0"/>
          <w:numId w:val="23"/>
        </w:numPr>
        <w:tabs>
          <w:tab w:val="right" w:pos="849"/>
        </w:tabs>
        <w:bidi/>
        <w:spacing w:before="120" w:after="0" w:line="240" w:lineRule="auto"/>
        <w:ind w:left="1133" w:hanging="566"/>
        <w:jc w:val="both"/>
        <w:rPr>
          <w:rFonts w:ascii="Arial" w:hAnsi="Arial" w:cs="Arial"/>
          <w:b/>
          <w:bCs/>
          <w:rtl/>
          <w:lang w:val="en-US" w:eastAsia="en-US"/>
        </w:rPr>
      </w:pPr>
      <w:r w:rsidRPr="00B36F34">
        <w:rPr>
          <w:rFonts w:ascii="Arial" w:hAnsi="Arial" w:cs="Arial"/>
          <w:rtl/>
          <w:lang w:val="en-US" w:eastAsia="en-US"/>
        </w:rPr>
        <w:t xml:space="preserve">درجة ثالثة " وسام برنزي " يسند بعد قضاء 15 سنة خدمات فعلية. </w:t>
      </w:r>
    </w:p>
    <w:p w14:paraId="68B33D21" w14:textId="77777777" w:rsidR="00151B1C" w:rsidRPr="00B36F34" w:rsidRDefault="00151B1C" w:rsidP="007C3131">
      <w:pPr>
        <w:bidi/>
        <w:spacing w:after="0" w:line="240" w:lineRule="auto"/>
        <w:ind w:left="283"/>
        <w:jc w:val="both"/>
        <w:rPr>
          <w:rFonts w:ascii="Arial" w:hAnsi="Arial" w:cs="Arial"/>
          <w:rtl/>
          <w:lang w:val="en-US" w:eastAsia="en-US"/>
        </w:rPr>
      </w:pPr>
      <w:r w:rsidRPr="00B36F34">
        <w:rPr>
          <w:rFonts w:ascii="Arial" w:hAnsi="Arial" w:cs="Arial"/>
          <w:rtl/>
          <w:lang w:val="en-US" w:eastAsia="en-US"/>
        </w:rPr>
        <w:t xml:space="preserve"> </w:t>
      </w:r>
    </w:p>
    <w:p w14:paraId="3F3D040A" w14:textId="77777777" w:rsidR="00151B1C" w:rsidRPr="00B36F34" w:rsidRDefault="00151B1C" w:rsidP="007C3131">
      <w:pPr>
        <w:bidi/>
        <w:spacing w:after="0" w:line="240" w:lineRule="auto"/>
        <w:ind w:left="283"/>
        <w:jc w:val="both"/>
        <w:rPr>
          <w:rFonts w:ascii="Arial" w:hAnsi="Arial" w:cs="Arial"/>
          <w:b/>
          <w:bCs/>
          <w:rtl/>
          <w:lang w:val="en-US" w:eastAsia="en-US"/>
        </w:rPr>
      </w:pPr>
      <w:r>
        <w:rPr>
          <w:rFonts w:ascii="Arial" w:hAnsi="Arial" w:cs="Arial"/>
          <w:b/>
          <w:bCs/>
          <w:rtl/>
          <w:lang w:val="en-US" w:eastAsia="en-US"/>
        </w:rPr>
        <w:t xml:space="preserve">الفصل </w:t>
      </w:r>
      <w:r>
        <w:rPr>
          <w:rFonts w:ascii="Arial" w:hAnsi="Arial" w:cs="Arial" w:hint="cs"/>
          <w:b/>
          <w:bCs/>
          <w:rtl/>
          <w:lang w:val="en-US" w:eastAsia="en-US"/>
        </w:rPr>
        <w:t xml:space="preserve">52 </w:t>
      </w:r>
      <w:r>
        <w:rPr>
          <w:rFonts w:ascii="Arial" w:hAnsi="Arial" w:cs="Arial"/>
          <w:b/>
          <w:bCs/>
          <w:rtl/>
          <w:lang w:val="en-US" w:eastAsia="en-US" w:bidi="ar-TN"/>
        </w:rPr>
        <w:t>–</w:t>
      </w:r>
      <w:r>
        <w:rPr>
          <w:rFonts w:ascii="Arial" w:hAnsi="Arial" w:cs="Arial" w:hint="cs"/>
          <w:b/>
          <w:bCs/>
          <w:rtl/>
          <w:lang w:val="en-US" w:eastAsia="en-US"/>
        </w:rPr>
        <w:t xml:space="preserve"> </w:t>
      </w:r>
      <w:r w:rsidRPr="00B36F34">
        <w:rPr>
          <w:rFonts w:ascii="Arial" w:hAnsi="Arial" w:cs="Arial"/>
          <w:rtl/>
          <w:lang w:val="en-US" w:eastAsia="en-US"/>
        </w:rPr>
        <w:t xml:space="preserve">يضبط وصف وسام الشغل وكيفية حمله بمقتضى أمر. </w:t>
      </w:r>
    </w:p>
    <w:p w14:paraId="22D0C070" w14:textId="77777777" w:rsidR="008C62D4" w:rsidRDefault="008C62D4" w:rsidP="007C3131">
      <w:pPr>
        <w:bidi/>
        <w:spacing w:after="0" w:line="240" w:lineRule="auto"/>
        <w:ind w:left="283"/>
        <w:jc w:val="center"/>
        <w:rPr>
          <w:rFonts w:ascii="Arial" w:hAnsi="Arial" w:cs="Arial"/>
          <w:b/>
          <w:bCs/>
        </w:rPr>
      </w:pPr>
    </w:p>
    <w:p w14:paraId="3D734322" w14:textId="77777777" w:rsidR="00151B1C" w:rsidRDefault="00151B1C" w:rsidP="007C3131">
      <w:pPr>
        <w:bidi/>
        <w:spacing w:after="0" w:line="240" w:lineRule="auto"/>
        <w:ind w:left="283"/>
        <w:jc w:val="center"/>
        <w:rPr>
          <w:rFonts w:ascii="Arial" w:hAnsi="Arial" w:cs="Arial"/>
          <w:b/>
          <w:bCs/>
        </w:rPr>
      </w:pPr>
      <w:r w:rsidRPr="00242B5A">
        <w:rPr>
          <w:rFonts w:ascii="Arial" w:hAnsi="Arial" w:cs="Arial"/>
          <w:b/>
          <w:bCs/>
          <w:rtl/>
        </w:rPr>
        <w:t>العنوان الرابع</w:t>
      </w:r>
      <w:r w:rsidRPr="00242B5A">
        <w:rPr>
          <w:rFonts w:ascii="Arial" w:hAnsi="Arial" w:cs="Arial" w:hint="cs"/>
          <w:b/>
          <w:bCs/>
          <w:rtl/>
        </w:rPr>
        <w:t xml:space="preserve"> </w:t>
      </w:r>
      <w:r w:rsidRPr="00242B5A">
        <w:rPr>
          <w:rFonts w:ascii="Arial" w:hAnsi="Arial" w:cs="Arial"/>
          <w:b/>
          <w:bCs/>
          <w:rtl/>
        </w:rPr>
        <w:t>–</w:t>
      </w:r>
      <w:r w:rsidRPr="00242B5A">
        <w:rPr>
          <w:rFonts w:ascii="Arial" w:hAnsi="Arial" w:cs="Arial" w:hint="cs"/>
          <w:b/>
          <w:bCs/>
          <w:rtl/>
        </w:rPr>
        <w:t xml:space="preserve"> </w:t>
      </w:r>
      <w:r w:rsidRPr="00242B5A">
        <w:rPr>
          <w:rFonts w:ascii="Arial" w:hAnsi="Arial" w:cs="Arial"/>
          <w:b/>
          <w:bCs/>
          <w:rtl/>
        </w:rPr>
        <w:t>الأوسمة الخصوصية</w:t>
      </w:r>
    </w:p>
    <w:p w14:paraId="09E33CE8" w14:textId="77777777" w:rsidR="008C62D4" w:rsidRPr="00242B5A" w:rsidRDefault="008C62D4" w:rsidP="0064741D">
      <w:pPr>
        <w:bidi/>
        <w:spacing w:after="0" w:line="240" w:lineRule="auto"/>
        <w:rPr>
          <w:rFonts w:ascii="Arial" w:hAnsi="Arial" w:cs="Arial"/>
          <w:b/>
          <w:bCs/>
          <w:rtl/>
        </w:rPr>
      </w:pPr>
    </w:p>
    <w:p w14:paraId="6DA443AE" w14:textId="77777777" w:rsidR="00151B1C" w:rsidRPr="00242B5A" w:rsidRDefault="00151B1C" w:rsidP="007C3131">
      <w:pPr>
        <w:bidi/>
        <w:spacing w:after="0" w:line="240" w:lineRule="auto"/>
        <w:ind w:left="283"/>
        <w:jc w:val="center"/>
        <w:rPr>
          <w:rFonts w:ascii="Arial" w:hAnsi="Arial" w:cs="Arial"/>
          <w:b/>
          <w:bCs/>
          <w:rtl/>
        </w:rPr>
      </w:pPr>
      <w:r w:rsidRPr="00242B5A">
        <w:rPr>
          <w:rFonts w:ascii="Arial" w:hAnsi="Arial" w:cs="Arial"/>
          <w:b/>
          <w:bCs/>
          <w:rtl/>
        </w:rPr>
        <w:t>الباب الأول</w:t>
      </w:r>
      <w:r w:rsidRPr="00242B5A">
        <w:rPr>
          <w:rFonts w:ascii="Arial" w:hAnsi="Arial" w:cs="Arial" w:hint="cs"/>
          <w:b/>
          <w:bCs/>
          <w:rtl/>
        </w:rPr>
        <w:t xml:space="preserve"> </w:t>
      </w:r>
      <w:r w:rsidRPr="00242B5A">
        <w:rPr>
          <w:rFonts w:ascii="Arial" w:hAnsi="Arial" w:cs="Arial"/>
          <w:b/>
          <w:bCs/>
          <w:rtl/>
        </w:rPr>
        <w:t>–</w:t>
      </w:r>
      <w:r w:rsidRPr="00242B5A">
        <w:rPr>
          <w:rFonts w:ascii="Arial" w:hAnsi="Arial" w:cs="Arial" w:hint="cs"/>
          <w:b/>
          <w:bCs/>
          <w:rtl/>
        </w:rPr>
        <w:t xml:space="preserve"> </w:t>
      </w:r>
      <w:r w:rsidRPr="00242B5A">
        <w:rPr>
          <w:rFonts w:ascii="Arial" w:hAnsi="Arial" w:cs="Arial"/>
          <w:b/>
          <w:bCs/>
          <w:rtl/>
        </w:rPr>
        <w:t>أحكام عامة</w:t>
      </w:r>
    </w:p>
    <w:p w14:paraId="51C55B47" w14:textId="77777777" w:rsidR="008C62D4" w:rsidRDefault="008C62D4" w:rsidP="007C3131">
      <w:pPr>
        <w:bidi/>
        <w:spacing w:after="0" w:line="240" w:lineRule="auto"/>
        <w:ind w:left="283"/>
        <w:jc w:val="both"/>
        <w:rPr>
          <w:rFonts w:ascii="Arial" w:hAnsi="Arial" w:cs="Arial"/>
          <w:b/>
          <w:bCs/>
        </w:rPr>
      </w:pPr>
    </w:p>
    <w:p w14:paraId="1B4B9062" w14:textId="77777777" w:rsidR="008C62D4" w:rsidRDefault="008C62D4" w:rsidP="007C3131">
      <w:pPr>
        <w:bidi/>
        <w:spacing w:after="0" w:line="240" w:lineRule="auto"/>
        <w:ind w:left="283"/>
        <w:jc w:val="both"/>
        <w:rPr>
          <w:rFonts w:ascii="Arial" w:hAnsi="Arial" w:cs="Arial"/>
          <w:b/>
          <w:bCs/>
        </w:rPr>
      </w:pPr>
    </w:p>
    <w:p w14:paraId="3CEEAE0F" w14:textId="77777777" w:rsidR="00151B1C" w:rsidRPr="00242B5A" w:rsidRDefault="00151B1C" w:rsidP="007C3131">
      <w:pPr>
        <w:bidi/>
        <w:spacing w:after="0" w:line="240" w:lineRule="auto"/>
        <w:ind w:left="283"/>
        <w:jc w:val="both"/>
        <w:rPr>
          <w:rFonts w:ascii="Arial" w:hAnsi="Arial" w:cs="Arial"/>
          <w:b/>
          <w:bCs/>
          <w:rtl/>
        </w:rPr>
      </w:pPr>
      <w:r w:rsidRPr="00953FBB">
        <w:rPr>
          <w:rFonts w:ascii="Arial" w:hAnsi="Arial" w:cs="Arial"/>
          <w:b/>
          <w:bCs/>
          <w:rtl/>
        </w:rPr>
        <w:t xml:space="preserve">الفصل </w:t>
      </w:r>
      <w:r>
        <w:rPr>
          <w:rFonts w:ascii="Arial" w:hAnsi="Arial" w:cs="Arial" w:hint="cs"/>
          <w:b/>
          <w:bCs/>
          <w:rtl/>
        </w:rPr>
        <w:t xml:space="preserve">53 </w:t>
      </w:r>
      <w:r>
        <w:rPr>
          <w:rFonts w:ascii="Arial" w:hAnsi="Arial" w:cs="Arial"/>
          <w:b/>
          <w:bCs/>
          <w:rtl/>
        </w:rPr>
        <w:t>–</w:t>
      </w:r>
      <w:r>
        <w:rPr>
          <w:rFonts w:ascii="Arial" w:hAnsi="Arial" w:cs="Arial" w:hint="cs"/>
          <w:b/>
          <w:bCs/>
          <w:rtl/>
        </w:rPr>
        <w:t xml:space="preserve"> </w:t>
      </w:r>
      <w:r w:rsidRPr="00953FBB">
        <w:rPr>
          <w:rFonts w:ascii="Arial" w:hAnsi="Arial" w:cs="Arial"/>
          <w:rtl/>
        </w:rPr>
        <w:t>الأوسمة الخصوصية هي:</w:t>
      </w:r>
    </w:p>
    <w:p w14:paraId="2B98409B" w14:textId="77777777" w:rsidR="00151B1C" w:rsidRPr="00953FBB" w:rsidRDefault="00151B1C" w:rsidP="007C3131">
      <w:pPr>
        <w:numPr>
          <w:ilvl w:val="0"/>
          <w:numId w:val="19"/>
        </w:numPr>
        <w:bidi/>
        <w:spacing w:before="120" w:after="0" w:line="240" w:lineRule="auto"/>
        <w:ind w:left="1494"/>
        <w:jc w:val="both"/>
        <w:rPr>
          <w:rFonts w:ascii="Arial" w:hAnsi="Arial" w:cs="Arial"/>
          <w:rtl/>
        </w:rPr>
      </w:pPr>
      <w:r w:rsidRPr="00953FBB">
        <w:rPr>
          <w:rFonts w:ascii="Arial" w:hAnsi="Arial" w:cs="Arial"/>
          <w:rtl/>
        </w:rPr>
        <w:t>الوسام العسكري.</w:t>
      </w:r>
    </w:p>
    <w:p w14:paraId="0AF334E8" w14:textId="77777777" w:rsidR="00151B1C" w:rsidRPr="00953FBB" w:rsidRDefault="00151B1C" w:rsidP="007C3131">
      <w:pPr>
        <w:numPr>
          <w:ilvl w:val="0"/>
          <w:numId w:val="19"/>
        </w:numPr>
        <w:bidi/>
        <w:spacing w:before="120" w:after="0" w:line="240" w:lineRule="auto"/>
        <w:ind w:left="1494"/>
        <w:jc w:val="both"/>
        <w:rPr>
          <w:rFonts w:ascii="Arial" w:hAnsi="Arial" w:cs="Arial"/>
        </w:rPr>
      </w:pPr>
      <w:r w:rsidRPr="00953FBB">
        <w:rPr>
          <w:rFonts w:ascii="Arial" w:hAnsi="Arial" w:cs="Arial"/>
          <w:rtl/>
        </w:rPr>
        <w:t>وسام الشرف لقوات الأمن الداخلي.</w:t>
      </w:r>
    </w:p>
    <w:p w14:paraId="2F415D68" w14:textId="77777777" w:rsidR="00151B1C" w:rsidRPr="00953FBB" w:rsidRDefault="00151B1C" w:rsidP="007C3131">
      <w:pPr>
        <w:numPr>
          <w:ilvl w:val="0"/>
          <w:numId w:val="19"/>
        </w:numPr>
        <w:bidi/>
        <w:spacing w:before="120" w:after="0" w:line="240" w:lineRule="auto"/>
        <w:ind w:left="1494"/>
        <w:jc w:val="both"/>
        <w:rPr>
          <w:rFonts w:ascii="Arial" w:hAnsi="Arial" w:cs="Arial"/>
        </w:rPr>
      </w:pPr>
      <w:r w:rsidRPr="00953FBB">
        <w:rPr>
          <w:rFonts w:ascii="Arial" w:hAnsi="Arial" w:cs="Arial"/>
          <w:rtl/>
        </w:rPr>
        <w:t xml:space="preserve">وسام الشرف </w:t>
      </w:r>
      <w:proofErr w:type="spellStart"/>
      <w:r w:rsidRPr="00953FBB">
        <w:rPr>
          <w:rFonts w:ascii="Arial" w:hAnsi="Arial" w:cs="Arial"/>
          <w:rtl/>
        </w:rPr>
        <w:t>للديوانة</w:t>
      </w:r>
      <w:proofErr w:type="spellEnd"/>
      <w:r w:rsidRPr="00953FBB">
        <w:rPr>
          <w:rFonts w:ascii="Arial" w:hAnsi="Arial" w:cs="Arial"/>
          <w:rtl/>
        </w:rPr>
        <w:t>.</w:t>
      </w:r>
    </w:p>
    <w:p w14:paraId="79A9304D" w14:textId="77777777" w:rsidR="008C62D4" w:rsidRDefault="008C62D4" w:rsidP="007C3131">
      <w:pPr>
        <w:bidi/>
        <w:spacing w:after="0" w:line="240" w:lineRule="auto"/>
        <w:ind w:left="283"/>
        <w:jc w:val="both"/>
        <w:rPr>
          <w:rFonts w:ascii="Arial" w:hAnsi="Arial" w:cs="Arial"/>
          <w:b/>
          <w:bCs/>
        </w:rPr>
      </w:pPr>
    </w:p>
    <w:p w14:paraId="6AAEEBC9" w14:textId="77777777" w:rsidR="00151B1C" w:rsidRPr="00242B5A" w:rsidRDefault="00151B1C" w:rsidP="007C3131">
      <w:pPr>
        <w:bidi/>
        <w:spacing w:after="0" w:line="240" w:lineRule="auto"/>
        <w:ind w:left="283"/>
        <w:jc w:val="both"/>
        <w:rPr>
          <w:rFonts w:ascii="Arial" w:hAnsi="Arial" w:cs="Arial"/>
          <w:b/>
          <w:bCs/>
          <w:rtl/>
        </w:rPr>
      </w:pPr>
      <w:r w:rsidRPr="00953FBB">
        <w:rPr>
          <w:rFonts w:ascii="Arial" w:hAnsi="Arial" w:cs="Arial"/>
          <w:b/>
          <w:bCs/>
          <w:rtl/>
        </w:rPr>
        <w:t xml:space="preserve">الفصل </w:t>
      </w:r>
      <w:r>
        <w:rPr>
          <w:rFonts w:ascii="Arial" w:hAnsi="Arial" w:cs="Arial" w:hint="cs"/>
          <w:b/>
          <w:bCs/>
          <w:rtl/>
        </w:rPr>
        <w:t xml:space="preserve">54 </w:t>
      </w:r>
      <w:r>
        <w:rPr>
          <w:rFonts w:ascii="Arial" w:hAnsi="Arial" w:cs="Arial"/>
          <w:b/>
          <w:bCs/>
          <w:rtl/>
        </w:rPr>
        <w:t>–</w:t>
      </w:r>
      <w:r>
        <w:rPr>
          <w:rFonts w:ascii="Arial" w:hAnsi="Arial" w:cs="Arial" w:hint="cs"/>
          <w:b/>
          <w:bCs/>
          <w:rtl/>
        </w:rPr>
        <w:t xml:space="preserve"> </w:t>
      </w:r>
      <w:r w:rsidRPr="00953FBB">
        <w:rPr>
          <w:rFonts w:ascii="Arial" w:hAnsi="Arial" w:cs="Arial"/>
          <w:rtl/>
        </w:rPr>
        <w:t>رئيس الجمهورية هو النقيب ال</w:t>
      </w:r>
      <w:r>
        <w:rPr>
          <w:rFonts w:ascii="Arial" w:hAnsi="Arial" w:cs="Arial"/>
          <w:rtl/>
          <w:lang w:bidi="ar-TN"/>
        </w:rPr>
        <w:t>أكبر</w:t>
      </w:r>
      <w:r w:rsidRPr="00953FBB">
        <w:rPr>
          <w:rFonts w:ascii="Arial" w:hAnsi="Arial" w:cs="Arial"/>
          <w:rtl/>
        </w:rPr>
        <w:t xml:space="preserve"> للوسام العسكري ولأوسمة الشرف.</w:t>
      </w:r>
    </w:p>
    <w:p w14:paraId="53987AED" w14:textId="77777777" w:rsidR="00151B1C" w:rsidRPr="00953FBB" w:rsidRDefault="00151B1C" w:rsidP="007C3131">
      <w:pPr>
        <w:bidi/>
        <w:spacing w:before="120" w:after="0" w:line="240" w:lineRule="auto"/>
        <w:ind w:left="283"/>
        <w:jc w:val="both"/>
        <w:rPr>
          <w:rFonts w:ascii="Arial" w:hAnsi="Arial" w:cs="Arial"/>
          <w:rtl/>
        </w:rPr>
      </w:pPr>
      <w:r w:rsidRPr="00953FBB">
        <w:rPr>
          <w:rFonts w:ascii="Arial" w:hAnsi="Arial" w:cs="Arial"/>
          <w:rtl/>
        </w:rPr>
        <w:t>ويخصص لرئيس الجمهورية زيادة عن الوسام العسكري والصنف الأول من كل وسام شرف، وسام في نفس المثال من الذهب فريد من نوعه.</w:t>
      </w:r>
    </w:p>
    <w:p w14:paraId="1BB0A812" w14:textId="77777777" w:rsidR="008C62D4" w:rsidRDefault="008C62D4" w:rsidP="007C3131">
      <w:pPr>
        <w:bidi/>
        <w:spacing w:after="0" w:line="240" w:lineRule="auto"/>
        <w:ind w:left="283"/>
        <w:jc w:val="both"/>
        <w:rPr>
          <w:rFonts w:ascii="Arial" w:hAnsi="Arial" w:cs="Arial"/>
          <w:b/>
          <w:bCs/>
        </w:rPr>
      </w:pPr>
    </w:p>
    <w:p w14:paraId="632C8970" w14:textId="77777777" w:rsidR="00151B1C" w:rsidRPr="00242B5A" w:rsidRDefault="00151B1C" w:rsidP="007C3131">
      <w:pPr>
        <w:bidi/>
        <w:spacing w:after="0" w:line="240" w:lineRule="auto"/>
        <w:ind w:left="283"/>
        <w:jc w:val="both"/>
        <w:rPr>
          <w:rFonts w:ascii="Arial" w:hAnsi="Arial" w:cs="Arial"/>
          <w:b/>
          <w:bCs/>
          <w:rtl/>
        </w:rPr>
      </w:pPr>
      <w:r w:rsidRPr="00953FBB">
        <w:rPr>
          <w:rFonts w:ascii="Arial" w:hAnsi="Arial" w:cs="Arial"/>
          <w:b/>
          <w:bCs/>
          <w:rtl/>
        </w:rPr>
        <w:t xml:space="preserve">الفصل </w:t>
      </w:r>
      <w:r>
        <w:rPr>
          <w:rFonts w:ascii="Arial" w:hAnsi="Arial" w:cs="Arial" w:hint="cs"/>
          <w:b/>
          <w:bCs/>
          <w:rtl/>
        </w:rPr>
        <w:t xml:space="preserve">55 </w:t>
      </w:r>
      <w:r>
        <w:rPr>
          <w:rFonts w:ascii="Arial" w:hAnsi="Arial" w:cs="Arial"/>
          <w:b/>
          <w:bCs/>
          <w:rtl/>
        </w:rPr>
        <w:t>–</w:t>
      </w:r>
      <w:r>
        <w:rPr>
          <w:rFonts w:ascii="Arial" w:hAnsi="Arial" w:cs="Arial" w:hint="cs"/>
          <w:b/>
          <w:bCs/>
          <w:rtl/>
        </w:rPr>
        <w:t xml:space="preserve"> </w:t>
      </w:r>
      <w:r w:rsidRPr="00953FBB">
        <w:rPr>
          <w:rFonts w:ascii="Arial" w:hAnsi="Arial" w:cs="Arial"/>
          <w:rtl/>
        </w:rPr>
        <w:t>مع مراعاة الأحكام الموالية الخاصة بالأوسمة الخصوصية تنطبق أحكام الفصول من 5 إلى 9 من هذه المجلة على هذه الأوسمة.</w:t>
      </w:r>
    </w:p>
    <w:p w14:paraId="3EA171CB" w14:textId="77777777" w:rsidR="008C62D4" w:rsidRDefault="008C62D4" w:rsidP="007C3131">
      <w:pPr>
        <w:bidi/>
        <w:spacing w:after="0" w:line="240" w:lineRule="auto"/>
        <w:ind w:left="283"/>
        <w:jc w:val="both"/>
        <w:rPr>
          <w:rFonts w:ascii="Arial" w:hAnsi="Arial" w:cs="Arial"/>
          <w:b/>
          <w:bCs/>
        </w:rPr>
      </w:pPr>
    </w:p>
    <w:p w14:paraId="529745FF" w14:textId="77777777" w:rsidR="00151B1C" w:rsidRPr="00242B5A" w:rsidRDefault="00151B1C" w:rsidP="007C3131">
      <w:pPr>
        <w:bidi/>
        <w:spacing w:after="0" w:line="240" w:lineRule="auto"/>
        <w:ind w:left="283"/>
        <w:jc w:val="both"/>
        <w:rPr>
          <w:rFonts w:ascii="Arial" w:hAnsi="Arial" w:cs="Arial"/>
          <w:b/>
          <w:bCs/>
          <w:rtl/>
        </w:rPr>
      </w:pPr>
      <w:r w:rsidRPr="00953FBB">
        <w:rPr>
          <w:rFonts w:ascii="Arial" w:hAnsi="Arial" w:cs="Arial"/>
          <w:b/>
          <w:bCs/>
          <w:rtl/>
        </w:rPr>
        <w:t xml:space="preserve">الفصل </w:t>
      </w:r>
      <w:r>
        <w:rPr>
          <w:rFonts w:ascii="Arial" w:hAnsi="Arial" w:cs="Arial" w:hint="cs"/>
          <w:b/>
          <w:bCs/>
          <w:rtl/>
        </w:rPr>
        <w:t xml:space="preserve">56 </w:t>
      </w:r>
      <w:r>
        <w:rPr>
          <w:rFonts w:ascii="Arial" w:hAnsi="Arial" w:cs="Arial"/>
          <w:b/>
          <w:bCs/>
          <w:rtl/>
        </w:rPr>
        <w:t>–</w:t>
      </w:r>
      <w:r>
        <w:rPr>
          <w:rFonts w:ascii="Arial" w:hAnsi="Arial" w:cs="Arial" w:hint="cs"/>
          <w:b/>
          <w:bCs/>
          <w:rtl/>
        </w:rPr>
        <w:t xml:space="preserve"> </w:t>
      </w:r>
      <w:r w:rsidRPr="00953FBB">
        <w:rPr>
          <w:rFonts w:ascii="Arial" w:hAnsi="Arial" w:cs="Arial"/>
          <w:rtl/>
        </w:rPr>
        <w:t>يضبط وصف الأوسمة الخصوصية وكيفية حملها بمقتضى أمر.</w:t>
      </w:r>
    </w:p>
    <w:p w14:paraId="10652BE5" w14:textId="77777777" w:rsidR="008C62D4" w:rsidRDefault="008C62D4" w:rsidP="007C3131">
      <w:pPr>
        <w:bidi/>
        <w:spacing w:after="0" w:line="240" w:lineRule="auto"/>
        <w:ind w:left="283"/>
        <w:jc w:val="center"/>
        <w:rPr>
          <w:rFonts w:ascii="Arial" w:hAnsi="Arial" w:cs="Arial"/>
          <w:b/>
          <w:bCs/>
        </w:rPr>
      </w:pPr>
    </w:p>
    <w:p w14:paraId="1451A505" w14:textId="77777777" w:rsidR="00151B1C" w:rsidRPr="00242B5A" w:rsidRDefault="00151B1C" w:rsidP="007C3131">
      <w:pPr>
        <w:bidi/>
        <w:spacing w:after="0" w:line="240" w:lineRule="auto"/>
        <w:ind w:left="283"/>
        <w:jc w:val="center"/>
        <w:rPr>
          <w:rFonts w:ascii="Arial" w:hAnsi="Arial" w:cs="Arial"/>
          <w:b/>
          <w:bCs/>
          <w:rtl/>
        </w:rPr>
      </w:pPr>
      <w:r w:rsidRPr="00242B5A">
        <w:rPr>
          <w:rFonts w:ascii="Arial" w:hAnsi="Arial" w:cs="Arial"/>
          <w:b/>
          <w:bCs/>
          <w:rtl/>
        </w:rPr>
        <w:t>الباب الثاني</w:t>
      </w:r>
      <w:r w:rsidRPr="00242B5A">
        <w:rPr>
          <w:rFonts w:ascii="Arial" w:hAnsi="Arial" w:cs="Arial" w:hint="cs"/>
          <w:b/>
          <w:bCs/>
          <w:rtl/>
        </w:rPr>
        <w:t xml:space="preserve"> </w:t>
      </w:r>
      <w:r w:rsidRPr="00242B5A">
        <w:rPr>
          <w:rFonts w:ascii="Arial" w:hAnsi="Arial" w:cs="Arial"/>
          <w:b/>
          <w:bCs/>
          <w:rtl/>
        </w:rPr>
        <w:t>–</w:t>
      </w:r>
      <w:r w:rsidRPr="00242B5A">
        <w:rPr>
          <w:rFonts w:ascii="Arial" w:hAnsi="Arial" w:cs="Arial" w:hint="cs"/>
          <w:b/>
          <w:bCs/>
          <w:rtl/>
        </w:rPr>
        <w:t xml:space="preserve"> </w:t>
      </w:r>
      <w:r w:rsidRPr="00242B5A">
        <w:rPr>
          <w:rFonts w:ascii="Arial" w:hAnsi="Arial" w:cs="Arial"/>
          <w:b/>
          <w:bCs/>
          <w:rtl/>
        </w:rPr>
        <w:t>الوسام العسكري</w:t>
      </w:r>
    </w:p>
    <w:p w14:paraId="1B346678" w14:textId="77777777" w:rsidR="008C62D4" w:rsidRDefault="008C62D4" w:rsidP="007C3131">
      <w:pPr>
        <w:bidi/>
        <w:spacing w:after="0" w:line="240" w:lineRule="auto"/>
        <w:ind w:left="283"/>
        <w:jc w:val="both"/>
        <w:rPr>
          <w:rFonts w:ascii="Arial" w:hAnsi="Arial" w:cs="Arial"/>
          <w:b/>
          <w:bCs/>
        </w:rPr>
      </w:pPr>
    </w:p>
    <w:p w14:paraId="444BBF2B" w14:textId="77777777" w:rsidR="008C62D4" w:rsidRDefault="008C62D4" w:rsidP="007C3131">
      <w:pPr>
        <w:bidi/>
        <w:spacing w:after="0" w:line="240" w:lineRule="auto"/>
        <w:ind w:left="283"/>
        <w:jc w:val="both"/>
        <w:rPr>
          <w:rFonts w:ascii="Arial" w:hAnsi="Arial" w:cs="Arial"/>
          <w:b/>
          <w:bCs/>
        </w:rPr>
      </w:pPr>
    </w:p>
    <w:p w14:paraId="28F1A997" w14:textId="77777777" w:rsidR="00151B1C" w:rsidRPr="00242B5A" w:rsidRDefault="00151B1C" w:rsidP="007C3131">
      <w:pPr>
        <w:bidi/>
        <w:spacing w:after="0" w:line="240" w:lineRule="auto"/>
        <w:ind w:left="283"/>
        <w:jc w:val="both"/>
        <w:rPr>
          <w:rFonts w:ascii="Arial" w:hAnsi="Arial" w:cs="Arial"/>
          <w:b/>
          <w:bCs/>
          <w:rtl/>
        </w:rPr>
      </w:pPr>
      <w:r w:rsidRPr="00953FBB">
        <w:rPr>
          <w:rFonts w:ascii="Arial" w:hAnsi="Arial" w:cs="Arial"/>
          <w:b/>
          <w:bCs/>
          <w:rtl/>
        </w:rPr>
        <w:t xml:space="preserve">الفصل </w:t>
      </w:r>
      <w:r>
        <w:rPr>
          <w:rFonts w:ascii="Arial" w:hAnsi="Arial" w:cs="Arial" w:hint="cs"/>
          <w:b/>
          <w:bCs/>
          <w:rtl/>
        </w:rPr>
        <w:t xml:space="preserve">57 </w:t>
      </w:r>
      <w:r>
        <w:rPr>
          <w:rFonts w:ascii="Arial" w:hAnsi="Arial" w:cs="Arial"/>
          <w:b/>
          <w:bCs/>
          <w:rtl/>
        </w:rPr>
        <w:t>–</w:t>
      </w:r>
      <w:r>
        <w:rPr>
          <w:rFonts w:ascii="Arial" w:hAnsi="Arial" w:cs="Arial" w:hint="cs"/>
          <w:b/>
          <w:bCs/>
          <w:rtl/>
        </w:rPr>
        <w:t xml:space="preserve"> </w:t>
      </w:r>
      <w:r w:rsidRPr="00953FBB">
        <w:rPr>
          <w:rFonts w:ascii="Arial" w:hAnsi="Arial" w:cs="Arial"/>
          <w:rtl/>
        </w:rPr>
        <w:t xml:space="preserve">يسند الوسام العسكري مكافأة للعسكريين وللمواطنين الذين شاركوا مشاركة فعالة في الدفاع عن تراب الوطن ويسند إليهم حسب الشروط المنصوص عليها بالفصلين </w:t>
      </w:r>
      <w:r>
        <w:rPr>
          <w:rFonts w:ascii="Arial" w:hAnsi="Arial" w:cs="Arial" w:hint="cs"/>
          <w:rtl/>
        </w:rPr>
        <w:t>58</w:t>
      </w:r>
      <w:r w:rsidR="00F23380">
        <w:rPr>
          <w:rFonts w:ascii="Arial" w:hAnsi="Arial" w:cs="Arial" w:hint="cs"/>
          <w:rtl/>
        </w:rPr>
        <w:t xml:space="preserve"> و59 </w:t>
      </w:r>
      <w:r w:rsidRPr="00953FBB">
        <w:rPr>
          <w:rFonts w:ascii="Arial" w:hAnsi="Arial" w:cs="Arial"/>
          <w:rtl/>
        </w:rPr>
        <w:t>من هذه المجلة.</w:t>
      </w:r>
    </w:p>
    <w:p w14:paraId="5A03DEF2" w14:textId="77777777" w:rsidR="00151B1C" w:rsidRPr="00953FBB" w:rsidRDefault="00151B1C" w:rsidP="007C3131">
      <w:pPr>
        <w:bidi/>
        <w:spacing w:before="120" w:after="0" w:line="240" w:lineRule="auto"/>
        <w:ind w:left="283"/>
        <w:jc w:val="both"/>
        <w:rPr>
          <w:rFonts w:ascii="Arial" w:hAnsi="Arial" w:cs="Arial"/>
          <w:rtl/>
        </w:rPr>
      </w:pPr>
      <w:r w:rsidRPr="00953FBB">
        <w:rPr>
          <w:rFonts w:ascii="Arial" w:hAnsi="Arial" w:cs="Arial"/>
          <w:rtl/>
        </w:rPr>
        <w:t>وتسلم مع الوسام شارة وشهادة ممضاة من طرف الوزير المكلف بالدفاع الوطني.</w:t>
      </w:r>
    </w:p>
    <w:p w14:paraId="618CC2A1" w14:textId="77777777" w:rsidR="008C62D4" w:rsidRDefault="008C62D4" w:rsidP="007C3131">
      <w:pPr>
        <w:bidi/>
        <w:spacing w:after="0" w:line="240" w:lineRule="auto"/>
        <w:ind w:left="283"/>
        <w:jc w:val="both"/>
        <w:rPr>
          <w:rFonts w:ascii="Arial" w:hAnsi="Arial" w:cs="Arial"/>
          <w:b/>
          <w:bCs/>
        </w:rPr>
      </w:pPr>
    </w:p>
    <w:p w14:paraId="701376B9" w14:textId="77777777" w:rsidR="00151B1C" w:rsidRPr="00242B5A" w:rsidRDefault="00151B1C" w:rsidP="007C3131">
      <w:pPr>
        <w:bidi/>
        <w:spacing w:after="0" w:line="240" w:lineRule="auto"/>
        <w:ind w:left="283"/>
        <w:jc w:val="both"/>
        <w:rPr>
          <w:rFonts w:ascii="Arial" w:hAnsi="Arial" w:cs="Arial"/>
          <w:b/>
          <w:bCs/>
          <w:rtl/>
        </w:rPr>
      </w:pPr>
      <w:r w:rsidRPr="00953FBB">
        <w:rPr>
          <w:rFonts w:ascii="Arial" w:hAnsi="Arial" w:cs="Arial"/>
          <w:b/>
          <w:bCs/>
          <w:rtl/>
        </w:rPr>
        <w:t xml:space="preserve">الفصل </w:t>
      </w:r>
      <w:r>
        <w:rPr>
          <w:rFonts w:ascii="Arial" w:hAnsi="Arial" w:cs="Arial" w:hint="cs"/>
          <w:b/>
          <w:bCs/>
          <w:rtl/>
        </w:rPr>
        <w:t xml:space="preserve">58 </w:t>
      </w:r>
      <w:r>
        <w:rPr>
          <w:rFonts w:ascii="Arial" w:hAnsi="Arial" w:cs="Arial"/>
          <w:b/>
          <w:bCs/>
          <w:rtl/>
        </w:rPr>
        <w:t>–</w:t>
      </w:r>
      <w:r>
        <w:rPr>
          <w:rFonts w:ascii="Arial" w:hAnsi="Arial" w:cs="Arial" w:hint="cs"/>
          <w:b/>
          <w:bCs/>
          <w:rtl/>
        </w:rPr>
        <w:t xml:space="preserve"> </w:t>
      </w:r>
      <w:r w:rsidRPr="00953FBB">
        <w:rPr>
          <w:rFonts w:ascii="Arial" w:hAnsi="Arial" w:cs="Arial"/>
          <w:rtl/>
        </w:rPr>
        <w:t>يسند الوسام العسكري للعسكريين الذين:</w:t>
      </w:r>
    </w:p>
    <w:p w14:paraId="35BE880D" w14:textId="77777777" w:rsidR="00151B1C" w:rsidRPr="00953FBB" w:rsidRDefault="00151B1C" w:rsidP="007C3131">
      <w:pPr>
        <w:numPr>
          <w:ilvl w:val="0"/>
          <w:numId w:val="19"/>
        </w:numPr>
        <w:bidi/>
        <w:spacing w:before="120" w:after="0" w:line="240" w:lineRule="auto"/>
        <w:ind w:left="1494"/>
        <w:jc w:val="both"/>
        <w:rPr>
          <w:rFonts w:ascii="Arial" w:hAnsi="Arial" w:cs="Arial"/>
          <w:rtl/>
        </w:rPr>
      </w:pPr>
      <w:r w:rsidRPr="00953FBB">
        <w:rPr>
          <w:rFonts w:ascii="Arial" w:hAnsi="Arial" w:cs="Arial"/>
          <w:rtl/>
        </w:rPr>
        <w:t>قاموا بعمل حربي ممتاز أو عمل أظهروا به بسالة أو تفانيا أثناء القتال.</w:t>
      </w:r>
    </w:p>
    <w:p w14:paraId="6976237A" w14:textId="77777777" w:rsidR="00151B1C" w:rsidRPr="00953FBB" w:rsidRDefault="00151B1C" w:rsidP="007C3131">
      <w:pPr>
        <w:numPr>
          <w:ilvl w:val="0"/>
          <w:numId w:val="19"/>
        </w:numPr>
        <w:bidi/>
        <w:spacing w:before="120" w:after="0" w:line="240" w:lineRule="auto"/>
        <w:ind w:left="1494"/>
        <w:jc w:val="both"/>
        <w:rPr>
          <w:rFonts w:ascii="Arial" w:hAnsi="Arial" w:cs="Arial"/>
        </w:rPr>
      </w:pPr>
      <w:r w:rsidRPr="00953FBB">
        <w:rPr>
          <w:rFonts w:ascii="Arial" w:hAnsi="Arial" w:cs="Arial"/>
          <w:rtl/>
        </w:rPr>
        <w:t>أصيبوا بجرح أو جروح أثناء مجابهة العدو أو أثناء القيام بعمل مأمور به.</w:t>
      </w:r>
    </w:p>
    <w:p w14:paraId="743BE778" w14:textId="77777777" w:rsidR="00151B1C" w:rsidRPr="00953FBB" w:rsidRDefault="00151B1C" w:rsidP="007C3131">
      <w:pPr>
        <w:numPr>
          <w:ilvl w:val="0"/>
          <w:numId w:val="19"/>
        </w:numPr>
        <w:bidi/>
        <w:spacing w:before="120" w:after="0" w:line="240" w:lineRule="auto"/>
        <w:ind w:left="1494"/>
        <w:jc w:val="both"/>
        <w:rPr>
          <w:rFonts w:ascii="Arial" w:hAnsi="Arial" w:cs="Arial"/>
        </w:rPr>
      </w:pPr>
      <w:r w:rsidRPr="00953FBB">
        <w:rPr>
          <w:rFonts w:ascii="Arial" w:hAnsi="Arial" w:cs="Arial"/>
          <w:rtl/>
        </w:rPr>
        <w:t>لهم أقدمية في الخدمة مدتها خمسة عشر عاما على الأقل.</w:t>
      </w:r>
    </w:p>
    <w:p w14:paraId="392BD2DE" w14:textId="77777777" w:rsidR="00151B1C" w:rsidRPr="00953FBB" w:rsidRDefault="00151B1C" w:rsidP="007C3131">
      <w:pPr>
        <w:bidi/>
        <w:spacing w:before="120" w:after="0" w:line="240" w:lineRule="auto"/>
        <w:ind w:left="283"/>
        <w:jc w:val="both"/>
        <w:rPr>
          <w:rFonts w:ascii="Arial" w:hAnsi="Arial" w:cs="Arial"/>
          <w:rtl/>
        </w:rPr>
      </w:pPr>
      <w:r w:rsidRPr="00953FBB">
        <w:rPr>
          <w:rFonts w:ascii="Arial" w:hAnsi="Arial" w:cs="Arial"/>
          <w:rtl/>
        </w:rPr>
        <w:t>ويمكن إسناده للعسكريين الذين ذهبوا ضحية القيام بالواجب.</w:t>
      </w:r>
    </w:p>
    <w:p w14:paraId="61455441" w14:textId="77777777" w:rsidR="008C62D4" w:rsidRDefault="008C62D4" w:rsidP="007C3131">
      <w:pPr>
        <w:bidi/>
        <w:spacing w:after="0" w:line="240" w:lineRule="auto"/>
        <w:ind w:left="283"/>
        <w:jc w:val="both"/>
        <w:rPr>
          <w:rFonts w:ascii="Arial" w:hAnsi="Arial" w:cs="Arial"/>
          <w:b/>
          <w:bCs/>
        </w:rPr>
      </w:pPr>
    </w:p>
    <w:p w14:paraId="3BBE3800" w14:textId="77777777" w:rsidR="00151B1C" w:rsidRPr="00242B5A" w:rsidRDefault="00151B1C" w:rsidP="007C3131">
      <w:pPr>
        <w:bidi/>
        <w:spacing w:after="0" w:line="240" w:lineRule="auto"/>
        <w:ind w:left="283"/>
        <w:jc w:val="both"/>
        <w:rPr>
          <w:rFonts w:ascii="Arial" w:hAnsi="Arial" w:cs="Arial"/>
          <w:b/>
          <w:bCs/>
          <w:rtl/>
        </w:rPr>
      </w:pPr>
      <w:r w:rsidRPr="00953FBB">
        <w:rPr>
          <w:rFonts w:ascii="Arial" w:hAnsi="Arial" w:cs="Arial"/>
          <w:b/>
          <w:bCs/>
          <w:rtl/>
        </w:rPr>
        <w:t xml:space="preserve">الفصل </w:t>
      </w:r>
      <w:r>
        <w:rPr>
          <w:rFonts w:ascii="Arial" w:hAnsi="Arial" w:cs="Arial" w:hint="cs"/>
          <w:b/>
          <w:bCs/>
          <w:rtl/>
        </w:rPr>
        <w:t xml:space="preserve">59 </w:t>
      </w:r>
      <w:r>
        <w:rPr>
          <w:rFonts w:ascii="Arial" w:hAnsi="Arial" w:cs="Arial"/>
          <w:b/>
          <w:bCs/>
          <w:rtl/>
        </w:rPr>
        <w:t>–</w:t>
      </w:r>
      <w:r>
        <w:rPr>
          <w:rFonts w:ascii="Arial" w:hAnsi="Arial" w:cs="Arial" w:hint="cs"/>
          <w:b/>
          <w:bCs/>
          <w:rtl/>
        </w:rPr>
        <w:t xml:space="preserve"> </w:t>
      </w:r>
      <w:r w:rsidRPr="00953FBB">
        <w:rPr>
          <w:rFonts w:ascii="Arial" w:hAnsi="Arial" w:cs="Arial"/>
          <w:rtl/>
        </w:rPr>
        <w:t>يسند الوسام العسكري بصفة استثنائية وللأسباب المنصوص عليها بالفقرتين الأولى والثانية من الفصل السابق لكل مواطن شارك بجانب الجيش في الدفاع عن تراب الوطن.</w:t>
      </w:r>
    </w:p>
    <w:p w14:paraId="0B77318B" w14:textId="77777777" w:rsidR="00151B1C" w:rsidRPr="00953FBB" w:rsidRDefault="00151B1C" w:rsidP="007C3131">
      <w:pPr>
        <w:bidi/>
        <w:spacing w:before="120" w:after="0" w:line="240" w:lineRule="auto"/>
        <w:ind w:left="283"/>
        <w:jc w:val="both"/>
        <w:rPr>
          <w:rFonts w:ascii="Arial" w:hAnsi="Arial" w:cs="Arial"/>
          <w:rtl/>
        </w:rPr>
      </w:pPr>
      <w:r w:rsidRPr="00953FBB">
        <w:rPr>
          <w:rFonts w:ascii="Arial" w:hAnsi="Arial" w:cs="Arial"/>
          <w:rtl/>
        </w:rPr>
        <w:t>ويمكن إسناده بعد الوفاة للمواطنين الذين ذهبوا ضحية في تلك المشاركة.</w:t>
      </w:r>
    </w:p>
    <w:p w14:paraId="76B4574B" w14:textId="77777777" w:rsidR="008C62D4" w:rsidRDefault="008C62D4" w:rsidP="007C3131">
      <w:pPr>
        <w:bidi/>
        <w:spacing w:after="0" w:line="240" w:lineRule="auto"/>
        <w:ind w:left="283"/>
        <w:jc w:val="both"/>
        <w:rPr>
          <w:rFonts w:ascii="Arial" w:hAnsi="Arial" w:cs="Arial"/>
          <w:b/>
          <w:bCs/>
        </w:rPr>
      </w:pPr>
    </w:p>
    <w:p w14:paraId="7F85C21E" w14:textId="77777777" w:rsidR="00151B1C" w:rsidRPr="00242B5A" w:rsidRDefault="00151B1C" w:rsidP="007C3131">
      <w:pPr>
        <w:bidi/>
        <w:spacing w:after="0" w:line="240" w:lineRule="auto"/>
        <w:ind w:left="283"/>
        <w:jc w:val="both"/>
        <w:rPr>
          <w:rFonts w:ascii="Arial" w:hAnsi="Arial" w:cs="Arial"/>
          <w:b/>
          <w:bCs/>
          <w:rtl/>
        </w:rPr>
      </w:pPr>
      <w:r w:rsidRPr="00953FBB">
        <w:rPr>
          <w:rFonts w:ascii="Arial" w:hAnsi="Arial" w:cs="Arial"/>
          <w:b/>
          <w:bCs/>
          <w:rtl/>
        </w:rPr>
        <w:t xml:space="preserve">الفصل </w:t>
      </w:r>
      <w:r>
        <w:rPr>
          <w:rFonts w:ascii="Arial" w:hAnsi="Arial" w:cs="Arial" w:hint="cs"/>
          <w:b/>
          <w:bCs/>
          <w:rtl/>
        </w:rPr>
        <w:t xml:space="preserve">60 </w:t>
      </w:r>
      <w:r>
        <w:rPr>
          <w:rFonts w:ascii="Arial" w:hAnsi="Arial" w:cs="Arial"/>
          <w:b/>
          <w:bCs/>
          <w:rtl/>
        </w:rPr>
        <w:t>–</w:t>
      </w:r>
      <w:r>
        <w:rPr>
          <w:rFonts w:ascii="Arial" w:hAnsi="Arial" w:cs="Arial" w:hint="cs"/>
          <w:b/>
          <w:bCs/>
          <w:rtl/>
        </w:rPr>
        <w:t xml:space="preserve"> </w:t>
      </w:r>
      <w:r w:rsidRPr="00953FBB">
        <w:rPr>
          <w:rFonts w:ascii="Arial" w:hAnsi="Arial" w:cs="Arial"/>
          <w:rtl/>
        </w:rPr>
        <w:t>علاوة على الحالات المنصوص عليها بالفصل 6 من هذه المجلة يمكن سحب الوسام العسكري من حامله في الحالات المخلة بالشرف وفي حالات الرفت.</w:t>
      </w:r>
    </w:p>
    <w:p w14:paraId="4974EC10" w14:textId="77777777" w:rsidR="008C62D4" w:rsidRDefault="008C62D4" w:rsidP="007C3131">
      <w:pPr>
        <w:bidi/>
        <w:spacing w:after="0" w:line="240" w:lineRule="auto"/>
        <w:ind w:left="283"/>
        <w:jc w:val="center"/>
        <w:rPr>
          <w:rFonts w:ascii="Arial" w:hAnsi="Arial" w:cs="Arial"/>
          <w:b/>
          <w:bCs/>
        </w:rPr>
      </w:pPr>
    </w:p>
    <w:p w14:paraId="259102B2" w14:textId="77777777" w:rsidR="00151B1C" w:rsidRPr="00242B5A" w:rsidRDefault="00151B1C" w:rsidP="007C3131">
      <w:pPr>
        <w:bidi/>
        <w:spacing w:after="0" w:line="240" w:lineRule="auto"/>
        <w:ind w:left="283"/>
        <w:jc w:val="center"/>
        <w:rPr>
          <w:rFonts w:ascii="Arial" w:hAnsi="Arial" w:cs="Arial"/>
          <w:rtl/>
        </w:rPr>
      </w:pPr>
      <w:r w:rsidRPr="00242B5A">
        <w:rPr>
          <w:rFonts w:ascii="Arial" w:hAnsi="Arial" w:cs="Arial"/>
          <w:b/>
          <w:bCs/>
          <w:rtl/>
        </w:rPr>
        <w:t>الباب الثالث</w:t>
      </w:r>
      <w:r w:rsidRPr="00242B5A">
        <w:rPr>
          <w:rFonts w:ascii="Arial" w:hAnsi="Arial" w:cs="Arial" w:hint="cs"/>
          <w:b/>
          <w:bCs/>
          <w:rtl/>
        </w:rPr>
        <w:t xml:space="preserve"> </w:t>
      </w:r>
      <w:r w:rsidRPr="00242B5A">
        <w:rPr>
          <w:rFonts w:ascii="Arial" w:hAnsi="Arial" w:cs="Arial"/>
          <w:b/>
          <w:bCs/>
          <w:rtl/>
        </w:rPr>
        <w:t>–</w:t>
      </w:r>
      <w:r w:rsidRPr="00242B5A">
        <w:rPr>
          <w:rFonts w:ascii="Arial" w:hAnsi="Arial" w:cs="Arial" w:hint="cs"/>
          <w:b/>
          <w:bCs/>
          <w:rtl/>
        </w:rPr>
        <w:t xml:space="preserve"> </w:t>
      </w:r>
      <w:r w:rsidRPr="00242B5A">
        <w:rPr>
          <w:rFonts w:ascii="Arial" w:hAnsi="Arial" w:cs="Arial"/>
          <w:b/>
          <w:bCs/>
          <w:rtl/>
        </w:rPr>
        <w:t>وسام الشرف لقوات الأمن</w:t>
      </w:r>
      <w:r w:rsidRPr="00953FBB">
        <w:rPr>
          <w:rFonts w:ascii="Arial" w:hAnsi="Arial" w:cs="Arial"/>
          <w:b/>
          <w:bCs/>
          <w:rtl/>
        </w:rPr>
        <w:t xml:space="preserve"> الداخلي</w:t>
      </w:r>
    </w:p>
    <w:p w14:paraId="47213B2F" w14:textId="77777777" w:rsidR="008C62D4" w:rsidRDefault="008C62D4" w:rsidP="007C3131">
      <w:pPr>
        <w:bidi/>
        <w:spacing w:after="0" w:line="240" w:lineRule="auto"/>
        <w:ind w:left="283"/>
        <w:jc w:val="both"/>
        <w:rPr>
          <w:rFonts w:ascii="Arial" w:hAnsi="Arial" w:cs="Arial"/>
          <w:b/>
          <w:bCs/>
        </w:rPr>
      </w:pPr>
    </w:p>
    <w:p w14:paraId="60E84FB7" w14:textId="77777777" w:rsidR="008C62D4" w:rsidRDefault="008C62D4" w:rsidP="007C3131">
      <w:pPr>
        <w:bidi/>
        <w:spacing w:after="0" w:line="240" w:lineRule="auto"/>
        <w:ind w:left="283"/>
        <w:jc w:val="both"/>
        <w:rPr>
          <w:rFonts w:ascii="Arial" w:hAnsi="Arial" w:cs="Arial"/>
          <w:b/>
          <w:bCs/>
        </w:rPr>
      </w:pPr>
    </w:p>
    <w:p w14:paraId="4B4710EC" w14:textId="77777777" w:rsidR="00151B1C" w:rsidRPr="00242B5A" w:rsidRDefault="00151B1C" w:rsidP="007C3131">
      <w:pPr>
        <w:bidi/>
        <w:spacing w:after="0" w:line="240" w:lineRule="auto"/>
        <w:ind w:left="283"/>
        <w:jc w:val="both"/>
        <w:rPr>
          <w:rFonts w:ascii="Arial" w:hAnsi="Arial" w:cs="Arial"/>
          <w:b/>
          <w:bCs/>
          <w:rtl/>
        </w:rPr>
      </w:pPr>
      <w:r w:rsidRPr="00953FBB">
        <w:rPr>
          <w:rFonts w:ascii="Arial" w:hAnsi="Arial" w:cs="Arial"/>
          <w:b/>
          <w:bCs/>
          <w:rtl/>
        </w:rPr>
        <w:t xml:space="preserve">الفصل </w:t>
      </w:r>
      <w:r>
        <w:rPr>
          <w:rFonts w:ascii="Arial" w:hAnsi="Arial" w:cs="Arial" w:hint="cs"/>
          <w:b/>
          <w:bCs/>
          <w:rtl/>
        </w:rPr>
        <w:t xml:space="preserve">61 </w:t>
      </w:r>
      <w:r>
        <w:rPr>
          <w:rFonts w:ascii="Arial" w:hAnsi="Arial" w:cs="Arial"/>
          <w:b/>
          <w:bCs/>
          <w:rtl/>
        </w:rPr>
        <w:t>–</w:t>
      </w:r>
      <w:r>
        <w:rPr>
          <w:rFonts w:ascii="Arial" w:hAnsi="Arial" w:cs="Arial" w:hint="cs"/>
          <w:b/>
          <w:bCs/>
          <w:rtl/>
        </w:rPr>
        <w:t xml:space="preserve"> </w:t>
      </w:r>
      <w:r w:rsidRPr="00953FBB">
        <w:rPr>
          <w:rFonts w:ascii="Arial" w:hAnsi="Arial" w:cs="Arial"/>
          <w:rtl/>
        </w:rPr>
        <w:t>يمكن منح وسام الشرف لقوات الأمن الداخلي لإطارات وأعوان أمن رئيس الدولة والشخصيات الرسمية والأمن الوطني والحرس الوطني والمصالح السجنية والتشغيل الإصلاحي والحماية المدنية، مهما كانت رتبتهم حسب الشروط التالية:</w:t>
      </w:r>
    </w:p>
    <w:p w14:paraId="006107BA" w14:textId="77777777" w:rsidR="00151B1C" w:rsidRPr="00953FBB" w:rsidRDefault="00151B1C" w:rsidP="007C3131">
      <w:pPr>
        <w:numPr>
          <w:ilvl w:val="0"/>
          <w:numId w:val="19"/>
        </w:numPr>
        <w:bidi/>
        <w:spacing w:before="120" w:after="0" w:line="240" w:lineRule="auto"/>
        <w:ind w:left="1494"/>
        <w:jc w:val="both"/>
        <w:rPr>
          <w:rFonts w:ascii="Arial" w:hAnsi="Arial" w:cs="Arial"/>
          <w:rtl/>
        </w:rPr>
      </w:pPr>
      <w:r w:rsidRPr="00953FBB">
        <w:rPr>
          <w:rFonts w:ascii="Arial" w:hAnsi="Arial" w:cs="Arial"/>
          <w:rtl/>
        </w:rPr>
        <w:t>بالنسبة للصنف الثاني: للإطارات والأعوان مهما كانت رتبهم والذين قضوا بصفة مرضية ثمانية أعوام على الأقل في القيام بوظائفهم.</w:t>
      </w:r>
    </w:p>
    <w:p w14:paraId="257223D1" w14:textId="77777777" w:rsidR="00151B1C" w:rsidRPr="00953FBB" w:rsidRDefault="00151B1C" w:rsidP="007C3131">
      <w:pPr>
        <w:numPr>
          <w:ilvl w:val="0"/>
          <w:numId w:val="19"/>
        </w:numPr>
        <w:bidi/>
        <w:spacing w:before="120" w:after="0" w:line="240" w:lineRule="auto"/>
        <w:ind w:left="1494"/>
        <w:jc w:val="both"/>
        <w:rPr>
          <w:rFonts w:ascii="Arial" w:hAnsi="Arial" w:cs="Arial"/>
        </w:rPr>
      </w:pPr>
      <w:r w:rsidRPr="00953FBB">
        <w:rPr>
          <w:rFonts w:ascii="Arial" w:hAnsi="Arial" w:cs="Arial"/>
          <w:rtl/>
        </w:rPr>
        <w:t>بالنسبة للصنف الأول: للإطارات والأعوان مهما كانت رتبهم والذين قضوا بصفة مرضية ثمانية أعوام على الأقل في القيام بوظائفهم منذ الحصول على الصنف الثاني من الوسام.</w:t>
      </w:r>
    </w:p>
    <w:p w14:paraId="26D4DA14" w14:textId="77777777" w:rsidR="00151B1C" w:rsidRPr="00953FBB" w:rsidRDefault="00151B1C" w:rsidP="007C3131">
      <w:pPr>
        <w:numPr>
          <w:ilvl w:val="0"/>
          <w:numId w:val="19"/>
        </w:numPr>
        <w:bidi/>
        <w:spacing w:before="120" w:after="0" w:line="240" w:lineRule="auto"/>
        <w:ind w:left="1494"/>
        <w:jc w:val="both"/>
        <w:rPr>
          <w:rFonts w:ascii="Arial" w:hAnsi="Arial" w:cs="Arial"/>
        </w:rPr>
      </w:pPr>
      <w:r w:rsidRPr="00953FBB">
        <w:rPr>
          <w:rFonts w:ascii="Arial" w:hAnsi="Arial" w:cs="Arial"/>
          <w:rtl/>
        </w:rPr>
        <w:t>وتسلم مع الوسام شارة وشهادة ممضاة من طرف الوزير المعني بالأمر.</w:t>
      </w:r>
    </w:p>
    <w:p w14:paraId="4EBEE843" w14:textId="77777777" w:rsidR="008C62D4" w:rsidRDefault="008C62D4" w:rsidP="007C3131">
      <w:pPr>
        <w:bidi/>
        <w:spacing w:after="0" w:line="240" w:lineRule="auto"/>
        <w:ind w:left="283"/>
        <w:jc w:val="both"/>
        <w:rPr>
          <w:rFonts w:ascii="Arial" w:hAnsi="Arial" w:cs="Arial"/>
          <w:b/>
          <w:bCs/>
        </w:rPr>
      </w:pPr>
    </w:p>
    <w:p w14:paraId="0CE1389F" w14:textId="77777777" w:rsidR="00151B1C" w:rsidRPr="00242B5A" w:rsidRDefault="00151B1C" w:rsidP="007C3131">
      <w:pPr>
        <w:bidi/>
        <w:spacing w:after="0" w:line="240" w:lineRule="auto"/>
        <w:ind w:left="283"/>
        <w:jc w:val="both"/>
        <w:rPr>
          <w:rFonts w:ascii="Arial" w:hAnsi="Arial" w:cs="Arial"/>
          <w:b/>
          <w:bCs/>
          <w:rtl/>
        </w:rPr>
      </w:pPr>
      <w:r w:rsidRPr="00953FBB">
        <w:rPr>
          <w:rFonts w:ascii="Arial" w:hAnsi="Arial" w:cs="Arial"/>
          <w:b/>
          <w:bCs/>
          <w:rtl/>
        </w:rPr>
        <w:t xml:space="preserve">الفصل </w:t>
      </w:r>
      <w:r>
        <w:rPr>
          <w:rFonts w:ascii="Arial" w:hAnsi="Arial" w:cs="Arial" w:hint="cs"/>
          <w:b/>
          <w:bCs/>
          <w:rtl/>
        </w:rPr>
        <w:t xml:space="preserve">62 </w:t>
      </w:r>
      <w:r>
        <w:rPr>
          <w:rFonts w:ascii="Arial" w:hAnsi="Arial" w:cs="Arial"/>
          <w:b/>
          <w:bCs/>
          <w:rtl/>
        </w:rPr>
        <w:t>–</w:t>
      </w:r>
      <w:r>
        <w:rPr>
          <w:rFonts w:ascii="Arial" w:hAnsi="Arial" w:cs="Arial" w:hint="cs"/>
          <w:b/>
          <w:bCs/>
          <w:rtl/>
        </w:rPr>
        <w:t xml:space="preserve"> </w:t>
      </w:r>
      <w:r w:rsidRPr="00953FBB">
        <w:rPr>
          <w:rFonts w:ascii="Arial" w:hAnsi="Arial" w:cs="Arial"/>
          <w:rtl/>
        </w:rPr>
        <w:t xml:space="preserve">يمكن أن يمنح وسام الشرف لقوات الأمن الداخلي بصفة استثنائية بدون شرط الأقدمية للإطارات والأعوان المذكورين بالفصل </w:t>
      </w:r>
      <w:r>
        <w:rPr>
          <w:rFonts w:ascii="Arial" w:hAnsi="Arial" w:cs="Arial" w:hint="cs"/>
          <w:rtl/>
        </w:rPr>
        <w:t>61</w:t>
      </w:r>
      <w:r w:rsidRPr="00953FBB">
        <w:rPr>
          <w:rFonts w:ascii="Arial" w:hAnsi="Arial" w:cs="Arial"/>
          <w:rtl/>
        </w:rPr>
        <w:t xml:space="preserve"> من هذه </w:t>
      </w:r>
      <w:r w:rsidRPr="00953FBB">
        <w:rPr>
          <w:rFonts w:ascii="Arial" w:hAnsi="Arial" w:cs="Arial" w:hint="cs"/>
          <w:rtl/>
        </w:rPr>
        <w:t>المجلة الذين</w:t>
      </w:r>
      <w:r w:rsidRPr="00953FBB">
        <w:rPr>
          <w:rFonts w:ascii="Arial" w:hAnsi="Arial" w:cs="Arial"/>
          <w:rtl/>
        </w:rPr>
        <w:t xml:space="preserve"> برهنوا على تفوقهم بأعمال جليلة من شأنها أن تعرض بحياتهم للخطر أو بمواقف أصيبوا من جرائها بجروح خطيرة. ويمكن أن يمنح كذلك وسام الشرف لقوات الأمن الداخلي بعد الوفاة للأعوان الذين ذهبوا ضحية للواجب أثناء قيامهم بما أمروا به.</w:t>
      </w:r>
    </w:p>
    <w:p w14:paraId="3745DCEA" w14:textId="77777777" w:rsidR="008C62D4" w:rsidRDefault="008C62D4" w:rsidP="007C3131">
      <w:pPr>
        <w:bidi/>
        <w:spacing w:after="0" w:line="240" w:lineRule="auto"/>
        <w:ind w:left="283"/>
        <w:jc w:val="both"/>
        <w:rPr>
          <w:rFonts w:ascii="Arial" w:hAnsi="Arial" w:cs="Arial"/>
          <w:b/>
          <w:bCs/>
        </w:rPr>
      </w:pPr>
    </w:p>
    <w:p w14:paraId="0E38DCD8" w14:textId="77777777" w:rsidR="00151B1C" w:rsidRPr="00242B5A" w:rsidRDefault="00151B1C" w:rsidP="007C3131">
      <w:pPr>
        <w:bidi/>
        <w:spacing w:after="0" w:line="240" w:lineRule="auto"/>
        <w:ind w:left="283"/>
        <w:jc w:val="both"/>
        <w:rPr>
          <w:rFonts w:ascii="Arial" w:hAnsi="Arial" w:cs="Arial"/>
          <w:b/>
          <w:bCs/>
          <w:rtl/>
        </w:rPr>
      </w:pPr>
      <w:r w:rsidRPr="00953FBB">
        <w:rPr>
          <w:rFonts w:ascii="Arial" w:hAnsi="Arial" w:cs="Arial"/>
          <w:b/>
          <w:bCs/>
          <w:rtl/>
        </w:rPr>
        <w:t xml:space="preserve">الفصل </w:t>
      </w:r>
      <w:r>
        <w:rPr>
          <w:rFonts w:ascii="Arial" w:hAnsi="Arial" w:cs="Arial" w:hint="cs"/>
          <w:b/>
          <w:bCs/>
          <w:rtl/>
        </w:rPr>
        <w:t xml:space="preserve">63 </w:t>
      </w:r>
      <w:r>
        <w:rPr>
          <w:rFonts w:ascii="Arial" w:hAnsi="Arial" w:cs="Arial"/>
          <w:b/>
          <w:bCs/>
          <w:rtl/>
        </w:rPr>
        <w:t>–</w:t>
      </w:r>
      <w:r>
        <w:rPr>
          <w:rFonts w:ascii="Arial" w:hAnsi="Arial" w:cs="Arial" w:hint="cs"/>
          <w:b/>
          <w:bCs/>
          <w:rtl/>
        </w:rPr>
        <w:t xml:space="preserve"> </w:t>
      </w:r>
      <w:r w:rsidRPr="00953FBB">
        <w:rPr>
          <w:rFonts w:ascii="Arial" w:hAnsi="Arial" w:cs="Arial"/>
          <w:rtl/>
        </w:rPr>
        <w:t xml:space="preserve">يمكن أن يمنح وسام الشرف لقوات الأمن الداخلي لكل شخص لا ينتمي للأسلاك المذكورة بالفصل </w:t>
      </w:r>
      <w:r>
        <w:rPr>
          <w:rFonts w:ascii="Arial" w:hAnsi="Arial" w:cs="Arial" w:hint="cs"/>
          <w:rtl/>
        </w:rPr>
        <w:t>61</w:t>
      </w:r>
      <w:r w:rsidRPr="00953FBB">
        <w:rPr>
          <w:rFonts w:ascii="Arial" w:hAnsi="Arial" w:cs="Arial"/>
          <w:rtl/>
        </w:rPr>
        <w:t xml:space="preserve"> من هذه المجلة، قام بخدمات هامة لفائدة أحد تلك الأسلاك.</w:t>
      </w:r>
    </w:p>
    <w:p w14:paraId="367D0A29" w14:textId="77777777" w:rsidR="008C62D4" w:rsidRDefault="008C62D4" w:rsidP="007C3131">
      <w:pPr>
        <w:bidi/>
        <w:spacing w:after="0" w:line="240" w:lineRule="auto"/>
        <w:ind w:left="283"/>
        <w:jc w:val="both"/>
        <w:rPr>
          <w:rFonts w:ascii="Arial" w:hAnsi="Arial" w:cs="Arial"/>
          <w:b/>
          <w:bCs/>
        </w:rPr>
      </w:pPr>
    </w:p>
    <w:p w14:paraId="75FB8981" w14:textId="77777777" w:rsidR="00151B1C" w:rsidRPr="00242B5A" w:rsidRDefault="00151B1C" w:rsidP="007C3131">
      <w:pPr>
        <w:bidi/>
        <w:spacing w:after="0" w:line="240" w:lineRule="auto"/>
        <w:ind w:left="283"/>
        <w:jc w:val="both"/>
        <w:rPr>
          <w:rFonts w:ascii="Arial" w:hAnsi="Arial" w:cs="Arial"/>
          <w:b/>
          <w:bCs/>
          <w:rtl/>
        </w:rPr>
      </w:pPr>
      <w:r w:rsidRPr="00953FBB">
        <w:rPr>
          <w:rFonts w:ascii="Arial" w:hAnsi="Arial" w:cs="Arial"/>
          <w:b/>
          <w:bCs/>
          <w:rtl/>
        </w:rPr>
        <w:t xml:space="preserve">الفصل </w:t>
      </w:r>
      <w:r>
        <w:rPr>
          <w:rFonts w:ascii="Arial" w:hAnsi="Arial" w:cs="Arial" w:hint="cs"/>
          <w:b/>
          <w:bCs/>
          <w:rtl/>
        </w:rPr>
        <w:t xml:space="preserve">64 </w:t>
      </w:r>
      <w:r>
        <w:rPr>
          <w:rFonts w:ascii="Arial" w:hAnsi="Arial" w:cs="Arial"/>
          <w:b/>
          <w:bCs/>
          <w:rtl/>
        </w:rPr>
        <w:t>–</w:t>
      </w:r>
      <w:r>
        <w:rPr>
          <w:rFonts w:ascii="Arial" w:hAnsi="Arial" w:cs="Arial" w:hint="cs"/>
          <w:b/>
          <w:bCs/>
          <w:rtl/>
        </w:rPr>
        <w:t xml:space="preserve"> </w:t>
      </w:r>
      <w:r w:rsidRPr="00953FBB">
        <w:rPr>
          <w:rFonts w:ascii="Arial" w:hAnsi="Arial" w:cs="Arial"/>
          <w:rtl/>
        </w:rPr>
        <w:t>علاوة على الحالات المنصوص عليها بالفصل 6 من هذه المجلة، يمكن أن يسحب وسام الشرف لقوات الأمن الداخلي من حامله في الحالات المخلة بالشرف وفي حالات الرفت.</w:t>
      </w:r>
    </w:p>
    <w:p w14:paraId="4DD7060F" w14:textId="77777777" w:rsidR="008C62D4" w:rsidRDefault="008C62D4" w:rsidP="007C3131">
      <w:pPr>
        <w:bidi/>
        <w:spacing w:after="0" w:line="240" w:lineRule="auto"/>
        <w:ind w:left="283"/>
        <w:jc w:val="center"/>
        <w:rPr>
          <w:rFonts w:ascii="Arial" w:hAnsi="Arial" w:cs="Arial"/>
          <w:b/>
          <w:bCs/>
        </w:rPr>
      </w:pPr>
    </w:p>
    <w:p w14:paraId="4D105261" w14:textId="77777777" w:rsidR="00151B1C" w:rsidRPr="008356E1" w:rsidRDefault="00151B1C" w:rsidP="007C3131">
      <w:pPr>
        <w:bidi/>
        <w:spacing w:after="0" w:line="240" w:lineRule="auto"/>
        <w:ind w:left="283"/>
        <w:jc w:val="center"/>
        <w:rPr>
          <w:rFonts w:ascii="Arial" w:hAnsi="Arial" w:cs="Arial"/>
          <w:rtl/>
        </w:rPr>
      </w:pPr>
      <w:r w:rsidRPr="008356E1">
        <w:rPr>
          <w:rFonts w:ascii="Arial" w:hAnsi="Arial" w:cs="Arial"/>
          <w:b/>
          <w:bCs/>
          <w:rtl/>
        </w:rPr>
        <w:t>الباب الرابع</w:t>
      </w:r>
      <w:r w:rsidRPr="008356E1">
        <w:rPr>
          <w:rFonts w:ascii="Arial" w:hAnsi="Arial" w:cs="Arial" w:hint="cs"/>
          <w:b/>
          <w:bCs/>
          <w:rtl/>
        </w:rPr>
        <w:t xml:space="preserve"> </w:t>
      </w:r>
      <w:r w:rsidRPr="008356E1">
        <w:rPr>
          <w:rFonts w:ascii="Arial" w:hAnsi="Arial" w:cs="Arial"/>
          <w:b/>
          <w:bCs/>
          <w:rtl/>
        </w:rPr>
        <w:t>–</w:t>
      </w:r>
      <w:r w:rsidRPr="008356E1">
        <w:rPr>
          <w:rFonts w:ascii="Arial" w:hAnsi="Arial" w:cs="Arial" w:hint="cs"/>
          <w:b/>
          <w:bCs/>
          <w:rtl/>
        </w:rPr>
        <w:t xml:space="preserve"> </w:t>
      </w:r>
      <w:r w:rsidRPr="008356E1">
        <w:rPr>
          <w:rFonts w:ascii="Arial" w:hAnsi="Arial" w:cs="Arial"/>
          <w:b/>
          <w:bCs/>
          <w:rtl/>
        </w:rPr>
        <w:t>وسام</w:t>
      </w:r>
      <w:r w:rsidRPr="00953FBB">
        <w:rPr>
          <w:rFonts w:ascii="Arial" w:hAnsi="Arial" w:cs="Arial"/>
          <w:b/>
          <w:bCs/>
          <w:rtl/>
        </w:rPr>
        <w:t xml:space="preserve"> الشرف </w:t>
      </w:r>
      <w:proofErr w:type="spellStart"/>
      <w:r w:rsidRPr="00953FBB">
        <w:rPr>
          <w:rFonts w:ascii="Arial" w:hAnsi="Arial" w:cs="Arial"/>
          <w:b/>
          <w:bCs/>
          <w:rtl/>
        </w:rPr>
        <w:t>للديوانة</w:t>
      </w:r>
      <w:proofErr w:type="spellEnd"/>
    </w:p>
    <w:p w14:paraId="0635206B" w14:textId="77777777" w:rsidR="008C62D4" w:rsidRDefault="008C62D4" w:rsidP="007C3131">
      <w:pPr>
        <w:bidi/>
        <w:spacing w:after="0" w:line="240" w:lineRule="auto"/>
        <w:ind w:left="283"/>
        <w:jc w:val="both"/>
        <w:rPr>
          <w:rFonts w:ascii="Arial" w:hAnsi="Arial" w:cs="Arial"/>
          <w:b/>
          <w:bCs/>
        </w:rPr>
      </w:pPr>
    </w:p>
    <w:p w14:paraId="3F295FCB" w14:textId="77777777" w:rsidR="008C62D4" w:rsidRDefault="008C62D4" w:rsidP="007C3131">
      <w:pPr>
        <w:bidi/>
        <w:spacing w:after="0" w:line="240" w:lineRule="auto"/>
        <w:ind w:left="283"/>
        <w:jc w:val="both"/>
        <w:rPr>
          <w:rFonts w:ascii="Arial" w:hAnsi="Arial" w:cs="Arial"/>
          <w:b/>
          <w:bCs/>
        </w:rPr>
      </w:pPr>
    </w:p>
    <w:p w14:paraId="314CCE0E" w14:textId="77777777" w:rsidR="00151B1C" w:rsidRDefault="00151B1C" w:rsidP="007C3131">
      <w:pPr>
        <w:bidi/>
        <w:spacing w:after="0" w:line="240" w:lineRule="auto"/>
        <w:ind w:left="283"/>
        <w:jc w:val="both"/>
        <w:rPr>
          <w:rFonts w:ascii="Arial" w:hAnsi="Arial" w:cs="Arial"/>
          <w:rtl/>
        </w:rPr>
      </w:pPr>
      <w:r w:rsidRPr="00953FBB">
        <w:rPr>
          <w:rFonts w:ascii="Arial" w:hAnsi="Arial" w:cs="Arial"/>
          <w:b/>
          <w:bCs/>
          <w:rtl/>
        </w:rPr>
        <w:t xml:space="preserve">الفصل </w:t>
      </w:r>
      <w:r>
        <w:rPr>
          <w:rFonts w:ascii="Arial" w:hAnsi="Arial" w:cs="Arial" w:hint="cs"/>
          <w:b/>
          <w:bCs/>
          <w:rtl/>
        </w:rPr>
        <w:t xml:space="preserve">65 </w:t>
      </w:r>
      <w:r>
        <w:rPr>
          <w:rFonts w:ascii="Arial" w:hAnsi="Arial" w:cs="Arial"/>
          <w:b/>
          <w:bCs/>
          <w:rtl/>
        </w:rPr>
        <w:t>–</w:t>
      </w:r>
      <w:r>
        <w:rPr>
          <w:rFonts w:ascii="Arial" w:hAnsi="Arial" w:cs="Arial" w:hint="cs"/>
          <w:b/>
          <w:bCs/>
          <w:rtl/>
        </w:rPr>
        <w:t xml:space="preserve"> </w:t>
      </w:r>
      <w:r w:rsidRPr="00953FBB">
        <w:rPr>
          <w:rFonts w:ascii="Arial" w:hAnsi="Arial" w:cs="Arial"/>
          <w:rtl/>
        </w:rPr>
        <w:t xml:space="preserve">يمنح وسام الشرف </w:t>
      </w:r>
      <w:proofErr w:type="spellStart"/>
      <w:r w:rsidRPr="00953FBB">
        <w:rPr>
          <w:rFonts w:ascii="Arial" w:hAnsi="Arial" w:cs="Arial"/>
          <w:rtl/>
        </w:rPr>
        <w:t>للديوانة</w:t>
      </w:r>
      <w:proofErr w:type="spellEnd"/>
      <w:r w:rsidRPr="00953FBB">
        <w:rPr>
          <w:rFonts w:ascii="Arial" w:hAnsi="Arial" w:cs="Arial"/>
          <w:rtl/>
        </w:rPr>
        <w:t xml:space="preserve"> مكافأة لأعوان </w:t>
      </w:r>
      <w:proofErr w:type="spellStart"/>
      <w:r w:rsidRPr="00953FBB">
        <w:rPr>
          <w:rFonts w:ascii="Arial" w:hAnsi="Arial" w:cs="Arial"/>
          <w:rtl/>
        </w:rPr>
        <w:t>الديوانة</w:t>
      </w:r>
      <w:proofErr w:type="spellEnd"/>
      <w:r w:rsidRPr="00953FBB">
        <w:rPr>
          <w:rFonts w:ascii="Arial" w:hAnsi="Arial" w:cs="Arial"/>
          <w:rtl/>
        </w:rPr>
        <w:t xml:space="preserve"> الذين برزوا أثناء مباشرتهم لوظائفهم بشجاعتهم أو إخلاصهم أو كفاءتهم</w:t>
      </w:r>
      <w:r>
        <w:rPr>
          <w:rFonts w:ascii="Arial" w:hAnsi="Arial" w:cs="Arial"/>
          <w:rtl/>
        </w:rPr>
        <w:t xml:space="preserve"> حسب الشروط التالية</w:t>
      </w:r>
      <w:r>
        <w:rPr>
          <w:rFonts w:ascii="Arial" w:hAnsi="Arial" w:cs="Arial" w:hint="cs"/>
          <w:rtl/>
        </w:rPr>
        <w:t>:</w:t>
      </w:r>
    </w:p>
    <w:p w14:paraId="6A89CAB9" w14:textId="77777777" w:rsidR="00151B1C" w:rsidRPr="008356E1" w:rsidRDefault="00151B1C" w:rsidP="007C3131">
      <w:pPr>
        <w:numPr>
          <w:ilvl w:val="0"/>
          <w:numId w:val="19"/>
        </w:numPr>
        <w:bidi/>
        <w:spacing w:before="120" w:after="0" w:line="240" w:lineRule="auto"/>
        <w:ind w:left="1494"/>
        <w:jc w:val="both"/>
        <w:rPr>
          <w:rFonts w:ascii="Arial" w:hAnsi="Arial" w:cs="Arial"/>
          <w:rtl/>
        </w:rPr>
      </w:pPr>
      <w:r w:rsidRPr="00953FBB">
        <w:rPr>
          <w:rFonts w:ascii="Arial" w:hAnsi="Arial" w:cs="Arial"/>
          <w:rtl/>
        </w:rPr>
        <w:t>بالنسبة للصنف الثاني: للإطارات والأعوان مهما كانت رتبهم والذين قضوا بصفة مرضية عشرة أعوام على الأقل في القيام بوظائفهم.</w:t>
      </w:r>
    </w:p>
    <w:p w14:paraId="4332FAAA" w14:textId="77777777" w:rsidR="00151B1C" w:rsidRPr="008356E1" w:rsidRDefault="00151B1C" w:rsidP="007C3131">
      <w:pPr>
        <w:numPr>
          <w:ilvl w:val="0"/>
          <w:numId w:val="19"/>
        </w:numPr>
        <w:bidi/>
        <w:spacing w:before="120" w:after="0" w:line="240" w:lineRule="auto"/>
        <w:ind w:left="1494"/>
        <w:jc w:val="both"/>
        <w:rPr>
          <w:rFonts w:ascii="Arial" w:hAnsi="Arial" w:cs="Arial"/>
        </w:rPr>
      </w:pPr>
      <w:r w:rsidRPr="00953FBB">
        <w:rPr>
          <w:rFonts w:ascii="Arial" w:hAnsi="Arial" w:cs="Arial"/>
          <w:rtl/>
        </w:rPr>
        <w:t>بالنسبة للصنف الأول: للإطارات والأعوان مهما كانت رتبهم والذين قضوا بصفة مرضية ثمانية أعوام على الأقل في القيام بوظائفهم منذ حصولهم على الصنف الثاني من الوسام.</w:t>
      </w:r>
    </w:p>
    <w:p w14:paraId="15C73556" w14:textId="77777777" w:rsidR="00151B1C" w:rsidRPr="00953FBB" w:rsidRDefault="00151B1C" w:rsidP="007C3131">
      <w:pPr>
        <w:bidi/>
        <w:spacing w:before="120" w:after="0" w:line="240" w:lineRule="auto"/>
        <w:ind w:left="283"/>
        <w:jc w:val="both"/>
        <w:rPr>
          <w:rFonts w:ascii="Arial" w:hAnsi="Arial" w:cs="Arial"/>
        </w:rPr>
      </w:pPr>
      <w:r w:rsidRPr="00953FBB">
        <w:rPr>
          <w:rFonts w:ascii="Arial" w:hAnsi="Arial" w:cs="Arial"/>
          <w:rtl/>
        </w:rPr>
        <w:t>وتسلم مع الوسام شارة أو شهادة ممضاة من طرف الوزير المكلف بالمالية.</w:t>
      </w:r>
    </w:p>
    <w:p w14:paraId="1655D519" w14:textId="77777777" w:rsidR="008C62D4" w:rsidRDefault="008C62D4" w:rsidP="007C3131">
      <w:pPr>
        <w:bidi/>
        <w:spacing w:after="0" w:line="240" w:lineRule="auto"/>
        <w:ind w:left="283"/>
        <w:jc w:val="both"/>
        <w:rPr>
          <w:rFonts w:ascii="Arial" w:hAnsi="Arial" w:cs="Arial"/>
          <w:b/>
          <w:bCs/>
        </w:rPr>
      </w:pPr>
    </w:p>
    <w:p w14:paraId="75DCE40A" w14:textId="77777777" w:rsidR="00151B1C" w:rsidRPr="008356E1" w:rsidRDefault="00151B1C" w:rsidP="007C3131">
      <w:pPr>
        <w:bidi/>
        <w:spacing w:after="0" w:line="240" w:lineRule="auto"/>
        <w:ind w:left="283"/>
        <w:jc w:val="both"/>
        <w:rPr>
          <w:rFonts w:ascii="Arial" w:hAnsi="Arial" w:cs="Arial"/>
          <w:b/>
          <w:bCs/>
          <w:rtl/>
        </w:rPr>
      </w:pPr>
      <w:r w:rsidRPr="00953FBB">
        <w:rPr>
          <w:rFonts w:ascii="Arial" w:hAnsi="Arial" w:cs="Arial"/>
          <w:b/>
          <w:bCs/>
          <w:rtl/>
        </w:rPr>
        <w:t xml:space="preserve">الفصل </w:t>
      </w:r>
      <w:r>
        <w:rPr>
          <w:rFonts w:ascii="Arial" w:hAnsi="Arial" w:cs="Arial" w:hint="cs"/>
          <w:b/>
          <w:bCs/>
          <w:rtl/>
        </w:rPr>
        <w:t xml:space="preserve">66 </w:t>
      </w:r>
      <w:r>
        <w:rPr>
          <w:rFonts w:ascii="Arial" w:hAnsi="Arial" w:cs="Arial"/>
          <w:b/>
          <w:bCs/>
          <w:rtl/>
        </w:rPr>
        <w:t>–</w:t>
      </w:r>
      <w:r>
        <w:rPr>
          <w:rFonts w:ascii="Arial" w:hAnsi="Arial" w:cs="Arial" w:hint="cs"/>
          <w:b/>
          <w:bCs/>
          <w:rtl/>
        </w:rPr>
        <w:t xml:space="preserve"> </w:t>
      </w:r>
      <w:r w:rsidRPr="00953FBB">
        <w:rPr>
          <w:rFonts w:ascii="Arial" w:hAnsi="Arial" w:cs="Arial"/>
          <w:rtl/>
        </w:rPr>
        <w:t xml:space="preserve">يمكن أن يمنح وسام الشرف </w:t>
      </w:r>
      <w:proofErr w:type="spellStart"/>
      <w:r w:rsidRPr="00953FBB">
        <w:rPr>
          <w:rFonts w:ascii="Arial" w:hAnsi="Arial" w:cs="Arial"/>
          <w:rtl/>
        </w:rPr>
        <w:t>للديوانة</w:t>
      </w:r>
      <w:proofErr w:type="spellEnd"/>
      <w:r w:rsidRPr="00953FBB">
        <w:rPr>
          <w:rFonts w:ascii="Arial" w:hAnsi="Arial" w:cs="Arial"/>
          <w:rtl/>
        </w:rPr>
        <w:t xml:space="preserve"> بصفة استثنائية بدون شرط الأقدمية الوارد بالفصل </w:t>
      </w:r>
      <w:r>
        <w:rPr>
          <w:rFonts w:ascii="Arial" w:hAnsi="Arial" w:cs="Arial" w:hint="cs"/>
          <w:rtl/>
        </w:rPr>
        <w:t>65</w:t>
      </w:r>
      <w:r w:rsidRPr="00953FBB">
        <w:rPr>
          <w:rFonts w:ascii="Arial" w:hAnsi="Arial" w:cs="Arial"/>
          <w:rtl/>
        </w:rPr>
        <w:t xml:space="preserve"> من هذه المجلة لأعوان </w:t>
      </w:r>
      <w:proofErr w:type="spellStart"/>
      <w:r w:rsidRPr="00953FBB">
        <w:rPr>
          <w:rFonts w:ascii="Arial" w:hAnsi="Arial" w:cs="Arial"/>
          <w:rtl/>
        </w:rPr>
        <w:t>الديوانة</w:t>
      </w:r>
      <w:proofErr w:type="spellEnd"/>
      <w:r w:rsidRPr="00953FBB">
        <w:rPr>
          <w:rFonts w:ascii="Arial" w:hAnsi="Arial" w:cs="Arial"/>
          <w:rtl/>
        </w:rPr>
        <w:t xml:space="preserve"> الذين برهنوا على تفوقهم بأعمال جليلة من شأنها أن تعرض بحياتهم للخطر أو بمواقف أصيبوا من جرائها بجروح خطيرة. ويمكن أن يمنح وسام الشرف </w:t>
      </w:r>
      <w:proofErr w:type="spellStart"/>
      <w:r w:rsidRPr="00953FBB">
        <w:rPr>
          <w:rFonts w:ascii="Arial" w:hAnsi="Arial" w:cs="Arial"/>
          <w:rtl/>
        </w:rPr>
        <w:t>للديوانة</w:t>
      </w:r>
      <w:proofErr w:type="spellEnd"/>
      <w:r w:rsidRPr="00953FBB">
        <w:rPr>
          <w:rFonts w:ascii="Arial" w:hAnsi="Arial" w:cs="Arial"/>
          <w:rtl/>
        </w:rPr>
        <w:t xml:space="preserve"> كذلك بعد الوفاة للأعوان الذين ذهبوا ضحية للواجب أثناء قيامهم بما أمروا به.</w:t>
      </w:r>
    </w:p>
    <w:p w14:paraId="36254A2C" w14:textId="77777777" w:rsidR="008C62D4" w:rsidRDefault="008C62D4" w:rsidP="007C3131">
      <w:pPr>
        <w:bidi/>
        <w:spacing w:after="0" w:line="240" w:lineRule="auto"/>
        <w:ind w:left="283"/>
        <w:jc w:val="both"/>
        <w:rPr>
          <w:rFonts w:ascii="Arial" w:hAnsi="Arial" w:cs="Arial"/>
          <w:b/>
          <w:bCs/>
        </w:rPr>
      </w:pPr>
    </w:p>
    <w:p w14:paraId="4F9B3B3F" w14:textId="77777777" w:rsidR="00151B1C" w:rsidRPr="008356E1" w:rsidRDefault="00151B1C" w:rsidP="007C3131">
      <w:pPr>
        <w:bidi/>
        <w:spacing w:after="0" w:line="240" w:lineRule="auto"/>
        <w:ind w:left="283"/>
        <w:jc w:val="both"/>
        <w:rPr>
          <w:rFonts w:ascii="Arial" w:hAnsi="Arial" w:cs="Arial"/>
          <w:b/>
          <w:bCs/>
          <w:rtl/>
        </w:rPr>
      </w:pPr>
      <w:r w:rsidRPr="00953FBB">
        <w:rPr>
          <w:rFonts w:ascii="Arial" w:hAnsi="Arial" w:cs="Arial"/>
          <w:b/>
          <w:bCs/>
          <w:rtl/>
        </w:rPr>
        <w:t xml:space="preserve">الفصل </w:t>
      </w:r>
      <w:r>
        <w:rPr>
          <w:rFonts w:ascii="Arial" w:hAnsi="Arial" w:cs="Arial" w:hint="cs"/>
          <w:b/>
          <w:bCs/>
          <w:rtl/>
        </w:rPr>
        <w:t xml:space="preserve">67 </w:t>
      </w:r>
      <w:r>
        <w:rPr>
          <w:rFonts w:ascii="Arial" w:hAnsi="Arial" w:cs="Arial"/>
          <w:b/>
          <w:bCs/>
          <w:rtl/>
        </w:rPr>
        <w:t>–</w:t>
      </w:r>
      <w:r>
        <w:rPr>
          <w:rFonts w:ascii="Arial" w:hAnsi="Arial" w:cs="Arial" w:hint="cs"/>
          <w:b/>
          <w:bCs/>
          <w:rtl/>
        </w:rPr>
        <w:t xml:space="preserve"> </w:t>
      </w:r>
      <w:r w:rsidRPr="00953FBB">
        <w:rPr>
          <w:rFonts w:ascii="Arial" w:hAnsi="Arial" w:cs="Arial"/>
          <w:rtl/>
        </w:rPr>
        <w:t xml:space="preserve">يمكن أن يمنح وسام الشرف </w:t>
      </w:r>
      <w:proofErr w:type="spellStart"/>
      <w:r w:rsidRPr="00953FBB">
        <w:rPr>
          <w:rFonts w:ascii="Arial" w:hAnsi="Arial" w:cs="Arial"/>
          <w:rtl/>
        </w:rPr>
        <w:t>للديوانة</w:t>
      </w:r>
      <w:proofErr w:type="spellEnd"/>
      <w:r w:rsidRPr="00953FBB">
        <w:rPr>
          <w:rFonts w:ascii="Arial" w:hAnsi="Arial" w:cs="Arial"/>
          <w:rtl/>
        </w:rPr>
        <w:t xml:space="preserve"> لكل شخص لا ينتمي لأسلاك </w:t>
      </w:r>
      <w:proofErr w:type="spellStart"/>
      <w:r w:rsidRPr="00953FBB">
        <w:rPr>
          <w:rFonts w:ascii="Arial" w:hAnsi="Arial" w:cs="Arial"/>
          <w:rtl/>
        </w:rPr>
        <w:t>الديوانة</w:t>
      </w:r>
      <w:proofErr w:type="spellEnd"/>
      <w:r w:rsidRPr="00953FBB">
        <w:rPr>
          <w:rFonts w:ascii="Arial" w:hAnsi="Arial" w:cs="Arial"/>
          <w:rtl/>
        </w:rPr>
        <w:t xml:space="preserve">، قام بخدمات هامة لفائدة </w:t>
      </w:r>
      <w:proofErr w:type="spellStart"/>
      <w:r w:rsidRPr="00953FBB">
        <w:rPr>
          <w:rFonts w:ascii="Arial" w:hAnsi="Arial" w:cs="Arial"/>
          <w:rtl/>
        </w:rPr>
        <w:t>الديوانة</w:t>
      </w:r>
      <w:proofErr w:type="spellEnd"/>
      <w:r w:rsidRPr="00953FBB">
        <w:rPr>
          <w:rFonts w:ascii="Arial" w:hAnsi="Arial" w:cs="Arial"/>
          <w:rtl/>
        </w:rPr>
        <w:t>.</w:t>
      </w:r>
    </w:p>
    <w:p w14:paraId="113CC1BF" w14:textId="77777777" w:rsidR="008C62D4" w:rsidRDefault="008C62D4" w:rsidP="007C3131">
      <w:pPr>
        <w:bidi/>
        <w:spacing w:after="0" w:line="240" w:lineRule="auto"/>
        <w:ind w:left="283"/>
        <w:jc w:val="both"/>
        <w:rPr>
          <w:rFonts w:ascii="Arial" w:hAnsi="Arial" w:cs="Arial"/>
          <w:b/>
          <w:bCs/>
        </w:rPr>
      </w:pPr>
    </w:p>
    <w:p w14:paraId="62E17867" w14:textId="77777777" w:rsidR="00151B1C" w:rsidRPr="008356E1" w:rsidRDefault="00151B1C" w:rsidP="007C3131">
      <w:pPr>
        <w:bidi/>
        <w:spacing w:after="0" w:line="240" w:lineRule="auto"/>
        <w:ind w:left="283"/>
        <w:jc w:val="both"/>
        <w:rPr>
          <w:rFonts w:ascii="Arial" w:hAnsi="Arial" w:cs="Arial"/>
          <w:b/>
          <w:bCs/>
          <w:rtl/>
        </w:rPr>
      </w:pPr>
      <w:r w:rsidRPr="00953FBB">
        <w:rPr>
          <w:rFonts w:ascii="Arial" w:hAnsi="Arial" w:cs="Arial"/>
          <w:b/>
          <w:bCs/>
          <w:rtl/>
        </w:rPr>
        <w:t xml:space="preserve">الفصل </w:t>
      </w:r>
      <w:r>
        <w:rPr>
          <w:rFonts w:ascii="Arial" w:hAnsi="Arial" w:cs="Arial" w:hint="cs"/>
          <w:b/>
          <w:bCs/>
          <w:rtl/>
        </w:rPr>
        <w:t xml:space="preserve">68 </w:t>
      </w:r>
      <w:r>
        <w:rPr>
          <w:rFonts w:ascii="Arial" w:hAnsi="Arial" w:cs="Arial"/>
          <w:b/>
          <w:bCs/>
          <w:rtl/>
        </w:rPr>
        <w:t>–</w:t>
      </w:r>
      <w:r>
        <w:rPr>
          <w:rFonts w:ascii="Arial" w:hAnsi="Arial" w:cs="Arial" w:hint="cs"/>
          <w:b/>
          <w:bCs/>
          <w:rtl/>
        </w:rPr>
        <w:t xml:space="preserve"> </w:t>
      </w:r>
      <w:r w:rsidRPr="00953FBB">
        <w:rPr>
          <w:rFonts w:ascii="Arial" w:hAnsi="Arial" w:cs="Arial"/>
          <w:rtl/>
        </w:rPr>
        <w:t xml:space="preserve">علاوة على الحالات المنصوص عليها بالفصل 6 من هذه المجلة، يمكن أن يسحب وسام الشرف </w:t>
      </w:r>
      <w:proofErr w:type="spellStart"/>
      <w:r w:rsidRPr="00953FBB">
        <w:rPr>
          <w:rFonts w:ascii="Arial" w:hAnsi="Arial" w:cs="Arial"/>
          <w:rtl/>
        </w:rPr>
        <w:t>للديوانة</w:t>
      </w:r>
      <w:proofErr w:type="spellEnd"/>
      <w:r w:rsidRPr="00953FBB">
        <w:rPr>
          <w:rFonts w:ascii="Arial" w:hAnsi="Arial" w:cs="Arial"/>
          <w:rtl/>
        </w:rPr>
        <w:t xml:space="preserve"> من حامله في الحالات المخلة بالشرف وفي حالات الرفت.</w:t>
      </w:r>
    </w:p>
    <w:p w14:paraId="7ED4F436" w14:textId="77777777" w:rsidR="00A13057" w:rsidRPr="00532CEA" w:rsidRDefault="00A13057" w:rsidP="007C3131">
      <w:pPr>
        <w:bidi/>
        <w:spacing w:after="0" w:line="240" w:lineRule="auto"/>
        <w:ind w:left="284"/>
        <w:jc w:val="both"/>
        <w:rPr>
          <w:rFonts w:ascii="Arial" w:hAnsi="Arial" w:cs="Arial"/>
          <w:b/>
          <w:bCs/>
          <w:rtl/>
        </w:rPr>
      </w:pPr>
    </w:p>
    <w:sectPr w:rsidR="00A13057" w:rsidRPr="00532CEA"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B8EC7" w14:textId="77777777" w:rsidR="00710A96" w:rsidRDefault="00710A96" w:rsidP="008C62D4">
      <w:pPr>
        <w:bidi/>
        <w:jc w:val="both"/>
      </w:pPr>
      <w:r>
        <w:separator/>
      </w:r>
    </w:p>
  </w:endnote>
  <w:endnote w:type="continuationSeparator" w:id="0">
    <w:p w14:paraId="54BDFDD5" w14:textId="77777777" w:rsidR="00710A96" w:rsidRDefault="00710A96" w:rsidP="008F3F2D">
      <w:r>
        <w:continuationSeparator/>
      </w:r>
    </w:p>
  </w:endnote>
  <w:endnote w:id="1">
    <w:p w14:paraId="326DB0B0" w14:textId="77777777" w:rsidR="00151B1C" w:rsidRPr="00C62805" w:rsidRDefault="00151B1C" w:rsidP="00151B1C">
      <w:pPr>
        <w:pStyle w:val="Notedefin"/>
        <w:bidi/>
        <w:ind w:left="282" w:hanging="282"/>
        <w:jc w:val="both"/>
        <w:rPr>
          <w:rFonts w:ascii="Arial" w:hAnsi="Arial" w:cs="Arial"/>
          <w:rtl/>
        </w:rPr>
      </w:pPr>
      <w:r w:rsidRPr="00C62805">
        <w:rPr>
          <w:rStyle w:val="Appeldenotedefin"/>
          <w:rFonts w:ascii="Arial" w:hAnsi="Arial" w:cs="Arial"/>
        </w:rPr>
        <w:endnoteRef/>
      </w:r>
      <w:r w:rsidRPr="00C62805">
        <w:rPr>
          <w:rFonts w:ascii="Arial" w:hAnsi="Arial" w:cs="Arial"/>
        </w:rPr>
        <w:t xml:space="preserve"> </w:t>
      </w:r>
      <w:r>
        <w:rPr>
          <w:rFonts w:ascii="Arial" w:hAnsi="Arial" w:cs="Arial" w:hint="cs"/>
          <w:rtl/>
        </w:rPr>
        <w:t xml:space="preserve">   </w:t>
      </w:r>
      <w:r w:rsidRPr="00C62805">
        <w:rPr>
          <w:rFonts w:ascii="Arial" w:hAnsi="Arial" w:cs="Arial"/>
          <w:color w:val="333333"/>
          <w:shd w:val="clear" w:color="auto" w:fill="FFFFFF"/>
          <w:rtl/>
        </w:rPr>
        <w:t xml:space="preserve">أعيد ترتيب الفصول من 32 إلى 71 من مجلة الأوسمة على التوالي الفصول من 29 إلى 68 وتغيير الإحالات الواردة بالفصول المذكورة بإحالات تتطابق مع الترتيب الجديد بمقتضى </w:t>
      </w:r>
      <w:hyperlink r:id="rId1" w:history="1">
        <w:r w:rsidRPr="00D366FA">
          <w:rPr>
            <w:rStyle w:val="Lienhypertexte"/>
            <w:rFonts w:ascii="Arial" w:hAnsi="Arial" w:cs="Arial"/>
            <w:shd w:val="clear" w:color="auto" w:fill="FFFFFF"/>
            <w:rtl/>
          </w:rPr>
          <w:t>القانون عدد 9 لسنة 2017 مؤرخ في 7 مارس 2017 يتعلق بتنقيح وإتمام بعض أحكام مجلة الأوسمة وإحداث وسام الوفاء والتضحية</w:t>
        </w:r>
      </w:hyperlink>
      <w:r w:rsidRPr="00C62805">
        <w:rPr>
          <w:rFonts w:ascii="Arial" w:hAnsi="Arial" w:cs="Arial"/>
          <w:color w:val="333333"/>
          <w:shd w:val="clear" w:color="auto" w:fill="FFFFFF"/>
          <w:rt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27728" w14:textId="77777777" w:rsidR="00A34AD0" w:rsidRPr="00A91DAC" w:rsidRDefault="00A34AD0">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4A1CA23D" wp14:editId="4788E782">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240F72A8" w14:textId="77777777" w:rsidR="00A34AD0" w:rsidRPr="00A00644" w:rsidRDefault="00A34AD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61BC9">
                            <w:rPr>
                              <w:rFonts w:ascii="Arial" w:hAnsi="Arial" w:cs="Arial"/>
                              <w:noProof/>
                              <w:sz w:val="18"/>
                              <w:szCs w:val="18"/>
                            </w:rPr>
                            <w:t>6</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61BC9">
                            <w:rPr>
                              <w:rFonts w:ascii="Arial" w:hAnsi="Arial" w:cs="Arial"/>
                              <w:noProof/>
                              <w:sz w:val="18"/>
                              <w:szCs w:val="18"/>
                            </w:rPr>
                            <w:t>9</w:t>
                          </w:r>
                          <w:r w:rsidRPr="001E5DD5">
                            <w:rPr>
                              <w:rFonts w:ascii="Arial" w:hAnsi="Arial" w:cs="Arial"/>
                              <w:noProof/>
                              <w:sz w:val="18"/>
                              <w:szCs w:val="18"/>
                            </w:rPr>
                            <w:fldChar w:fldCharType="end"/>
                          </w:r>
                        </w:p>
                        <w:p w14:paraId="7FAE5C43" w14:textId="77777777" w:rsidR="00A34AD0" w:rsidRDefault="00A34AD0"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A34AD0" w:rsidRPr="00A00644" w:rsidRDefault="00A34AD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61BC9">
                      <w:rPr>
                        <w:rFonts w:ascii="Arial" w:hAnsi="Arial" w:cs="Arial"/>
                        <w:noProof/>
                        <w:sz w:val="18"/>
                        <w:szCs w:val="18"/>
                      </w:rPr>
                      <w:t>6</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61BC9">
                      <w:rPr>
                        <w:rFonts w:ascii="Arial" w:hAnsi="Arial" w:cs="Arial"/>
                        <w:noProof/>
                        <w:sz w:val="18"/>
                        <w:szCs w:val="18"/>
                      </w:rPr>
                      <w:t>9</w:t>
                    </w:r>
                    <w:r w:rsidRPr="001E5DD5">
                      <w:rPr>
                        <w:rFonts w:ascii="Arial" w:hAnsi="Arial" w:cs="Arial"/>
                        <w:noProof/>
                        <w:sz w:val="18"/>
                        <w:szCs w:val="18"/>
                      </w:rPr>
                      <w:fldChar w:fldCharType="end"/>
                    </w:r>
                  </w:p>
                  <w:p w:rsidR="00A34AD0" w:rsidRDefault="00A34AD0"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3FBB" w14:textId="77777777" w:rsidR="00A34AD0" w:rsidRDefault="00A34AD0">
    <w:pPr>
      <w:pStyle w:val="Pieddepage"/>
    </w:pPr>
    <w:r>
      <w:rPr>
        <w:noProof/>
      </w:rPr>
      <mc:AlternateContent>
        <mc:Choice Requires="wps">
          <w:drawing>
            <wp:anchor distT="0" distB="0" distL="114300" distR="114300" simplePos="0" relativeHeight="251662336" behindDoc="1" locked="0" layoutInCell="1" allowOverlap="1" wp14:anchorId="6A264EE6" wp14:editId="5AADC43D">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7ADD0F1A" w14:textId="77777777" w:rsidR="00A34AD0" w:rsidRPr="00A00644" w:rsidRDefault="00A34AD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A0C9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A0C93">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A34AD0" w:rsidRPr="00A00644" w:rsidRDefault="00A34AD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A0C9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A0C93">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0E547" w14:textId="77777777" w:rsidR="00710A96" w:rsidRDefault="00710A96" w:rsidP="00696990">
      <w:pPr>
        <w:bidi/>
        <w:jc w:val="both"/>
      </w:pPr>
      <w:r>
        <w:separator/>
      </w:r>
    </w:p>
  </w:footnote>
  <w:footnote w:type="continuationSeparator" w:id="0">
    <w:p w14:paraId="56697F52" w14:textId="77777777" w:rsidR="00710A96" w:rsidRDefault="00710A96" w:rsidP="008C62D4">
      <w:pPr>
        <w:bidi/>
        <w:jc w:val="both"/>
      </w:pPr>
      <w:r>
        <w:continuationSeparator/>
      </w:r>
    </w:p>
  </w:footnote>
  <w:footnote w:id="1">
    <w:p w14:paraId="574E4D92" w14:textId="77777777" w:rsidR="00151B1C" w:rsidRDefault="00151B1C" w:rsidP="00151B1C">
      <w:pPr>
        <w:pStyle w:val="Notedebasdepage"/>
        <w:bidi/>
        <w:ind w:left="566" w:hanging="284"/>
        <w:jc w:val="both"/>
        <w:rPr>
          <w:rFonts w:ascii="Arial" w:hAnsi="Arial" w:cs="Arial"/>
          <w:rtl/>
        </w:rPr>
      </w:pPr>
      <w:r w:rsidRPr="00C62805">
        <w:rPr>
          <w:rStyle w:val="Appelnotedebasdep"/>
          <w:rFonts w:ascii="Arial" w:hAnsi="Arial" w:cs="Arial"/>
        </w:rPr>
        <w:footnoteRef/>
      </w:r>
      <w:r w:rsidRPr="00C62805">
        <w:rPr>
          <w:rFonts w:ascii="Arial" w:hAnsi="Arial" w:cs="Arial"/>
        </w:rPr>
        <w:t xml:space="preserve"> </w:t>
      </w:r>
      <w:r>
        <w:rPr>
          <w:rFonts w:ascii="Arial" w:hAnsi="Arial" w:cs="Arial" w:hint="cs"/>
          <w:rtl/>
        </w:rPr>
        <w:t xml:space="preserve">   </w:t>
      </w:r>
      <w:r w:rsidRPr="00C62805">
        <w:rPr>
          <w:rFonts w:ascii="Arial" w:hAnsi="Arial" w:cs="Arial"/>
          <w:rtl/>
        </w:rPr>
        <w:t xml:space="preserve">الفصل 10 </w:t>
      </w:r>
      <w:r w:rsidRPr="00C62805">
        <w:rPr>
          <w:rFonts w:ascii="Arial" w:hAnsi="Arial" w:cs="Arial"/>
          <w:rtl/>
          <w:lang w:bidi="ar-TN"/>
        </w:rPr>
        <w:t>–</w:t>
      </w:r>
      <w:r w:rsidRPr="00C62805">
        <w:rPr>
          <w:rFonts w:ascii="Arial" w:hAnsi="Arial" w:cs="Arial"/>
          <w:rtl/>
        </w:rPr>
        <w:t xml:space="preserve"> فقرة أولى </w:t>
      </w:r>
      <w:r w:rsidRPr="00C62805">
        <w:rPr>
          <w:rFonts w:ascii="Arial" w:hAnsi="Arial" w:cs="Arial"/>
          <w:rtl/>
          <w:lang w:bidi="ar-TN"/>
        </w:rPr>
        <w:t>–</w:t>
      </w:r>
      <w:r w:rsidRPr="00C62805">
        <w:rPr>
          <w:rFonts w:ascii="Arial" w:hAnsi="Arial" w:cs="Arial"/>
          <w:rtl/>
        </w:rPr>
        <w:t xml:space="preserve"> </w:t>
      </w:r>
      <w:proofErr w:type="spellStart"/>
      <w:r w:rsidRPr="00C62805">
        <w:rPr>
          <w:rFonts w:ascii="Arial" w:hAnsi="Arial" w:cs="Arial"/>
          <w:rtl/>
        </w:rPr>
        <w:t>مطة</w:t>
      </w:r>
      <w:proofErr w:type="spellEnd"/>
      <w:r w:rsidRPr="00C62805">
        <w:rPr>
          <w:rFonts w:ascii="Arial" w:hAnsi="Arial" w:cs="Arial"/>
          <w:rtl/>
        </w:rPr>
        <w:t xml:space="preserve"> ثالثة جديدة أضيفت بمقتضى </w:t>
      </w:r>
      <w:hyperlink r:id="rId1" w:history="1">
        <w:r w:rsidRPr="00D366FA">
          <w:rPr>
            <w:rStyle w:val="Lienhypertexte"/>
            <w:rFonts w:ascii="Arial" w:hAnsi="Arial" w:cs="Arial" w:hint="cs"/>
            <w:rtl/>
          </w:rPr>
          <w:t xml:space="preserve">القانون عدد </w:t>
        </w:r>
        <w:r w:rsidRPr="00D366FA">
          <w:rPr>
            <w:rStyle w:val="Lienhypertexte"/>
            <w:rFonts w:ascii="Arial" w:hAnsi="Arial" w:cs="Arial"/>
            <w:rtl/>
            <w:lang w:bidi="ar-TN"/>
          </w:rPr>
          <w:t>9 لسنة 2017 مؤرخ في 7 مارس 2017 يتعلق بتنقيح وإتمام بعض أحكام مجلة الأوسمة وإحداث وسام الوفاء والتضحية</w:t>
        </w:r>
      </w:hyperlink>
      <w:r w:rsidRPr="00C62805">
        <w:rPr>
          <w:rFonts w:ascii="Arial" w:hAnsi="Arial" w:cs="Arial"/>
          <w:rtl/>
        </w:rPr>
        <w:t>.</w:t>
      </w:r>
    </w:p>
    <w:p w14:paraId="7202CC14" w14:textId="77777777" w:rsidR="00151B1C" w:rsidRPr="00C62805" w:rsidRDefault="00151B1C" w:rsidP="00151B1C">
      <w:pPr>
        <w:pStyle w:val="Notedebasdepage"/>
        <w:bidi/>
        <w:ind w:left="566" w:hanging="284"/>
        <w:jc w:val="both"/>
        <w:rPr>
          <w:rFonts w:ascii="Arial" w:hAnsi="Arial" w:cs="Arial"/>
          <w:rtl/>
          <w:lang w:val="fr-CA"/>
        </w:rPr>
      </w:pPr>
      <w:r>
        <w:rPr>
          <w:rFonts w:ascii="Arial" w:hAnsi="Arial" w:cs="Arial" w:hint="cs"/>
          <w:rtl/>
        </w:rPr>
        <w:t xml:space="preserve">     </w:t>
      </w:r>
      <w:r w:rsidRPr="00C62805">
        <w:rPr>
          <w:rFonts w:ascii="Arial" w:hAnsi="Arial" w:cs="Arial"/>
          <w:rtl/>
        </w:rPr>
        <w:t xml:space="preserve">عند إصدار المجلة بمقتضى القانون عدد 80 لسنة 1997 كان الفصل 10 فقرة أولى في </w:t>
      </w:r>
      <w:proofErr w:type="spellStart"/>
      <w:r w:rsidRPr="00C62805">
        <w:rPr>
          <w:rFonts w:ascii="Arial" w:hAnsi="Arial" w:cs="Arial"/>
          <w:rtl/>
        </w:rPr>
        <w:t>المطة</w:t>
      </w:r>
      <w:proofErr w:type="spellEnd"/>
      <w:r w:rsidRPr="00C62805">
        <w:rPr>
          <w:rFonts w:ascii="Arial" w:hAnsi="Arial" w:cs="Arial"/>
          <w:rtl/>
        </w:rPr>
        <w:t xml:space="preserve"> الثالثة من فقرته الأولى ينص على "</w:t>
      </w:r>
      <w:r w:rsidRPr="00C62805">
        <w:rPr>
          <w:rFonts w:ascii="Arial" w:hAnsi="Arial" w:cs="Arial"/>
          <w:rtl/>
          <w:lang w:val="en-US" w:eastAsia="en-US"/>
        </w:rPr>
        <w:t xml:space="preserve">وسام 7 نوفمبر 1987". تم إلغاء هذا الوسام بمقتضى </w:t>
      </w:r>
      <w:hyperlink r:id="rId2" w:history="1">
        <w:r w:rsidRPr="00D366FA">
          <w:rPr>
            <w:rStyle w:val="Lienhypertexte"/>
            <w:rFonts w:ascii="Arial" w:hAnsi="Arial" w:cs="Arial" w:hint="cs"/>
            <w:rtl/>
            <w:lang w:val="en-US" w:eastAsia="en-US"/>
          </w:rPr>
          <w:t>ال</w:t>
        </w:r>
        <w:r w:rsidRPr="00D366FA">
          <w:rPr>
            <w:rStyle w:val="Lienhypertexte"/>
            <w:rFonts w:ascii="Arial" w:hAnsi="Arial" w:cs="Arial"/>
            <w:rtl/>
            <w:lang w:val="en-US" w:eastAsia="en-US" w:bidi="ar-TN"/>
          </w:rPr>
          <w:t>مرسوم عدد 38 لسنة 2011 مؤرخ في 14 ماي 2011 يتعلق بتنقيح مجلة الأوسمة</w:t>
        </w:r>
      </w:hyperlink>
      <w:r w:rsidRPr="00C62805">
        <w:rPr>
          <w:rFonts w:ascii="Arial" w:hAnsi="Arial" w:cs="Arial"/>
          <w:rtl/>
          <w:lang w:val="en-US" w:eastAsia="en-US"/>
        </w:rPr>
        <w:t>.</w:t>
      </w:r>
    </w:p>
    <w:p w14:paraId="705C06A3" w14:textId="77777777" w:rsidR="00151B1C" w:rsidRPr="00C62805" w:rsidRDefault="00151B1C" w:rsidP="00151B1C">
      <w:pPr>
        <w:pStyle w:val="Notedebasdepage"/>
        <w:bidi/>
        <w:jc w:val="both"/>
        <w:rPr>
          <w:rFonts w:ascii="Arial" w:hAnsi="Arial" w:cs="Arial"/>
          <w:rtl/>
          <w:lang w:val="fr-CA"/>
        </w:rPr>
      </w:pPr>
    </w:p>
  </w:footnote>
  <w:footnote w:id="2">
    <w:p w14:paraId="1577804C" w14:textId="77777777" w:rsidR="00151B1C" w:rsidRDefault="00151B1C" w:rsidP="00151B1C">
      <w:pPr>
        <w:pStyle w:val="Notedebasdepage"/>
        <w:bidi/>
        <w:ind w:left="566" w:hanging="284"/>
        <w:jc w:val="both"/>
        <w:rPr>
          <w:rFonts w:ascii="Arial" w:hAnsi="Arial" w:cs="Arial"/>
          <w:rtl/>
        </w:rPr>
      </w:pPr>
      <w:r w:rsidRPr="00C62805">
        <w:rPr>
          <w:rStyle w:val="Appelnotedebasdep"/>
          <w:rFonts w:ascii="Arial" w:hAnsi="Arial" w:cs="Arial"/>
        </w:rPr>
        <w:footnoteRef/>
      </w:r>
      <w:r w:rsidRPr="00C62805">
        <w:rPr>
          <w:rFonts w:ascii="Arial" w:hAnsi="Arial" w:cs="Arial"/>
        </w:rPr>
        <w:t xml:space="preserve"> </w:t>
      </w:r>
      <w:r>
        <w:rPr>
          <w:rFonts w:ascii="Arial" w:hAnsi="Arial" w:cs="Arial" w:hint="cs"/>
          <w:rtl/>
        </w:rPr>
        <w:t xml:space="preserve">   </w:t>
      </w:r>
      <w:r w:rsidRPr="00C62805">
        <w:rPr>
          <w:rFonts w:ascii="Arial" w:hAnsi="Arial" w:cs="Arial"/>
          <w:rtl/>
        </w:rPr>
        <w:t xml:space="preserve">أضيف "القسم الثالث </w:t>
      </w:r>
      <w:r w:rsidRPr="00C62805">
        <w:rPr>
          <w:rFonts w:ascii="Arial" w:hAnsi="Arial" w:cs="Arial"/>
          <w:rtl/>
          <w:lang w:bidi="ar-TN"/>
        </w:rPr>
        <w:t>–</w:t>
      </w:r>
      <w:r w:rsidRPr="00C62805">
        <w:rPr>
          <w:rFonts w:ascii="Arial" w:hAnsi="Arial" w:cs="Arial"/>
          <w:rtl/>
        </w:rPr>
        <w:t xml:space="preserve"> وسام الوفاء والتضحية" </w:t>
      </w:r>
      <w:r w:rsidRPr="00C62805">
        <w:rPr>
          <w:rFonts w:ascii="Arial" w:hAnsi="Arial" w:cs="Arial"/>
          <w:rtl/>
          <w:lang w:bidi="ar-TN"/>
        </w:rPr>
        <w:t xml:space="preserve">بمقتضى </w:t>
      </w:r>
      <w:hyperlink r:id="rId3" w:history="1">
        <w:r w:rsidRPr="00D366FA">
          <w:rPr>
            <w:rStyle w:val="Lienhypertexte"/>
            <w:rFonts w:ascii="Arial" w:hAnsi="Arial" w:cs="Arial"/>
            <w:rtl/>
            <w:lang w:bidi="ar-TN"/>
          </w:rPr>
          <w:t>القانون عدد 9 لسنة 2017 مؤرخ في 7 مارس 2017 يتعلق بتنقيح وإتمام بعض أحكام مجلة الأوسمة وإحداث وسام الوفاء والتضحية</w:t>
        </w:r>
      </w:hyperlink>
      <w:r w:rsidRPr="00C62805">
        <w:rPr>
          <w:rFonts w:ascii="Arial" w:hAnsi="Arial" w:cs="Arial"/>
        </w:rPr>
        <w:t>.</w:t>
      </w:r>
    </w:p>
    <w:p w14:paraId="24819870" w14:textId="77777777" w:rsidR="00151B1C" w:rsidRPr="00C62805" w:rsidRDefault="00151B1C" w:rsidP="00151B1C">
      <w:pPr>
        <w:pStyle w:val="Notedebasdepage"/>
        <w:bidi/>
        <w:ind w:left="566" w:hanging="284"/>
        <w:jc w:val="both"/>
        <w:rPr>
          <w:rFonts w:ascii="Arial" w:hAnsi="Arial" w:cs="Arial"/>
          <w:rtl/>
          <w:lang w:val="fr-CA"/>
        </w:rPr>
      </w:pPr>
      <w:r>
        <w:rPr>
          <w:rFonts w:ascii="Arial" w:hAnsi="Arial" w:cs="Arial" w:hint="cs"/>
          <w:rtl/>
        </w:rPr>
        <w:t xml:space="preserve">   </w:t>
      </w:r>
      <w:r w:rsidRPr="00C62805">
        <w:rPr>
          <w:rFonts w:ascii="Arial" w:hAnsi="Arial" w:cs="Arial"/>
          <w:rtl/>
          <w:lang w:bidi="ar-TN"/>
        </w:rPr>
        <w:t xml:space="preserve">عند إصدار المجلة بمقتضى القانون عدد 80 لسنة 1997 كان </w:t>
      </w:r>
      <w:r w:rsidRPr="00C62805">
        <w:rPr>
          <w:rFonts w:ascii="Arial" w:hAnsi="Arial" w:cs="Arial"/>
          <w:rtl/>
        </w:rPr>
        <w:t>القسم الثالث مخصصا لوسام 7 نوفمبر 1987</w:t>
      </w:r>
      <w:r w:rsidRPr="00C62805">
        <w:rPr>
          <w:rFonts w:ascii="Arial" w:hAnsi="Arial" w:cs="Arial"/>
          <w:rtl/>
          <w:lang w:bidi="ar-TN"/>
        </w:rPr>
        <w:t xml:space="preserve">. تم إلغاء هذا الوسام بمقتضى </w:t>
      </w:r>
      <w:hyperlink r:id="rId4" w:history="1">
        <w:r w:rsidRPr="00D366FA">
          <w:rPr>
            <w:rStyle w:val="Lienhypertexte"/>
            <w:rFonts w:ascii="Arial" w:hAnsi="Arial" w:cs="Arial"/>
            <w:rtl/>
            <w:lang w:bidi="ar-TN"/>
          </w:rPr>
          <w:t>المرسوم عدد 38 لسنة 2011 مؤرخ في 14 ماي 2011 يتعلق بتنقيح مجلة الأوسمة</w:t>
        </w:r>
      </w:hyperlink>
      <w:r w:rsidRPr="00C62805">
        <w:rPr>
          <w:rFonts w:ascii="Arial" w:hAnsi="Arial" w:cs="Arial"/>
          <w:rtl/>
          <w:lang w:bidi="ar-TN"/>
        </w:rPr>
        <w:t>.</w:t>
      </w:r>
    </w:p>
  </w:footnote>
  <w:footnote w:id="3">
    <w:p w14:paraId="1AC1B657" w14:textId="77777777" w:rsidR="0064741D" w:rsidRDefault="0064741D" w:rsidP="0064741D">
      <w:pPr>
        <w:pStyle w:val="Notedebasdepage"/>
        <w:bidi/>
        <w:ind w:left="283"/>
        <w:rPr>
          <w:rtl/>
        </w:rPr>
      </w:pPr>
      <w:r>
        <w:rPr>
          <w:rStyle w:val="Appelnotedebasdep"/>
        </w:rPr>
        <w:footnoteRef/>
      </w:r>
      <w:r>
        <w:t xml:space="preserve"> </w:t>
      </w:r>
      <w:r>
        <w:rPr>
          <w:rFonts w:hint="cs"/>
          <w:rtl/>
          <w:lang w:bidi="ar-TN"/>
        </w:rPr>
        <w:t xml:space="preserve">الفصل 30 (الفصل 33 سابقا) فقرة أولى جديدة نقحت بمقتضى </w:t>
      </w:r>
      <w:hyperlink r:id="rId5" w:history="1">
        <w:r w:rsidRPr="0064741D">
          <w:rPr>
            <w:rStyle w:val="Lienhypertexte"/>
            <w:rtl/>
            <w:lang w:bidi="ar-TN"/>
          </w:rPr>
          <w:t>القانون عدد 31 لسنة 1998 المؤرخ في 11 ماي 1998 المتعلق بتنقيح مجلة الأوسمة</w:t>
        </w:r>
      </w:hyperlink>
      <w:r w:rsidRPr="0064741D">
        <w:rPr>
          <w:rtl/>
        </w:rPr>
        <w:t>.</w:t>
      </w:r>
      <w:r>
        <w:rPr>
          <w:rFonts w:hint="cs"/>
          <w:rtl/>
        </w:rPr>
        <w:t xml:space="preserve"> </w:t>
      </w:r>
    </w:p>
  </w:footnote>
  <w:footnote w:id="4">
    <w:p w14:paraId="147CDD2F" w14:textId="77777777" w:rsidR="00151B1C" w:rsidRPr="00C62805" w:rsidRDefault="00151B1C" w:rsidP="00151B1C">
      <w:pPr>
        <w:pStyle w:val="Notedebasdepage"/>
        <w:bidi/>
        <w:ind w:left="566" w:hanging="284"/>
        <w:jc w:val="both"/>
        <w:rPr>
          <w:rFonts w:ascii="Arial" w:hAnsi="Arial" w:cs="Arial"/>
          <w:rtl/>
          <w:lang w:val="fr-CA"/>
        </w:rPr>
      </w:pPr>
      <w:r w:rsidRPr="00C62805">
        <w:rPr>
          <w:rStyle w:val="Appelnotedebasdep"/>
          <w:rFonts w:ascii="Arial" w:hAnsi="Arial" w:cs="Arial"/>
        </w:rPr>
        <w:footnoteRef/>
      </w:r>
      <w:r w:rsidRPr="00C62805">
        <w:rPr>
          <w:rFonts w:ascii="Arial" w:hAnsi="Arial" w:cs="Arial"/>
        </w:rPr>
        <w:t xml:space="preserve"> </w:t>
      </w:r>
      <w:r w:rsidRPr="00C62805">
        <w:rPr>
          <w:rFonts w:ascii="Arial" w:hAnsi="Arial" w:cs="Arial"/>
          <w:rtl/>
        </w:rPr>
        <w:t xml:space="preserve"> </w:t>
      </w:r>
      <w:r>
        <w:rPr>
          <w:rFonts w:ascii="Arial" w:hAnsi="Arial" w:cs="Arial" w:hint="cs"/>
          <w:rtl/>
        </w:rPr>
        <w:t xml:space="preserve"> </w:t>
      </w:r>
      <w:r w:rsidRPr="00591603">
        <w:rPr>
          <w:rFonts w:ascii="Arial" w:hAnsi="Arial" w:cs="Arial" w:hint="cs"/>
          <w:sz w:val="10"/>
          <w:szCs w:val="10"/>
          <w:rtl/>
        </w:rPr>
        <w:t xml:space="preserve"> </w:t>
      </w:r>
      <w:r w:rsidRPr="00C62805">
        <w:rPr>
          <w:rFonts w:ascii="Arial" w:hAnsi="Arial" w:cs="Arial"/>
          <w:rtl/>
          <w:lang w:bidi="ar-TN"/>
        </w:rPr>
        <w:t xml:space="preserve">الفصل </w:t>
      </w:r>
      <w:r w:rsidRPr="00C62805">
        <w:rPr>
          <w:rFonts w:ascii="Arial" w:hAnsi="Arial" w:cs="Arial"/>
          <w:rtl/>
        </w:rPr>
        <w:t>31</w:t>
      </w:r>
      <w:r w:rsidRPr="00C62805">
        <w:rPr>
          <w:rFonts w:ascii="Arial" w:hAnsi="Arial" w:cs="Arial"/>
          <w:rtl/>
          <w:lang w:bidi="ar-TN"/>
        </w:rPr>
        <w:t xml:space="preserve"> </w:t>
      </w:r>
      <w:r w:rsidRPr="00C62805">
        <w:rPr>
          <w:rFonts w:ascii="Arial" w:hAnsi="Arial" w:cs="Arial"/>
          <w:rtl/>
        </w:rPr>
        <w:t xml:space="preserve">(الفصل 34 </w:t>
      </w:r>
      <w:hyperlink r:id="rId6" w:history="1">
        <w:r w:rsidRPr="00D366FA">
          <w:rPr>
            <w:rStyle w:val="Lienhypertexte"/>
            <w:rFonts w:ascii="Arial" w:hAnsi="Arial" w:cs="Arial" w:hint="cs"/>
            <w:rtl/>
          </w:rPr>
          <w:t>سابقا</w:t>
        </w:r>
      </w:hyperlink>
      <w:r w:rsidRPr="00C62805">
        <w:rPr>
          <w:rFonts w:ascii="Arial" w:hAnsi="Arial" w:cs="Arial"/>
          <w:rtl/>
        </w:rPr>
        <w:t xml:space="preserve">) </w:t>
      </w:r>
      <w:r w:rsidRPr="00C62805">
        <w:rPr>
          <w:rFonts w:ascii="Arial" w:hAnsi="Arial" w:cs="Arial"/>
          <w:rtl/>
          <w:lang w:bidi="ar-TN"/>
        </w:rPr>
        <w:t xml:space="preserve">– فقرة </w:t>
      </w:r>
      <w:r w:rsidRPr="00C62805">
        <w:rPr>
          <w:rFonts w:ascii="Arial" w:hAnsi="Arial" w:cs="Arial"/>
          <w:rtl/>
        </w:rPr>
        <w:t>أولى</w:t>
      </w:r>
      <w:r w:rsidRPr="00C62805">
        <w:rPr>
          <w:rFonts w:ascii="Arial" w:hAnsi="Arial" w:cs="Arial"/>
          <w:rtl/>
          <w:lang w:bidi="ar-TN"/>
        </w:rPr>
        <w:t xml:space="preserve"> جديدة </w:t>
      </w:r>
      <w:r w:rsidRPr="00C62805">
        <w:rPr>
          <w:rFonts w:ascii="Arial" w:hAnsi="Arial" w:cs="Arial"/>
          <w:rtl/>
        </w:rPr>
        <w:t>نقحت</w:t>
      </w:r>
      <w:r w:rsidRPr="00C62805">
        <w:rPr>
          <w:rFonts w:ascii="Arial" w:hAnsi="Arial" w:cs="Arial"/>
          <w:rtl/>
          <w:lang w:bidi="ar-TN"/>
        </w:rPr>
        <w:t xml:space="preserve"> بمقتضى </w:t>
      </w:r>
      <w:hyperlink r:id="rId7" w:history="1">
        <w:r w:rsidRPr="00D366FA">
          <w:rPr>
            <w:rStyle w:val="Lienhypertexte"/>
            <w:rFonts w:ascii="Arial" w:hAnsi="Arial" w:cs="Arial"/>
            <w:rtl/>
            <w:lang w:bidi="ar-TN"/>
          </w:rPr>
          <w:t>القانون عدد 31 لسنة 1998 المؤرخ في 11 ماي 1998 المتعلق بتنقيح مجلة الأوسمة</w:t>
        </w:r>
      </w:hyperlink>
      <w:r w:rsidRPr="00C62805">
        <w:rPr>
          <w:rFonts w:ascii="Arial" w:hAnsi="Arial" w:cs="Arial"/>
          <w:rtl/>
        </w:rPr>
        <w:t>.</w:t>
      </w:r>
    </w:p>
  </w:footnote>
  <w:footnote w:id="5">
    <w:p w14:paraId="153E02AF" w14:textId="77777777" w:rsidR="00A61BC9" w:rsidRPr="00C62805" w:rsidRDefault="00A61BC9" w:rsidP="00A61BC9">
      <w:pPr>
        <w:pStyle w:val="Notedebasdepage"/>
        <w:bidi/>
        <w:ind w:left="566" w:hanging="284"/>
        <w:jc w:val="both"/>
        <w:rPr>
          <w:rFonts w:ascii="Arial" w:hAnsi="Arial" w:cs="Arial"/>
          <w:rtl/>
        </w:rPr>
      </w:pPr>
      <w:r w:rsidRPr="00C62805">
        <w:rPr>
          <w:rStyle w:val="Appelnotedebasdep"/>
          <w:rFonts w:ascii="Arial" w:hAnsi="Arial" w:cs="Arial"/>
        </w:rPr>
        <w:footnoteRef/>
      </w:r>
      <w:r>
        <w:rPr>
          <w:rFonts w:ascii="Arial" w:hAnsi="Arial" w:cs="Arial" w:hint="cs"/>
          <w:rtl/>
        </w:rPr>
        <w:t xml:space="preserve">  </w:t>
      </w:r>
      <w:r w:rsidRPr="00C62805">
        <w:rPr>
          <w:rFonts w:ascii="Arial" w:hAnsi="Arial" w:cs="Arial"/>
        </w:rPr>
        <w:t xml:space="preserve"> </w:t>
      </w:r>
      <w:r w:rsidRPr="00C62805">
        <w:rPr>
          <w:rFonts w:ascii="Arial" w:hAnsi="Arial" w:cs="Arial"/>
          <w:rtl/>
        </w:rPr>
        <w:t xml:space="preserve">الفصل 31 (الفصل 34 </w:t>
      </w:r>
      <w:hyperlink r:id="rId8" w:history="1">
        <w:r w:rsidRPr="00D366FA">
          <w:rPr>
            <w:rStyle w:val="Lienhypertexte"/>
            <w:rFonts w:ascii="Arial" w:hAnsi="Arial" w:cs="Arial" w:hint="cs"/>
            <w:rtl/>
          </w:rPr>
          <w:t>سابقا</w:t>
        </w:r>
      </w:hyperlink>
      <w:r w:rsidRPr="00C62805">
        <w:rPr>
          <w:rFonts w:ascii="Arial" w:hAnsi="Arial" w:cs="Arial"/>
          <w:rtl/>
        </w:rPr>
        <w:t xml:space="preserve">) </w:t>
      </w:r>
      <w:r w:rsidRPr="00C62805">
        <w:rPr>
          <w:rFonts w:ascii="Arial" w:hAnsi="Arial" w:cs="Arial"/>
          <w:rtl/>
          <w:lang w:bidi="ar-TN"/>
        </w:rPr>
        <w:t>–</w:t>
      </w:r>
      <w:r w:rsidRPr="00C62805">
        <w:rPr>
          <w:rFonts w:ascii="Arial" w:hAnsi="Arial" w:cs="Arial"/>
          <w:rtl/>
        </w:rPr>
        <w:t xml:space="preserve"> فقرة ثالثة جديدة أضيفت بمقتضى </w:t>
      </w:r>
      <w:hyperlink r:id="rId9" w:history="1">
        <w:r w:rsidRPr="00D366FA">
          <w:rPr>
            <w:rStyle w:val="Lienhypertexte"/>
            <w:rFonts w:ascii="Arial" w:hAnsi="Arial" w:cs="Arial" w:hint="cs"/>
            <w:rtl/>
          </w:rPr>
          <w:t>القانون عدد 31 لسنة 1998 ال</w:t>
        </w:r>
        <w:r w:rsidRPr="00D366FA">
          <w:rPr>
            <w:rStyle w:val="Lienhypertexte"/>
            <w:rFonts w:ascii="Arial" w:hAnsi="Arial" w:cs="Arial"/>
            <w:rtl/>
          </w:rPr>
          <w:t xml:space="preserve">مؤرخ في 11 ماي 1998 </w:t>
        </w:r>
        <w:r w:rsidRPr="00D366FA">
          <w:rPr>
            <w:rStyle w:val="Lienhypertexte"/>
            <w:rFonts w:ascii="Arial" w:hAnsi="Arial" w:cs="Arial" w:hint="cs"/>
            <w:rtl/>
          </w:rPr>
          <w:t>الم</w:t>
        </w:r>
        <w:r w:rsidRPr="00D366FA">
          <w:rPr>
            <w:rStyle w:val="Lienhypertexte"/>
            <w:rFonts w:ascii="Arial" w:hAnsi="Arial" w:cs="Arial"/>
            <w:rtl/>
            <w:lang w:bidi="ar-TN"/>
          </w:rPr>
          <w:t>تعلق بتنقيح مجلة الأوسمة</w:t>
        </w:r>
      </w:hyperlink>
      <w:r w:rsidRPr="00C62805">
        <w:rPr>
          <w:rFonts w:ascii="Arial" w:hAnsi="Arial" w:cs="Arial"/>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AEB7B" w14:textId="77777777" w:rsidR="00A34AD0" w:rsidRDefault="00A34AD0">
    <w:pPr>
      <w:pStyle w:val="En-tte"/>
    </w:pPr>
    <w:r>
      <w:rPr>
        <w:noProof/>
      </w:rPr>
      <w:drawing>
        <wp:anchor distT="0" distB="0" distL="114300" distR="114300" simplePos="0" relativeHeight="251672576" behindDoc="0" locked="0" layoutInCell="1" allowOverlap="1" wp14:anchorId="710C8FDB" wp14:editId="09F7ABBD">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D8429C7" wp14:editId="5243B95E">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2E4B84D4" w14:textId="77777777" w:rsidR="00A34AD0" w:rsidRDefault="00A34AD0" w:rsidP="0097472C">
                          <w:pPr>
                            <w:spacing w:after="0" w:line="240" w:lineRule="auto"/>
                            <w:ind w:left="567"/>
                            <w:rPr>
                              <w:rFonts w:ascii="Arial" w:eastAsia="Times New Roman" w:hAnsi="Arial" w:cs="Times New Roman"/>
                              <w:sz w:val="24"/>
                              <w:szCs w:val="24"/>
                            </w:rPr>
                          </w:pPr>
                        </w:p>
                        <w:p w14:paraId="223381A0" w14:textId="77777777" w:rsidR="00A34AD0" w:rsidRPr="005F7BF4" w:rsidRDefault="00A34AD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2D008AFA" w14:textId="77777777" w:rsidR="00A34AD0" w:rsidRPr="005F7BF4" w:rsidRDefault="00A34AD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A34AD0" w:rsidRDefault="00A34AD0" w:rsidP="0097472C">
                    <w:pPr>
                      <w:spacing w:after="0" w:line="240" w:lineRule="auto"/>
                      <w:ind w:left="567"/>
                      <w:rPr>
                        <w:rFonts w:ascii="Arial" w:eastAsia="Times New Roman" w:hAnsi="Arial" w:cs="Times New Roman"/>
                        <w:sz w:val="24"/>
                        <w:szCs w:val="24"/>
                      </w:rPr>
                    </w:pPr>
                  </w:p>
                  <w:p w:rsidR="00A34AD0" w:rsidRPr="005F7BF4" w:rsidRDefault="00A34AD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34AD0" w:rsidRPr="005F7BF4" w:rsidRDefault="00A34AD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F14F8" w14:textId="77777777" w:rsidR="00A34AD0" w:rsidRDefault="00A34AD0">
    <w:pPr>
      <w:pStyle w:val="En-tte"/>
    </w:pPr>
    <w:r>
      <w:rPr>
        <w:noProof/>
      </w:rPr>
      <w:drawing>
        <wp:anchor distT="0" distB="0" distL="114300" distR="114300" simplePos="0" relativeHeight="251670528" behindDoc="0" locked="0" layoutInCell="1" allowOverlap="1" wp14:anchorId="0B2B3194" wp14:editId="1319B9DC">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CFBDE26" wp14:editId="45863E9B">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23DB233E" w14:textId="77777777" w:rsidR="00A34AD0" w:rsidRDefault="00A34AD0" w:rsidP="0075404E">
                          <w:pPr>
                            <w:spacing w:after="0" w:line="20" w:lineRule="atLeast"/>
                            <w:ind w:left="567"/>
                            <w:rPr>
                              <w:rFonts w:ascii="Arial" w:eastAsia="Times New Roman" w:hAnsi="Arial" w:cs="Arial"/>
                              <w:sz w:val="24"/>
                              <w:szCs w:val="20"/>
                              <w:lang w:eastAsia="en-US"/>
                            </w:rPr>
                          </w:pPr>
                        </w:p>
                        <w:p w14:paraId="28E3D1A0" w14:textId="77777777" w:rsidR="00A34AD0" w:rsidRPr="00696C4B" w:rsidRDefault="00A34AD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46EDA145" w14:textId="77777777" w:rsidR="00A34AD0" w:rsidRPr="00317C84" w:rsidRDefault="00A34AD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2550AC1C" w14:textId="77777777" w:rsidR="00A34AD0" w:rsidRDefault="00A34AD0"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A34AD0" w:rsidRDefault="00A34AD0" w:rsidP="0075404E">
                    <w:pPr>
                      <w:spacing w:after="0" w:line="20" w:lineRule="atLeast"/>
                      <w:ind w:left="567"/>
                      <w:rPr>
                        <w:rFonts w:ascii="Arial" w:eastAsia="Times New Roman" w:hAnsi="Arial" w:cs="Arial"/>
                        <w:sz w:val="24"/>
                        <w:szCs w:val="20"/>
                        <w:lang w:eastAsia="en-US"/>
                      </w:rPr>
                    </w:pPr>
                  </w:p>
                  <w:p w:rsidR="00A34AD0" w:rsidRPr="00696C4B" w:rsidRDefault="00A34AD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A34AD0" w:rsidRPr="00317C84" w:rsidRDefault="00A34AD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A34AD0" w:rsidRDefault="00A34AD0"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4649"/>
    <w:multiLevelType w:val="hybridMultilevel"/>
    <w:tmpl w:val="AD0E8912"/>
    <w:lvl w:ilvl="0" w:tplc="DE948BD2">
      <w:start w:val="1"/>
      <w:numFmt w:val="decimal"/>
      <w:lvlText w:val="%1-"/>
      <w:lvlJc w:val="left"/>
      <w:pPr>
        <w:ind w:left="643" w:hanging="360"/>
      </w:pPr>
      <w:rPr>
        <w:rFonts w:hint="default"/>
        <w:b/>
        <w:bCs w:val="0"/>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 w15:restartNumberingAfterBreak="0">
    <w:nsid w:val="1306101B"/>
    <w:multiLevelType w:val="hybridMultilevel"/>
    <w:tmpl w:val="186AE8F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28033688"/>
    <w:multiLevelType w:val="hybridMultilevel"/>
    <w:tmpl w:val="7FAEADB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31AA0F38"/>
    <w:multiLevelType w:val="hybridMultilevel"/>
    <w:tmpl w:val="A2FC18D0"/>
    <w:lvl w:ilvl="0" w:tplc="B50C1956">
      <w:start w:val="1"/>
      <w:numFmt w:val="arabicAbjad"/>
      <w:lvlText w:val="%1."/>
      <w:lvlJc w:val="left"/>
      <w:pPr>
        <w:ind w:left="1004" w:hanging="360"/>
      </w:pPr>
      <w:rPr>
        <w:rFonts w:hint="default"/>
      </w:rPr>
    </w:lvl>
    <w:lvl w:ilvl="1" w:tplc="5A7CCD2A">
      <w:numFmt w:val="bullet"/>
      <w:lvlText w:val=""/>
      <w:lvlJc w:val="left"/>
      <w:pPr>
        <w:ind w:left="1724" w:hanging="360"/>
      </w:pPr>
      <w:rPr>
        <w:rFonts w:ascii="Symbol" w:eastAsiaTheme="minorEastAsia" w:hAnsi="Symbol" w:cs="Arial"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31FE0914"/>
    <w:multiLevelType w:val="hybridMultilevel"/>
    <w:tmpl w:val="4E0442EE"/>
    <w:lvl w:ilvl="0" w:tplc="B71EA95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3A150911"/>
    <w:multiLevelType w:val="hybridMultilevel"/>
    <w:tmpl w:val="12EE7EDC"/>
    <w:lvl w:ilvl="0" w:tplc="FB3A797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 w15:restartNumberingAfterBreak="0">
    <w:nsid w:val="4A805C03"/>
    <w:multiLevelType w:val="hybridMultilevel"/>
    <w:tmpl w:val="4C5276C0"/>
    <w:lvl w:ilvl="0" w:tplc="276EEA1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A45DCD"/>
    <w:multiLevelType w:val="hybridMultilevel"/>
    <w:tmpl w:val="0706D9D2"/>
    <w:lvl w:ilvl="0" w:tplc="896C972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58FF077F"/>
    <w:multiLevelType w:val="hybridMultilevel"/>
    <w:tmpl w:val="6F4E9A5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59276E14"/>
    <w:multiLevelType w:val="hybridMultilevel"/>
    <w:tmpl w:val="93C6B774"/>
    <w:lvl w:ilvl="0" w:tplc="276EEA1E">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15:restartNumberingAfterBreak="0">
    <w:nsid w:val="59DF1188"/>
    <w:multiLevelType w:val="hybridMultilevel"/>
    <w:tmpl w:val="9F2CD76A"/>
    <w:lvl w:ilvl="0" w:tplc="B5A05F90">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5D2648B8"/>
    <w:multiLevelType w:val="hybridMultilevel"/>
    <w:tmpl w:val="03063A3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2" w15:restartNumberingAfterBreak="0">
    <w:nsid w:val="5D68328B"/>
    <w:multiLevelType w:val="hybridMultilevel"/>
    <w:tmpl w:val="CD805AE8"/>
    <w:lvl w:ilvl="0" w:tplc="94305E34">
      <w:start w:val="1"/>
      <w:numFmt w:val="arabicAbjad"/>
      <w:lvlText w:val="%1-"/>
      <w:lvlJc w:val="left"/>
      <w:pPr>
        <w:tabs>
          <w:tab w:val="num" w:pos="720"/>
        </w:tabs>
        <w:ind w:left="720" w:hanging="360"/>
      </w:pPr>
      <w:rPr>
        <w:rFonts w:hint="default"/>
        <w:lang w:bidi="ar-TN"/>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621D3AFE"/>
    <w:multiLevelType w:val="hybridMultilevel"/>
    <w:tmpl w:val="DDC45DEC"/>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651F2F27"/>
    <w:multiLevelType w:val="hybridMultilevel"/>
    <w:tmpl w:val="854ACC58"/>
    <w:lvl w:ilvl="0" w:tplc="A13A99CA">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5" w15:restartNumberingAfterBreak="0">
    <w:nsid w:val="68653803"/>
    <w:multiLevelType w:val="hybridMultilevel"/>
    <w:tmpl w:val="F1BAF41E"/>
    <w:lvl w:ilvl="0" w:tplc="276EEA1E">
      <w:start w:val="1"/>
      <w:numFmt w:val="bullet"/>
      <w:lvlText w:val=""/>
      <w:lvlJc w:val="left"/>
      <w:pPr>
        <w:ind w:left="1065" w:hanging="360"/>
      </w:pPr>
      <w:rPr>
        <w:rFonts w:ascii="Symbol" w:hAnsi="Symbol"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6" w15:restartNumberingAfterBreak="0">
    <w:nsid w:val="6A2E2DFC"/>
    <w:multiLevelType w:val="hybridMultilevel"/>
    <w:tmpl w:val="BC9EAC66"/>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A20D4E"/>
    <w:multiLevelType w:val="hybridMultilevel"/>
    <w:tmpl w:val="E486712A"/>
    <w:lvl w:ilvl="0" w:tplc="8BD8785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6CD045F0"/>
    <w:multiLevelType w:val="hybridMultilevel"/>
    <w:tmpl w:val="FC38B370"/>
    <w:lvl w:ilvl="0" w:tplc="408EE8C2">
      <w:start w:val="1"/>
      <w:numFmt w:val="bullet"/>
      <w:lvlText w:val=""/>
      <w:lvlJc w:val="left"/>
      <w:pPr>
        <w:tabs>
          <w:tab w:val="num" w:pos="720"/>
        </w:tabs>
        <w:ind w:left="720" w:hanging="360"/>
      </w:pPr>
      <w:rPr>
        <w:rFonts w:ascii="Symbol" w:hAnsi="Symbol" w:hint="default"/>
        <w:lang w:bidi="ar-T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1D7C1C"/>
    <w:multiLevelType w:val="hybridMultilevel"/>
    <w:tmpl w:val="1C182C9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749124F2"/>
    <w:multiLevelType w:val="hybridMultilevel"/>
    <w:tmpl w:val="0A2810FE"/>
    <w:lvl w:ilvl="0" w:tplc="FB3A797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757569BD"/>
    <w:multiLevelType w:val="hybridMultilevel"/>
    <w:tmpl w:val="8A2E6C3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7D4516D9"/>
    <w:multiLevelType w:val="hybridMultilevel"/>
    <w:tmpl w:val="C56C5330"/>
    <w:lvl w:ilvl="0" w:tplc="D9567652">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6"/>
  </w:num>
  <w:num w:numId="2">
    <w:abstractNumId w:val="21"/>
  </w:num>
  <w:num w:numId="3">
    <w:abstractNumId w:val="10"/>
  </w:num>
  <w:num w:numId="4">
    <w:abstractNumId w:val="1"/>
  </w:num>
  <w:num w:numId="5">
    <w:abstractNumId w:val="17"/>
  </w:num>
  <w:num w:numId="6">
    <w:abstractNumId w:val="11"/>
  </w:num>
  <w:num w:numId="7">
    <w:abstractNumId w:val="2"/>
  </w:num>
  <w:num w:numId="8">
    <w:abstractNumId w:val="8"/>
  </w:num>
  <w:num w:numId="9">
    <w:abstractNumId w:val="4"/>
  </w:num>
  <w:num w:numId="10">
    <w:abstractNumId w:val="9"/>
  </w:num>
  <w:num w:numId="11">
    <w:abstractNumId w:val="7"/>
  </w:num>
  <w:num w:numId="12">
    <w:abstractNumId w:val="3"/>
  </w:num>
  <w:num w:numId="13">
    <w:abstractNumId w:val="13"/>
  </w:num>
  <w:num w:numId="14">
    <w:abstractNumId w:val="15"/>
  </w:num>
  <w:num w:numId="15">
    <w:abstractNumId w:val="6"/>
  </w:num>
  <w:num w:numId="16">
    <w:abstractNumId w:val="22"/>
  </w:num>
  <w:num w:numId="17">
    <w:abstractNumId w:val="19"/>
  </w:num>
  <w:num w:numId="18">
    <w:abstractNumId w:val="20"/>
  </w:num>
  <w:num w:numId="19">
    <w:abstractNumId w:val="18"/>
  </w:num>
  <w:num w:numId="20">
    <w:abstractNumId w:val="12"/>
  </w:num>
  <w:num w:numId="21">
    <w:abstractNumId w:val="14"/>
  </w:num>
  <w:num w:numId="22">
    <w:abstractNumId w:val="0"/>
  </w:num>
  <w:num w:numId="2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6DB8"/>
    <w:rsid w:val="000172F7"/>
    <w:rsid w:val="00021B81"/>
    <w:rsid w:val="00032A7D"/>
    <w:rsid w:val="000337E6"/>
    <w:rsid w:val="00036BE2"/>
    <w:rsid w:val="00050397"/>
    <w:rsid w:val="00052372"/>
    <w:rsid w:val="00053739"/>
    <w:rsid w:val="00053C64"/>
    <w:rsid w:val="000551CD"/>
    <w:rsid w:val="0006269F"/>
    <w:rsid w:val="00072A9A"/>
    <w:rsid w:val="0007464C"/>
    <w:rsid w:val="00085159"/>
    <w:rsid w:val="000856EB"/>
    <w:rsid w:val="00092DE2"/>
    <w:rsid w:val="00094E16"/>
    <w:rsid w:val="00095334"/>
    <w:rsid w:val="000A773E"/>
    <w:rsid w:val="000B0D20"/>
    <w:rsid w:val="000B2945"/>
    <w:rsid w:val="000B2A08"/>
    <w:rsid w:val="000B460E"/>
    <w:rsid w:val="000C1882"/>
    <w:rsid w:val="000C5640"/>
    <w:rsid w:val="000C5AFE"/>
    <w:rsid w:val="000C6D2E"/>
    <w:rsid w:val="000C6FB2"/>
    <w:rsid w:val="000C70B2"/>
    <w:rsid w:val="000D7802"/>
    <w:rsid w:val="000E3E65"/>
    <w:rsid w:val="000E5A60"/>
    <w:rsid w:val="000F6B06"/>
    <w:rsid w:val="00100229"/>
    <w:rsid w:val="0010308E"/>
    <w:rsid w:val="00121D66"/>
    <w:rsid w:val="001259C1"/>
    <w:rsid w:val="00125DF8"/>
    <w:rsid w:val="00131332"/>
    <w:rsid w:val="0013184D"/>
    <w:rsid w:val="00134668"/>
    <w:rsid w:val="00145A72"/>
    <w:rsid w:val="00151B1C"/>
    <w:rsid w:val="00152992"/>
    <w:rsid w:val="001543CD"/>
    <w:rsid w:val="00175295"/>
    <w:rsid w:val="00175844"/>
    <w:rsid w:val="00185D35"/>
    <w:rsid w:val="00194CE1"/>
    <w:rsid w:val="001A4BA4"/>
    <w:rsid w:val="001B10F2"/>
    <w:rsid w:val="001C4FA9"/>
    <w:rsid w:val="001D156F"/>
    <w:rsid w:val="001E5DD5"/>
    <w:rsid w:val="001F2895"/>
    <w:rsid w:val="001F2B8F"/>
    <w:rsid w:val="00200E4A"/>
    <w:rsid w:val="00201E31"/>
    <w:rsid w:val="002079A9"/>
    <w:rsid w:val="0021006E"/>
    <w:rsid w:val="00213119"/>
    <w:rsid w:val="00214CFF"/>
    <w:rsid w:val="00216479"/>
    <w:rsid w:val="00221463"/>
    <w:rsid w:val="00221575"/>
    <w:rsid w:val="00233C7D"/>
    <w:rsid w:val="0023696A"/>
    <w:rsid w:val="00242EC7"/>
    <w:rsid w:val="00243D4D"/>
    <w:rsid w:val="0024486E"/>
    <w:rsid w:val="00251024"/>
    <w:rsid w:val="00251672"/>
    <w:rsid w:val="002639DA"/>
    <w:rsid w:val="002666C9"/>
    <w:rsid w:val="00273DF6"/>
    <w:rsid w:val="002768A5"/>
    <w:rsid w:val="00281390"/>
    <w:rsid w:val="002824FA"/>
    <w:rsid w:val="002A0C93"/>
    <w:rsid w:val="002A2B42"/>
    <w:rsid w:val="002B0CC7"/>
    <w:rsid w:val="002B109A"/>
    <w:rsid w:val="002B19EE"/>
    <w:rsid w:val="002B4553"/>
    <w:rsid w:val="002C1F0C"/>
    <w:rsid w:val="002C639E"/>
    <w:rsid w:val="002D4B58"/>
    <w:rsid w:val="002E6CB4"/>
    <w:rsid w:val="002F13F8"/>
    <w:rsid w:val="002F3482"/>
    <w:rsid w:val="002F3900"/>
    <w:rsid w:val="002F5F72"/>
    <w:rsid w:val="003040F9"/>
    <w:rsid w:val="00306AB7"/>
    <w:rsid w:val="00315A67"/>
    <w:rsid w:val="0032406B"/>
    <w:rsid w:val="00335933"/>
    <w:rsid w:val="00354137"/>
    <w:rsid w:val="00355939"/>
    <w:rsid w:val="00362783"/>
    <w:rsid w:val="003752C0"/>
    <w:rsid w:val="00382103"/>
    <w:rsid w:val="0039071A"/>
    <w:rsid w:val="003932F6"/>
    <w:rsid w:val="00393F3A"/>
    <w:rsid w:val="00395CBE"/>
    <w:rsid w:val="003A76D7"/>
    <w:rsid w:val="003B2977"/>
    <w:rsid w:val="003B5639"/>
    <w:rsid w:val="003B6CD4"/>
    <w:rsid w:val="003E4DFF"/>
    <w:rsid w:val="003F1349"/>
    <w:rsid w:val="003F1440"/>
    <w:rsid w:val="003F6ED1"/>
    <w:rsid w:val="004005FC"/>
    <w:rsid w:val="004038CF"/>
    <w:rsid w:val="00407110"/>
    <w:rsid w:val="00420A88"/>
    <w:rsid w:val="00425178"/>
    <w:rsid w:val="00425216"/>
    <w:rsid w:val="00441ED7"/>
    <w:rsid w:val="004421E2"/>
    <w:rsid w:val="00446033"/>
    <w:rsid w:val="004529F4"/>
    <w:rsid w:val="00452FA3"/>
    <w:rsid w:val="00453596"/>
    <w:rsid w:val="00453D81"/>
    <w:rsid w:val="00483041"/>
    <w:rsid w:val="00490A04"/>
    <w:rsid w:val="00490B6E"/>
    <w:rsid w:val="00494A96"/>
    <w:rsid w:val="00496D4E"/>
    <w:rsid w:val="004A4489"/>
    <w:rsid w:val="004A4AC2"/>
    <w:rsid w:val="004A5CEA"/>
    <w:rsid w:val="004A6A14"/>
    <w:rsid w:val="004C30C7"/>
    <w:rsid w:val="004C7D77"/>
    <w:rsid w:val="004D03AF"/>
    <w:rsid w:val="004D21C3"/>
    <w:rsid w:val="004D4882"/>
    <w:rsid w:val="004E0A5B"/>
    <w:rsid w:val="004E2671"/>
    <w:rsid w:val="004E74B3"/>
    <w:rsid w:val="004F00CC"/>
    <w:rsid w:val="004F7535"/>
    <w:rsid w:val="005012A3"/>
    <w:rsid w:val="0050288B"/>
    <w:rsid w:val="005058F3"/>
    <w:rsid w:val="00505C88"/>
    <w:rsid w:val="005218A8"/>
    <w:rsid w:val="005219FA"/>
    <w:rsid w:val="0052231B"/>
    <w:rsid w:val="00530F5C"/>
    <w:rsid w:val="00531E0D"/>
    <w:rsid w:val="00532CEA"/>
    <w:rsid w:val="00535A67"/>
    <w:rsid w:val="0053699B"/>
    <w:rsid w:val="00547E2F"/>
    <w:rsid w:val="00551999"/>
    <w:rsid w:val="00553D71"/>
    <w:rsid w:val="0055499B"/>
    <w:rsid w:val="00560ABA"/>
    <w:rsid w:val="00574EB9"/>
    <w:rsid w:val="00575B68"/>
    <w:rsid w:val="00580CC0"/>
    <w:rsid w:val="005850A8"/>
    <w:rsid w:val="005D17EC"/>
    <w:rsid w:val="005D516D"/>
    <w:rsid w:val="005D632B"/>
    <w:rsid w:val="005E2AA2"/>
    <w:rsid w:val="005F7250"/>
    <w:rsid w:val="005F7BF4"/>
    <w:rsid w:val="006032A7"/>
    <w:rsid w:val="0060415C"/>
    <w:rsid w:val="00610A8F"/>
    <w:rsid w:val="00614E8F"/>
    <w:rsid w:val="00617845"/>
    <w:rsid w:val="0064132D"/>
    <w:rsid w:val="006449D8"/>
    <w:rsid w:val="00645A42"/>
    <w:rsid w:val="0064741D"/>
    <w:rsid w:val="0065154F"/>
    <w:rsid w:val="00655356"/>
    <w:rsid w:val="00666523"/>
    <w:rsid w:val="00674ADE"/>
    <w:rsid w:val="00675862"/>
    <w:rsid w:val="00677306"/>
    <w:rsid w:val="00684129"/>
    <w:rsid w:val="00690191"/>
    <w:rsid w:val="0069025C"/>
    <w:rsid w:val="006936C8"/>
    <w:rsid w:val="00694474"/>
    <w:rsid w:val="00696990"/>
    <w:rsid w:val="006A5445"/>
    <w:rsid w:val="006B5391"/>
    <w:rsid w:val="006B60B4"/>
    <w:rsid w:val="006C103F"/>
    <w:rsid w:val="006C631D"/>
    <w:rsid w:val="006D6001"/>
    <w:rsid w:val="006D7B5B"/>
    <w:rsid w:val="007018CA"/>
    <w:rsid w:val="00702AFC"/>
    <w:rsid w:val="00710A96"/>
    <w:rsid w:val="00711C58"/>
    <w:rsid w:val="00716544"/>
    <w:rsid w:val="007244D3"/>
    <w:rsid w:val="00725A53"/>
    <w:rsid w:val="0072773C"/>
    <w:rsid w:val="007331DE"/>
    <w:rsid w:val="00751EDC"/>
    <w:rsid w:val="0075404E"/>
    <w:rsid w:val="00755CE5"/>
    <w:rsid w:val="00760A0C"/>
    <w:rsid w:val="00763D72"/>
    <w:rsid w:val="007647FB"/>
    <w:rsid w:val="00765E37"/>
    <w:rsid w:val="007667BB"/>
    <w:rsid w:val="00775199"/>
    <w:rsid w:val="00782379"/>
    <w:rsid w:val="007828BE"/>
    <w:rsid w:val="007855D7"/>
    <w:rsid w:val="00791AA0"/>
    <w:rsid w:val="0079364A"/>
    <w:rsid w:val="00796885"/>
    <w:rsid w:val="00797FA1"/>
    <w:rsid w:val="007A10F8"/>
    <w:rsid w:val="007A1A9A"/>
    <w:rsid w:val="007A7245"/>
    <w:rsid w:val="007B0596"/>
    <w:rsid w:val="007B54B3"/>
    <w:rsid w:val="007C3131"/>
    <w:rsid w:val="007C6F68"/>
    <w:rsid w:val="007D1473"/>
    <w:rsid w:val="007D623A"/>
    <w:rsid w:val="007D7028"/>
    <w:rsid w:val="007E7F2A"/>
    <w:rsid w:val="007F729E"/>
    <w:rsid w:val="008016FB"/>
    <w:rsid w:val="00812EC4"/>
    <w:rsid w:val="0083672D"/>
    <w:rsid w:val="00837A9B"/>
    <w:rsid w:val="00842A9C"/>
    <w:rsid w:val="00843294"/>
    <w:rsid w:val="00854D4D"/>
    <w:rsid w:val="00856D04"/>
    <w:rsid w:val="0086081A"/>
    <w:rsid w:val="008677FA"/>
    <w:rsid w:val="00867853"/>
    <w:rsid w:val="008703CB"/>
    <w:rsid w:val="00882DA6"/>
    <w:rsid w:val="008A0797"/>
    <w:rsid w:val="008A5B5D"/>
    <w:rsid w:val="008A67C7"/>
    <w:rsid w:val="008B0B7A"/>
    <w:rsid w:val="008B1D8C"/>
    <w:rsid w:val="008C62D4"/>
    <w:rsid w:val="008D59FA"/>
    <w:rsid w:val="008D6F63"/>
    <w:rsid w:val="008D73A6"/>
    <w:rsid w:val="008F3F2D"/>
    <w:rsid w:val="00920D0D"/>
    <w:rsid w:val="00923BD4"/>
    <w:rsid w:val="009248E7"/>
    <w:rsid w:val="00925024"/>
    <w:rsid w:val="009323B9"/>
    <w:rsid w:val="0094212D"/>
    <w:rsid w:val="00947C5D"/>
    <w:rsid w:val="00952BFE"/>
    <w:rsid w:val="00957F0E"/>
    <w:rsid w:val="00972982"/>
    <w:rsid w:val="0097472C"/>
    <w:rsid w:val="00975950"/>
    <w:rsid w:val="00986B6A"/>
    <w:rsid w:val="009A6EA9"/>
    <w:rsid w:val="009C0256"/>
    <w:rsid w:val="009C6740"/>
    <w:rsid w:val="009C6FFC"/>
    <w:rsid w:val="009D2035"/>
    <w:rsid w:val="009D3031"/>
    <w:rsid w:val="009D4898"/>
    <w:rsid w:val="009D6CEB"/>
    <w:rsid w:val="009D7ACF"/>
    <w:rsid w:val="009E1F2E"/>
    <w:rsid w:val="009E3917"/>
    <w:rsid w:val="009E4A90"/>
    <w:rsid w:val="009E4CD4"/>
    <w:rsid w:val="009F618A"/>
    <w:rsid w:val="00A00644"/>
    <w:rsid w:val="00A04F09"/>
    <w:rsid w:val="00A054EF"/>
    <w:rsid w:val="00A13057"/>
    <w:rsid w:val="00A133F5"/>
    <w:rsid w:val="00A1479E"/>
    <w:rsid w:val="00A17F36"/>
    <w:rsid w:val="00A20B29"/>
    <w:rsid w:val="00A32D89"/>
    <w:rsid w:val="00A34AC4"/>
    <w:rsid w:val="00A34AD0"/>
    <w:rsid w:val="00A369FE"/>
    <w:rsid w:val="00A52D91"/>
    <w:rsid w:val="00A53818"/>
    <w:rsid w:val="00A61BC9"/>
    <w:rsid w:val="00A70B9C"/>
    <w:rsid w:val="00A720F0"/>
    <w:rsid w:val="00A7330D"/>
    <w:rsid w:val="00A762A2"/>
    <w:rsid w:val="00A81D8F"/>
    <w:rsid w:val="00A85267"/>
    <w:rsid w:val="00A879D2"/>
    <w:rsid w:val="00A90F21"/>
    <w:rsid w:val="00A91DAC"/>
    <w:rsid w:val="00A91F55"/>
    <w:rsid w:val="00A94741"/>
    <w:rsid w:val="00A94D4E"/>
    <w:rsid w:val="00AA2B43"/>
    <w:rsid w:val="00AC41D7"/>
    <w:rsid w:val="00AC6634"/>
    <w:rsid w:val="00AD2268"/>
    <w:rsid w:val="00AD7541"/>
    <w:rsid w:val="00AE007A"/>
    <w:rsid w:val="00AE3DB9"/>
    <w:rsid w:val="00AE633C"/>
    <w:rsid w:val="00AF2B4A"/>
    <w:rsid w:val="00AF3F2B"/>
    <w:rsid w:val="00B00038"/>
    <w:rsid w:val="00B03DA5"/>
    <w:rsid w:val="00B05438"/>
    <w:rsid w:val="00B16488"/>
    <w:rsid w:val="00B20589"/>
    <w:rsid w:val="00B31993"/>
    <w:rsid w:val="00B337AE"/>
    <w:rsid w:val="00B46642"/>
    <w:rsid w:val="00B526F8"/>
    <w:rsid w:val="00B55194"/>
    <w:rsid w:val="00B5535D"/>
    <w:rsid w:val="00B55756"/>
    <w:rsid w:val="00B617F1"/>
    <w:rsid w:val="00B656BB"/>
    <w:rsid w:val="00B84D27"/>
    <w:rsid w:val="00B87137"/>
    <w:rsid w:val="00B87182"/>
    <w:rsid w:val="00B90416"/>
    <w:rsid w:val="00B9110C"/>
    <w:rsid w:val="00B91E26"/>
    <w:rsid w:val="00B924A3"/>
    <w:rsid w:val="00B934F7"/>
    <w:rsid w:val="00B93A0F"/>
    <w:rsid w:val="00BA0C42"/>
    <w:rsid w:val="00BB050E"/>
    <w:rsid w:val="00BB235A"/>
    <w:rsid w:val="00BC2C35"/>
    <w:rsid w:val="00BC65C8"/>
    <w:rsid w:val="00BC7F1B"/>
    <w:rsid w:val="00BD0897"/>
    <w:rsid w:val="00BE7CD5"/>
    <w:rsid w:val="00C00105"/>
    <w:rsid w:val="00C00B1C"/>
    <w:rsid w:val="00C017C7"/>
    <w:rsid w:val="00C02FDD"/>
    <w:rsid w:val="00C040FF"/>
    <w:rsid w:val="00C0448F"/>
    <w:rsid w:val="00C1635D"/>
    <w:rsid w:val="00C230D4"/>
    <w:rsid w:val="00C34EA5"/>
    <w:rsid w:val="00C41295"/>
    <w:rsid w:val="00C433EF"/>
    <w:rsid w:val="00C44A28"/>
    <w:rsid w:val="00C47435"/>
    <w:rsid w:val="00C53388"/>
    <w:rsid w:val="00C57E3F"/>
    <w:rsid w:val="00C635B3"/>
    <w:rsid w:val="00C63F47"/>
    <w:rsid w:val="00C64B86"/>
    <w:rsid w:val="00C7268B"/>
    <w:rsid w:val="00C76B0B"/>
    <w:rsid w:val="00C81BBE"/>
    <w:rsid w:val="00C8468A"/>
    <w:rsid w:val="00C92E8B"/>
    <w:rsid w:val="00C9512C"/>
    <w:rsid w:val="00CA0C41"/>
    <w:rsid w:val="00CA17FF"/>
    <w:rsid w:val="00CB46D8"/>
    <w:rsid w:val="00CC08C8"/>
    <w:rsid w:val="00CC4ADF"/>
    <w:rsid w:val="00CD705A"/>
    <w:rsid w:val="00CE7620"/>
    <w:rsid w:val="00CF2CE3"/>
    <w:rsid w:val="00CF57A8"/>
    <w:rsid w:val="00D00D80"/>
    <w:rsid w:val="00D02D46"/>
    <w:rsid w:val="00D07749"/>
    <w:rsid w:val="00D17590"/>
    <w:rsid w:val="00D20328"/>
    <w:rsid w:val="00D27C26"/>
    <w:rsid w:val="00D30997"/>
    <w:rsid w:val="00D366FA"/>
    <w:rsid w:val="00D41913"/>
    <w:rsid w:val="00D42C4A"/>
    <w:rsid w:val="00D51992"/>
    <w:rsid w:val="00D52F8C"/>
    <w:rsid w:val="00D55B6F"/>
    <w:rsid w:val="00D6739F"/>
    <w:rsid w:val="00D71817"/>
    <w:rsid w:val="00D844F8"/>
    <w:rsid w:val="00D9099C"/>
    <w:rsid w:val="00D90C2A"/>
    <w:rsid w:val="00D93F71"/>
    <w:rsid w:val="00D957C2"/>
    <w:rsid w:val="00DA3DA9"/>
    <w:rsid w:val="00DC5A92"/>
    <w:rsid w:val="00DD043B"/>
    <w:rsid w:val="00DD330E"/>
    <w:rsid w:val="00DF0BE1"/>
    <w:rsid w:val="00DF2B42"/>
    <w:rsid w:val="00DF622C"/>
    <w:rsid w:val="00E00504"/>
    <w:rsid w:val="00E06C92"/>
    <w:rsid w:val="00E10A35"/>
    <w:rsid w:val="00E13FC8"/>
    <w:rsid w:val="00E163A8"/>
    <w:rsid w:val="00E228A3"/>
    <w:rsid w:val="00E24511"/>
    <w:rsid w:val="00E32BEE"/>
    <w:rsid w:val="00E3538D"/>
    <w:rsid w:val="00E42A8D"/>
    <w:rsid w:val="00E42FF8"/>
    <w:rsid w:val="00E432B9"/>
    <w:rsid w:val="00E43698"/>
    <w:rsid w:val="00E503AA"/>
    <w:rsid w:val="00E51A5B"/>
    <w:rsid w:val="00E53701"/>
    <w:rsid w:val="00E53FD9"/>
    <w:rsid w:val="00E54543"/>
    <w:rsid w:val="00E55950"/>
    <w:rsid w:val="00E55970"/>
    <w:rsid w:val="00E60ADD"/>
    <w:rsid w:val="00E618F9"/>
    <w:rsid w:val="00E65013"/>
    <w:rsid w:val="00E666B3"/>
    <w:rsid w:val="00E722C6"/>
    <w:rsid w:val="00E871F2"/>
    <w:rsid w:val="00E91994"/>
    <w:rsid w:val="00E953A2"/>
    <w:rsid w:val="00EA5166"/>
    <w:rsid w:val="00EB4397"/>
    <w:rsid w:val="00EB606A"/>
    <w:rsid w:val="00EB6782"/>
    <w:rsid w:val="00EB7D43"/>
    <w:rsid w:val="00ED3BE6"/>
    <w:rsid w:val="00ED60E2"/>
    <w:rsid w:val="00EE2DE8"/>
    <w:rsid w:val="00EE3E62"/>
    <w:rsid w:val="00EE403F"/>
    <w:rsid w:val="00F0326A"/>
    <w:rsid w:val="00F20EBE"/>
    <w:rsid w:val="00F2277A"/>
    <w:rsid w:val="00F23380"/>
    <w:rsid w:val="00F33330"/>
    <w:rsid w:val="00F333B1"/>
    <w:rsid w:val="00F33C3E"/>
    <w:rsid w:val="00F46F62"/>
    <w:rsid w:val="00F502A2"/>
    <w:rsid w:val="00F5419E"/>
    <w:rsid w:val="00F57B75"/>
    <w:rsid w:val="00F60949"/>
    <w:rsid w:val="00F87A1C"/>
    <w:rsid w:val="00F910AF"/>
    <w:rsid w:val="00F97404"/>
    <w:rsid w:val="00FB1EE6"/>
    <w:rsid w:val="00FB431E"/>
    <w:rsid w:val="00FB5D55"/>
    <w:rsid w:val="00FC026B"/>
    <w:rsid w:val="00FC1D24"/>
    <w:rsid w:val="00FC298F"/>
    <w:rsid w:val="00FC4E68"/>
    <w:rsid w:val="00FD17BF"/>
    <w:rsid w:val="00FD657C"/>
    <w:rsid w:val="00FE1E62"/>
    <w:rsid w:val="00FE3C58"/>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4F7EB2"/>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table" w:customStyle="1" w:styleId="Grilledutableau4">
    <w:name w:val="Grille du tableau4"/>
    <w:basedOn w:val="TableauNormal"/>
    <w:next w:val="Grilledutableau"/>
    <w:uiPriority w:val="59"/>
    <w:rsid w:val="00E51A5B"/>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C70B2"/>
    <w:rPr>
      <w:color w:val="0000FF" w:themeColor="hyperlink"/>
      <w:u w:val="single"/>
    </w:rPr>
  </w:style>
  <w:style w:type="paragraph" w:styleId="Notedefin">
    <w:name w:val="endnote text"/>
    <w:basedOn w:val="Normal"/>
    <w:link w:val="NotedefinCar"/>
    <w:uiPriority w:val="99"/>
    <w:semiHidden/>
    <w:unhideWhenUsed/>
    <w:rsid w:val="00151B1C"/>
    <w:pPr>
      <w:spacing w:after="0" w:line="240" w:lineRule="auto"/>
    </w:pPr>
    <w:rPr>
      <w:rFonts w:ascii="Times New Roman" w:eastAsia="Times New Roman" w:hAnsi="Times New Roman" w:cs="Times New Roman"/>
      <w:sz w:val="20"/>
      <w:szCs w:val="20"/>
      <w:lang w:val="fr-CA" w:bidi="ar-TN"/>
    </w:rPr>
  </w:style>
  <w:style w:type="character" w:customStyle="1" w:styleId="NotedefinCar">
    <w:name w:val="Note de fin Car"/>
    <w:basedOn w:val="Policepardfaut"/>
    <w:link w:val="Notedefin"/>
    <w:uiPriority w:val="99"/>
    <w:semiHidden/>
    <w:rsid w:val="00151B1C"/>
    <w:rPr>
      <w:rFonts w:ascii="Times New Roman" w:eastAsia="Times New Roman" w:hAnsi="Times New Roman" w:cs="Times New Roman"/>
      <w:sz w:val="20"/>
      <w:szCs w:val="20"/>
      <w:lang w:val="fr-CA" w:eastAsia="fr-FR" w:bidi="ar-TN"/>
    </w:rPr>
  </w:style>
  <w:style w:type="character" w:styleId="Appeldenotedefin">
    <w:name w:val="endnote reference"/>
    <w:basedOn w:val="Policepardfaut"/>
    <w:uiPriority w:val="99"/>
    <w:semiHidden/>
    <w:unhideWhenUsed/>
    <w:rsid w:val="00151B1C"/>
    <w:rPr>
      <w:vertAlign w:val="superscript"/>
    </w:rPr>
  </w:style>
  <w:style w:type="character" w:styleId="Mention">
    <w:name w:val="Mention"/>
    <w:basedOn w:val="Policepardfaut"/>
    <w:uiPriority w:val="99"/>
    <w:semiHidden/>
    <w:unhideWhenUsed/>
    <w:rsid w:val="00D366FA"/>
    <w:rPr>
      <w:color w:val="2B579A"/>
      <w:shd w:val="clear" w:color="auto" w:fill="E6E6E6"/>
    </w:rPr>
  </w:style>
  <w:style w:type="character" w:styleId="Lienhypertextesuivivisit">
    <w:name w:val="FollowedHyperlink"/>
    <w:basedOn w:val="Policepardfaut"/>
    <w:uiPriority w:val="99"/>
    <w:semiHidden/>
    <w:unhideWhenUsed/>
    <w:rsid w:val="00F233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22542">
      <w:bodyDiv w:val="1"/>
      <w:marLeft w:val="0"/>
      <w:marRight w:val="0"/>
      <w:marTop w:val="0"/>
      <w:marBottom w:val="0"/>
      <w:divBdr>
        <w:top w:val="none" w:sz="0" w:space="0" w:color="auto"/>
        <w:left w:val="none" w:sz="0" w:space="0" w:color="auto"/>
        <w:bottom w:val="none" w:sz="0" w:space="0" w:color="auto"/>
        <w:right w:val="none" w:sz="0" w:space="0" w:color="auto"/>
      </w:divBdr>
    </w:div>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 w:id="1100881019">
      <w:bodyDiv w:val="1"/>
      <w:marLeft w:val="0"/>
      <w:marRight w:val="0"/>
      <w:marTop w:val="0"/>
      <w:marBottom w:val="0"/>
      <w:divBdr>
        <w:top w:val="none" w:sz="0" w:space="0" w:color="auto"/>
        <w:left w:val="none" w:sz="0" w:space="0" w:color="auto"/>
        <w:bottom w:val="none" w:sz="0" w:space="0" w:color="auto"/>
        <w:right w:val="none" w:sz="0" w:space="0" w:color="auto"/>
      </w:divBdr>
      <w:divsChild>
        <w:div w:id="733503503">
          <w:marLeft w:val="0"/>
          <w:marRight w:val="0"/>
          <w:marTop w:val="0"/>
          <w:marBottom w:val="0"/>
          <w:divBdr>
            <w:top w:val="none" w:sz="0" w:space="0" w:color="auto"/>
            <w:left w:val="none" w:sz="0" w:space="0" w:color="auto"/>
            <w:bottom w:val="none" w:sz="0" w:space="0" w:color="auto"/>
            <w:right w:val="none" w:sz="0" w:space="0" w:color="auto"/>
          </w:divBdr>
          <w:divsChild>
            <w:div w:id="12797993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82154544">
      <w:bodyDiv w:val="1"/>
      <w:marLeft w:val="0"/>
      <w:marRight w:val="0"/>
      <w:marTop w:val="0"/>
      <w:marBottom w:val="0"/>
      <w:divBdr>
        <w:top w:val="none" w:sz="0" w:space="0" w:color="auto"/>
        <w:left w:val="none" w:sz="0" w:space="0" w:color="auto"/>
        <w:bottom w:val="none" w:sz="0" w:space="0" w:color="auto"/>
        <w:right w:val="none" w:sz="0" w:space="0" w:color="auto"/>
      </w:divBdr>
      <w:divsChild>
        <w:div w:id="869608746">
          <w:marLeft w:val="0"/>
          <w:marRight w:val="0"/>
          <w:marTop w:val="0"/>
          <w:marBottom w:val="420"/>
          <w:divBdr>
            <w:top w:val="none" w:sz="0" w:space="0" w:color="auto"/>
            <w:left w:val="none" w:sz="0" w:space="0" w:color="auto"/>
            <w:bottom w:val="none" w:sz="0" w:space="0" w:color="auto"/>
            <w:right w:val="none" w:sz="0" w:space="0" w:color="auto"/>
          </w:divBdr>
        </w:div>
        <w:div w:id="749274601">
          <w:marLeft w:val="0"/>
          <w:marRight w:val="0"/>
          <w:marTop w:val="0"/>
          <w:marBottom w:val="420"/>
          <w:divBdr>
            <w:top w:val="none" w:sz="0" w:space="0" w:color="auto"/>
            <w:left w:val="none" w:sz="0" w:space="0" w:color="auto"/>
            <w:bottom w:val="none" w:sz="0" w:space="0" w:color="auto"/>
            <w:right w:val="none" w:sz="0" w:space="0" w:color="auto"/>
          </w:divBdr>
        </w:div>
        <w:div w:id="909997114">
          <w:marLeft w:val="0"/>
          <w:marRight w:val="0"/>
          <w:marTop w:val="0"/>
          <w:marBottom w:val="420"/>
          <w:divBdr>
            <w:top w:val="none" w:sz="0" w:space="0" w:color="auto"/>
            <w:left w:val="none" w:sz="0" w:space="0" w:color="auto"/>
            <w:bottom w:val="none" w:sz="0" w:space="0" w:color="auto"/>
            <w:right w:val="none" w:sz="0" w:space="0" w:color="auto"/>
          </w:divBdr>
        </w:div>
        <w:div w:id="53705379">
          <w:marLeft w:val="0"/>
          <w:marRight w:val="0"/>
          <w:marTop w:val="0"/>
          <w:marBottom w:val="420"/>
          <w:divBdr>
            <w:top w:val="none" w:sz="0" w:space="0" w:color="auto"/>
            <w:left w:val="none" w:sz="0" w:space="0" w:color="auto"/>
            <w:bottom w:val="none" w:sz="0" w:space="0" w:color="auto"/>
            <w:right w:val="none" w:sz="0" w:space="0" w:color="auto"/>
          </w:divBdr>
        </w:div>
        <w:div w:id="1903326065">
          <w:marLeft w:val="0"/>
          <w:marRight w:val="0"/>
          <w:marTop w:val="0"/>
          <w:marBottom w:val="420"/>
          <w:divBdr>
            <w:top w:val="none" w:sz="0" w:space="0" w:color="auto"/>
            <w:left w:val="none" w:sz="0" w:space="0" w:color="auto"/>
            <w:bottom w:val="none" w:sz="0" w:space="0" w:color="auto"/>
            <w:right w:val="none" w:sz="0" w:space="0" w:color="auto"/>
          </w:divBdr>
        </w:div>
        <w:div w:id="1581595962">
          <w:marLeft w:val="0"/>
          <w:marRight w:val="0"/>
          <w:marTop w:val="0"/>
          <w:marBottom w:val="420"/>
          <w:divBdr>
            <w:top w:val="none" w:sz="0" w:space="0" w:color="auto"/>
            <w:left w:val="none" w:sz="0" w:space="0" w:color="auto"/>
            <w:bottom w:val="none" w:sz="0" w:space="0" w:color="auto"/>
            <w:right w:val="none" w:sz="0" w:space="0" w:color="auto"/>
          </w:divBdr>
        </w:div>
        <w:div w:id="1876967030">
          <w:marLeft w:val="0"/>
          <w:marRight w:val="0"/>
          <w:marTop w:val="0"/>
          <w:marBottom w:val="420"/>
          <w:divBdr>
            <w:top w:val="none" w:sz="0" w:space="0" w:color="auto"/>
            <w:left w:val="none" w:sz="0" w:space="0" w:color="auto"/>
            <w:bottom w:val="none" w:sz="0" w:space="0" w:color="auto"/>
            <w:right w:val="none" w:sz="0" w:space="0" w:color="auto"/>
          </w:divBdr>
        </w:div>
        <w:div w:id="1446003175">
          <w:marLeft w:val="0"/>
          <w:marRight w:val="0"/>
          <w:marTop w:val="0"/>
          <w:marBottom w:val="420"/>
          <w:divBdr>
            <w:top w:val="none" w:sz="0" w:space="0" w:color="auto"/>
            <w:left w:val="none" w:sz="0" w:space="0" w:color="auto"/>
            <w:bottom w:val="none" w:sz="0" w:space="0" w:color="auto"/>
            <w:right w:val="none" w:sz="0" w:space="0" w:color="auto"/>
          </w:divBdr>
        </w:div>
        <w:div w:id="1376125617">
          <w:marLeft w:val="0"/>
          <w:marRight w:val="0"/>
          <w:marTop w:val="0"/>
          <w:marBottom w:val="420"/>
          <w:divBdr>
            <w:top w:val="none" w:sz="0" w:space="0" w:color="auto"/>
            <w:left w:val="none" w:sz="0" w:space="0" w:color="auto"/>
            <w:bottom w:val="none" w:sz="0" w:space="0" w:color="auto"/>
            <w:right w:val="none" w:sz="0" w:space="0" w:color="auto"/>
          </w:divBdr>
        </w:div>
        <w:div w:id="968167235">
          <w:marLeft w:val="0"/>
          <w:marRight w:val="0"/>
          <w:marTop w:val="0"/>
          <w:marBottom w:val="420"/>
          <w:divBdr>
            <w:top w:val="none" w:sz="0" w:space="0" w:color="auto"/>
            <w:left w:val="none" w:sz="0" w:space="0" w:color="auto"/>
            <w:bottom w:val="none" w:sz="0" w:space="0" w:color="auto"/>
            <w:right w:val="none" w:sz="0" w:space="0" w:color="auto"/>
          </w:divBdr>
        </w:div>
        <w:div w:id="213085469">
          <w:marLeft w:val="0"/>
          <w:marRight w:val="0"/>
          <w:marTop w:val="0"/>
          <w:marBottom w:val="420"/>
          <w:divBdr>
            <w:top w:val="none" w:sz="0" w:space="0" w:color="auto"/>
            <w:left w:val="none" w:sz="0" w:space="0" w:color="auto"/>
            <w:bottom w:val="none" w:sz="0" w:space="0" w:color="auto"/>
            <w:right w:val="none" w:sz="0" w:space="0" w:color="auto"/>
          </w:divBdr>
        </w:div>
        <w:div w:id="735976346">
          <w:marLeft w:val="0"/>
          <w:marRight w:val="0"/>
          <w:marTop w:val="0"/>
          <w:marBottom w:val="420"/>
          <w:divBdr>
            <w:top w:val="none" w:sz="0" w:space="0" w:color="auto"/>
            <w:left w:val="none" w:sz="0" w:space="0" w:color="auto"/>
            <w:bottom w:val="none" w:sz="0" w:space="0" w:color="auto"/>
            <w:right w:val="none" w:sz="0" w:space="0" w:color="auto"/>
          </w:divBdr>
        </w:div>
        <w:div w:id="74279863">
          <w:marLeft w:val="0"/>
          <w:marRight w:val="0"/>
          <w:marTop w:val="0"/>
          <w:marBottom w:val="420"/>
          <w:divBdr>
            <w:top w:val="none" w:sz="0" w:space="0" w:color="auto"/>
            <w:left w:val="none" w:sz="0" w:space="0" w:color="auto"/>
            <w:bottom w:val="none" w:sz="0" w:space="0" w:color="auto"/>
            <w:right w:val="none" w:sz="0" w:space="0" w:color="auto"/>
          </w:divBdr>
        </w:div>
        <w:div w:id="1997881457">
          <w:marLeft w:val="0"/>
          <w:marRight w:val="0"/>
          <w:marTop w:val="0"/>
          <w:marBottom w:val="420"/>
          <w:divBdr>
            <w:top w:val="none" w:sz="0" w:space="0" w:color="auto"/>
            <w:left w:val="none" w:sz="0" w:space="0" w:color="auto"/>
            <w:bottom w:val="none" w:sz="0" w:space="0" w:color="auto"/>
            <w:right w:val="none" w:sz="0" w:space="0" w:color="auto"/>
          </w:divBdr>
        </w:div>
        <w:div w:id="1469742144">
          <w:marLeft w:val="0"/>
          <w:marRight w:val="0"/>
          <w:marTop w:val="0"/>
          <w:marBottom w:val="420"/>
          <w:divBdr>
            <w:top w:val="none" w:sz="0" w:space="0" w:color="auto"/>
            <w:left w:val="none" w:sz="0" w:space="0" w:color="auto"/>
            <w:bottom w:val="none" w:sz="0" w:space="0" w:color="auto"/>
            <w:right w:val="none" w:sz="0" w:space="0" w:color="auto"/>
          </w:divBdr>
        </w:div>
        <w:div w:id="1567764334">
          <w:marLeft w:val="0"/>
          <w:marRight w:val="0"/>
          <w:marTop w:val="0"/>
          <w:marBottom w:val="420"/>
          <w:divBdr>
            <w:top w:val="none" w:sz="0" w:space="0" w:color="auto"/>
            <w:left w:val="none" w:sz="0" w:space="0" w:color="auto"/>
            <w:bottom w:val="none" w:sz="0" w:space="0" w:color="auto"/>
            <w:right w:val="none" w:sz="0" w:space="0" w:color="auto"/>
          </w:divBdr>
        </w:div>
        <w:div w:id="752818540">
          <w:marLeft w:val="0"/>
          <w:marRight w:val="0"/>
          <w:marTop w:val="0"/>
          <w:marBottom w:val="420"/>
          <w:divBdr>
            <w:top w:val="none" w:sz="0" w:space="0" w:color="auto"/>
            <w:left w:val="none" w:sz="0" w:space="0" w:color="auto"/>
            <w:bottom w:val="none" w:sz="0" w:space="0" w:color="auto"/>
            <w:right w:val="none" w:sz="0" w:space="0" w:color="auto"/>
          </w:divBdr>
        </w:div>
      </w:divsChild>
    </w:div>
    <w:div w:id="1422723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legislation-securite.tn/ar/node/5528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legislation-securite.tn/ar/node/55289" TargetMode="External"/><Relationship Id="rId3" Type="http://schemas.openxmlformats.org/officeDocument/2006/relationships/hyperlink" Target="http://legislation-securite.tn/ar/node/55289" TargetMode="External"/><Relationship Id="rId7" Type="http://schemas.openxmlformats.org/officeDocument/2006/relationships/hyperlink" Target="http://legislation-securite.tn/ar/node/43335" TargetMode="External"/><Relationship Id="rId2" Type="http://schemas.openxmlformats.org/officeDocument/2006/relationships/hyperlink" Target="http://legislation-securite.tn/ar/node/43381" TargetMode="External"/><Relationship Id="rId1" Type="http://schemas.openxmlformats.org/officeDocument/2006/relationships/hyperlink" Target="http://legislation-securite.tn/ar/node/55289" TargetMode="External"/><Relationship Id="rId6" Type="http://schemas.openxmlformats.org/officeDocument/2006/relationships/hyperlink" Target="http://legislation-securite.tn/ar/node/55289" TargetMode="External"/><Relationship Id="rId5" Type="http://schemas.openxmlformats.org/officeDocument/2006/relationships/hyperlink" Target="http://legislation-securite.tn/ar/node/43335" TargetMode="External"/><Relationship Id="rId4" Type="http://schemas.openxmlformats.org/officeDocument/2006/relationships/hyperlink" Target="http://legislation-securite.tn/ar/node/43381" TargetMode="External"/><Relationship Id="rId9" Type="http://schemas.openxmlformats.org/officeDocument/2006/relationships/hyperlink" Target="http://legislation-securite.tn/ar/node/433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810E-2C62-4B0D-8480-31CF86E0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3146</Words>
  <Characters>17304</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Alya Melkia</cp:lastModifiedBy>
  <cp:revision>3</cp:revision>
  <cp:lastPrinted>2019-05-22T11:06:00Z</cp:lastPrinted>
  <dcterms:created xsi:type="dcterms:W3CDTF">2019-05-22T11:06:00Z</dcterms:created>
  <dcterms:modified xsi:type="dcterms:W3CDTF">2019-05-22T11:07:00Z</dcterms:modified>
</cp:coreProperties>
</file>