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1F2E" w14:textId="3602987B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100F62">
        <w:rPr>
          <w:rFonts w:ascii="Arial" w:hAnsi="Arial" w:cs="Arial"/>
          <w:b/>
          <w:bCs/>
          <w:sz w:val="24"/>
          <w:szCs w:val="24"/>
          <w:rtl/>
        </w:rPr>
        <w:t>أمر رئاسي عــــدد 25 لسنة 2021 مؤرخ في 24 مارس</w:t>
      </w:r>
      <w:r w:rsidRPr="00100F62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100F62">
        <w:rPr>
          <w:rFonts w:ascii="Arial" w:hAnsi="Arial" w:cs="Arial"/>
          <w:b/>
          <w:bCs/>
          <w:sz w:val="24"/>
          <w:szCs w:val="24"/>
          <w:rtl/>
        </w:rPr>
        <w:t>يتعلق بدعوة الناخبين للانتخابات البلدية الجزئية في</w:t>
      </w:r>
      <w:r w:rsidRPr="00100F6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00F62">
        <w:rPr>
          <w:rFonts w:ascii="Arial" w:hAnsi="Arial" w:cs="Arial"/>
          <w:b/>
          <w:bCs/>
          <w:sz w:val="24"/>
          <w:szCs w:val="24"/>
          <w:rtl/>
        </w:rPr>
        <w:t xml:space="preserve">بلديتي ساقية الداير وعين الصبح الناظور لسنة </w:t>
      </w:r>
      <w:r w:rsidRPr="00100F62">
        <w:rPr>
          <w:rFonts w:ascii="Arial" w:hAnsi="Arial" w:cs="Arial" w:hint="cs"/>
          <w:b/>
          <w:bCs/>
          <w:sz w:val="24"/>
          <w:szCs w:val="24"/>
          <w:rtl/>
        </w:rPr>
        <w:t>2021</w:t>
      </w:r>
    </w:p>
    <w:p w14:paraId="15BE1196" w14:textId="77777777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37B57438" w14:textId="77777777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rtl/>
        </w:rPr>
        <w:t>إن رئيس الجمهورية،</w:t>
      </w:r>
    </w:p>
    <w:p w14:paraId="4738622F" w14:textId="77777777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rtl/>
        </w:rPr>
        <w:t>بعد الاطلاع على الدستور وخاصة الفصل 126 منه،</w:t>
      </w:r>
    </w:p>
    <w:p w14:paraId="0DA756C8" w14:textId="2B8E16DB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rtl/>
        </w:rPr>
        <w:t>وعلى القانون الأساسي عدد 23 لسنة 2012 المؤرخ في</w:t>
      </w:r>
      <w:r>
        <w:rPr>
          <w:rFonts w:ascii="Arial" w:hAnsi="Arial" w:cs="Arial" w:hint="cs"/>
          <w:rtl/>
        </w:rPr>
        <w:t xml:space="preserve"> 20 </w:t>
      </w:r>
      <w:r w:rsidRPr="00100F62">
        <w:rPr>
          <w:rFonts w:ascii="Arial" w:hAnsi="Arial" w:cs="Arial"/>
          <w:rtl/>
        </w:rPr>
        <w:t>ديسمبر 2012 المتعلق بالهيئة العليا المستقلة للانتخابات،</w:t>
      </w:r>
    </w:p>
    <w:p w14:paraId="3A3D6012" w14:textId="23FF8BA5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rtl/>
        </w:rPr>
        <w:t>وعلى جميع النصوص التي نقحته وتممته، وخاصة الفقرة 5 م</w:t>
      </w:r>
      <w:r>
        <w:rPr>
          <w:rFonts w:ascii="Arial" w:hAnsi="Arial" w:cs="Arial" w:hint="cs"/>
          <w:rtl/>
        </w:rPr>
        <w:t xml:space="preserve">ن </w:t>
      </w:r>
      <w:r w:rsidRPr="00100F62">
        <w:rPr>
          <w:rFonts w:ascii="Arial" w:hAnsi="Arial" w:cs="Arial"/>
          <w:rtl/>
        </w:rPr>
        <w:t>الفصل 3 منه،</w:t>
      </w:r>
    </w:p>
    <w:p w14:paraId="1EAF2BFC" w14:textId="40B2ACAA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rtl/>
        </w:rPr>
        <w:t>وعلى القانون الأساسي عدد 16 لسنة 2014 المؤرخ في 26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>ماي 2014 المتعلق بالانتخابات والاستفتاء، كما تم تنقيحه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>بالقانون الأساسي عدد 7 لسنة 2017 المؤرخ في 14 فيفري</w:t>
      </w:r>
      <w:r>
        <w:rPr>
          <w:rFonts w:ascii="Arial" w:hAnsi="Arial" w:cs="Arial" w:hint="cs"/>
          <w:rtl/>
        </w:rPr>
        <w:t xml:space="preserve"> 2017 </w:t>
      </w:r>
      <w:r w:rsidRPr="00100F62">
        <w:rPr>
          <w:rFonts w:ascii="Arial" w:hAnsi="Arial" w:cs="Arial"/>
          <w:rtl/>
        </w:rPr>
        <w:t>وخاصة الفصلين 49 سادس عشر و103 مكرر منه،</w:t>
      </w:r>
    </w:p>
    <w:p w14:paraId="72759124" w14:textId="3DC381A9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rtl/>
        </w:rPr>
        <w:t>وعلى قرار الهيئة العليا المستقلة للانتخابات عدد 3 لسنة</w:t>
      </w:r>
      <w:r>
        <w:rPr>
          <w:rFonts w:ascii="Arial" w:hAnsi="Arial" w:cs="Arial" w:hint="cs"/>
          <w:rtl/>
        </w:rPr>
        <w:t xml:space="preserve"> 2021 </w:t>
      </w:r>
      <w:r w:rsidRPr="00100F62">
        <w:rPr>
          <w:rFonts w:ascii="Arial" w:hAnsi="Arial" w:cs="Arial"/>
          <w:rtl/>
        </w:rPr>
        <w:t>المؤرخ في 16 مارس 2021 المتعلق بروزنامة الانتخابات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>البلد</w:t>
      </w:r>
      <w:r>
        <w:rPr>
          <w:rFonts w:ascii="Arial" w:hAnsi="Arial" w:cs="Arial" w:hint="cs"/>
          <w:rtl/>
        </w:rPr>
        <w:t>ي</w:t>
      </w:r>
      <w:r w:rsidRPr="00100F62">
        <w:rPr>
          <w:rFonts w:ascii="Arial" w:hAnsi="Arial" w:cs="Arial"/>
          <w:rtl/>
        </w:rPr>
        <w:t xml:space="preserve">ة الجزئية في بلدية ساقية الداير لسنة </w:t>
      </w:r>
      <w:r w:rsidRPr="00100F62">
        <w:rPr>
          <w:rFonts w:ascii="Arial" w:hAnsi="Arial" w:cs="Arial" w:hint="cs"/>
          <w:rtl/>
        </w:rPr>
        <w:t>2021،</w:t>
      </w:r>
    </w:p>
    <w:p w14:paraId="4572F3F5" w14:textId="4F1E77DB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rtl/>
        </w:rPr>
        <w:t>وعلى قرار الهيئة العليا المستقلة للانتخابات عدد 4 لسنة</w:t>
      </w:r>
      <w:r>
        <w:rPr>
          <w:rFonts w:ascii="Arial" w:hAnsi="Arial" w:cs="Arial" w:hint="cs"/>
          <w:rtl/>
        </w:rPr>
        <w:t xml:space="preserve"> 2021 </w:t>
      </w:r>
      <w:r w:rsidRPr="00100F62">
        <w:rPr>
          <w:rFonts w:ascii="Arial" w:hAnsi="Arial" w:cs="Arial"/>
          <w:rtl/>
        </w:rPr>
        <w:t>المؤرخ في 16 مارس 2021 المتعلق بروزنامة الانتخابات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 xml:space="preserve">البلدية الجزئية في بلدية عين الصبح الناظور لسنة </w:t>
      </w:r>
      <w:proofErr w:type="gramStart"/>
      <w:r w:rsidRPr="00100F62">
        <w:rPr>
          <w:rFonts w:ascii="Arial" w:hAnsi="Arial" w:cs="Arial"/>
          <w:rtl/>
        </w:rPr>
        <w:t>2021</w:t>
      </w:r>
      <w:r w:rsidRPr="00100F62">
        <w:rPr>
          <w:rFonts w:ascii="Arial" w:hAnsi="Arial" w:cs="Arial"/>
        </w:rPr>
        <w:t xml:space="preserve"> .</w:t>
      </w:r>
      <w:proofErr w:type="gramEnd"/>
    </w:p>
    <w:p w14:paraId="6605E960" w14:textId="77777777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rtl/>
        </w:rPr>
        <w:t>يصدر الأمر الرئاسي الآتي نصه</w:t>
      </w:r>
      <w:r w:rsidRPr="00100F62">
        <w:rPr>
          <w:rFonts w:ascii="Arial" w:hAnsi="Arial" w:cs="Arial"/>
        </w:rPr>
        <w:t>:</w:t>
      </w:r>
    </w:p>
    <w:p w14:paraId="7AF64A62" w14:textId="64ECD732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b/>
          <w:bCs/>
          <w:rtl/>
        </w:rPr>
        <w:t>الفصل الأول ـ</w:t>
      </w:r>
      <w:r w:rsidRPr="00100F62">
        <w:rPr>
          <w:rFonts w:ascii="Arial" w:hAnsi="Arial" w:cs="Arial"/>
          <w:rtl/>
        </w:rPr>
        <w:t xml:space="preserve"> يدعى الناخبون بالدائرة الانتخابية ساقية الداير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>من ولاية صفاقس والدائرة الانتخابية عين الصبح الناظور من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>ولاية جندوبة لانتخاب أعضاء المجلسين البلديين بكل من ساقية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 xml:space="preserve">الداير وعين الصبح الناظور، يوم الأحد 06 جوان </w:t>
      </w:r>
      <w:proofErr w:type="gramStart"/>
      <w:r w:rsidRPr="00100F62">
        <w:rPr>
          <w:rFonts w:ascii="Arial" w:hAnsi="Arial" w:cs="Arial"/>
          <w:rtl/>
        </w:rPr>
        <w:t>2021</w:t>
      </w:r>
      <w:r w:rsidRPr="00100F62">
        <w:rPr>
          <w:rFonts w:ascii="Arial" w:hAnsi="Arial" w:cs="Arial"/>
        </w:rPr>
        <w:t xml:space="preserve"> .</w:t>
      </w:r>
      <w:proofErr w:type="gramEnd"/>
    </w:p>
    <w:p w14:paraId="14A3E3E5" w14:textId="2057E5D5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rtl/>
        </w:rPr>
        <w:t>ويدعى الناخبون من العسكريين وأعوان قوات الأمن الداخلي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>المسجلون بالدائرتين الانتخابيتين المعنيتين لانتخاب أعضاء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 xml:space="preserve">المجلسين البلديين المذكورين، يوم السبت 05 جوان </w:t>
      </w:r>
      <w:proofErr w:type="gramStart"/>
      <w:r w:rsidRPr="00100F62">
        <w:rPr>
          <w:rFonts w:ascii="Arial" w:hAnsi="Arial" w:cs="Arial"/>
          <w:rtl/>
        </w:rPr>
        <w:t>2021</w:t>
      </w:r>
      <w:r w:rsidRPr="00100F62">
        <w:rPr>
          <w:rFonts w:ascii="Arial" w:hAnsi="Arial" w:cs="Arial"/>
        </w:rPr>
        <w:t xml:space="preserve"> .</w:t>
      </w:r>
      <w:proofErr w:type="gramEnd"/>
    </w:p>
    <w:p w14:paraId="083F07F7" w14:textId="3DD99702" w:rsidR="00100F62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00F62">
        <w:rPr>
          <w:rFonts w:ascii="Arial" w:hAnsi="Arial" w:cs="Arial"/>
          <w:b/>
          <w:bCs/>
          <w:rtl/>
        </w:rPr>
        <w:t>الفصل 2 ـ</w:t>
      </w:r>
      <w:r w:rsidRPr="00100F62">
        <w:rPr>
          <w:rFonts w:ascii="Arial" w:hAnsi="Arial" w:cs="Arial"/>
          <w:rtl/>
        </w:rPr>
        <w:t xml:space="preserve"> ينشر هذا الأمر الرئاسي بالرائد الرسمي</w:t>
      </w:r>
      <w:r>
        <w:rPr>
          <w:rFonts w:ascii="Arial" w:hAnsi="Arial" w:cs="Arial" w:hint="cs"/>
          <w:rtl/>
        </w:rPr>
        <w:t xml:space="preserve"> </w:t>
      </w:r>
      <w:r w:rsidRPr="00100F62">
        <w:rPr>
          <w:rFonts w:ascii="Arial" w:hAnsi="Arial" w:cs="Arial"/>
          <w:rtl/>
        </w:rPr>
        <w:t>للجمهورية التونسية</w:t>
      </w:r>
      <w:r w:rsidRPr="00100F62">
        <w:rPr>
          <w:rFonts w:ascii="Arial" w:hAnsi="Arial" w:cs="Arial"/>
        </w:rPr>
        <w:t>.</w:t>
      </w:r>
    </w:p>
    <w:p w14:paraId="1B91C7C8" w14:textId="7521504A" w:rsidR="0060160F" w:rsidRPr="00100F62" w:rsidRDefault="00100F62" w:rsidP="00100F6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100F62">
        <w:rPr>
          <w:rFonts w:ascii="Arial" w:hAnsi="Arial" w:cs="Arial"/>
          <w:b/>
          <w:bCs/>
          <w:rtl/>
        </w:rPr>
        <w:t>تونس في 24 مارس 2021</w:t>
      </w:r>
    </w:p>
    <w:sectPr w:rsidR="0060160F" w:rsidRPr="00100F6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6347" w14:textId="77777777" w:rsidR="00942F40" w:rsidRDefault="00942F40" w:rsidP="008F3F2D">
      <w:r>
        <w:separator/>
      </w:r>
    </w:p>
  </w:endnote>
  <w:endnote w:type="continuationSeparator" w:id="0">
    <w:p w14:paraId="0E1E20AA" w14:textId="77777777" w:rsidR="00942F40" w:rsidRDefault="00942F4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0728D" w14:textId="77777777" w:rsidR="00942F40" w:rsidRDefault="00942F40" w:rsidP="00696990">
      <w:pPr>
        <w:bidi/>
        <w:jc w:val="both"/>
      </w:pPr>
      <w:r>
        <w:separator/>
      </w:r>
    </w:p>
  </w:footnote>
  <w:footnote w:type="continuationSeparator" w:id="0">
    <w:p w14:paraId="77293536" w14:textId="77777777" w:rsidR="00942F40" w:rsidRDefault="00942F4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4.25pt" o:bullet="t">
        <v:imagedata r:id="rId1" o:title="mso4CD6"/>
      </v:shape>
    </w:pict>
  </w:numPicBullet>
  <w:abstractNum w:abstractNumId="0" w15:restartNumberingAfterBreak="0">
    <w:nsid w:val="01C474F5"/>
    <w:multiLevelType w:val="hybridMultilevel"/>
    <w:tmpl w:val="72967A0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E45679"/>
    <w:multiLevelType w:val="hybridMultilevel"/>
    <w:tmpl w:val="2B8E472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A47F8C"/>
    <w:multiLevelType w:val="hybridMultilevel"/>
    <w:tmpl w:val="D2FA81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2793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00F62"/>
    <w:rsid w:val="001177A1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172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83801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377E5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73ECF"/>
    <w:rsid w:val="00887692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2F40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76398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4AE9-AD2C-42E9-9B7F-A1311D0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2020-12-23T14:25:00Z</cp:lastPrinted>
  <dcterms:created xsi:type="dcterms:W3CDTF">2021-03-29T10:34:00Z</dcterms:created>
  <dcterms:modified xsi:type="dcterms:W3CDTF">2021-03-29T10:34:00Z</dcterms:modified>
</cp:coreProperties>
</file>