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E6C9D" w14:textId="77777777" w:rsidR="00A12807" w:rsidRDefault="00416B8D" w:rsidP="00A12807">
      <w:pPr>
        <w:bidi/>
        <w:spacing w:before="120" w:after="0" w:line="240" w:lineRule="auto"/>
        <w:ind w:left="284"/>
        <w:jc w:val="both"/>
        <w:rPr>
          <w:rFonts w:ascii="Arial" w:hAnsi="Arial" w:cs="Arial"/>
          <w:b/>
          <w:bCs/>
          <w:sz w:val="24"/>
          <w:szCs w:val="24"/>
          <w:rtl/>
          <w:lang w:bidi="ar-TN"/>
        </w:rPr>
      </w:pPr>
      <w:r w:rsidRPr="00416B8D">
        <w:rPr>
          <w:rFonts w:ascii="Arial" w:hAnsi="Arial" w:cs="Arial" w:hint="cs"/>
          <w:b/>
          <w:bCs/>
          <w:sz w:val="24"/>
          <w:szCs w:val="24"/>
          <w:rtl/>
          <w:lang w:bidi="ar-TN"/>
        </w:rPr>
        <w:t>أمر</w:t>
      </w:r>
      <w:r w:rsidRPr="00416B8D">
        <w:rPr>
          <w:rFonts w:ascii="Arial" w:hAnsi="Arial" w:cs="Arial"/>
          <w:b/>
          <w:bCs/>
          <w:sz w:val="24"/>
          <w:szCs w:val="24"/>
          <w:rtl/>
          <w:lang w:bidi="ar-TN"/>
        </w:rPr>
        <w:t xml:space="preserve"> </w:t>
      </w:r>
      <w:r w:rsidRPr="00416B8D">
        <w:rPr>
          <w:rFonts w:ascii="Arial" w:hAnsi="Arial" w:cs="Arial" w:hint="cs"/>
          <w:b/>
          <w:bCs/>
          <w:sz w:val="24"/>
          <w:szCs w:val="24"/>
          <w:rtl/>
          <w:lang w:bidi="ar-TN"/>
        </w:rPr>
        <w:t>رئاسي</w:t>
      </w:r>
      <w:r w:rsidRPr="00416B8D">
        <w:rPr>
          <w:rFonts w:ascii="Arial" w:hAnsi="Arial" w:cs="Arial"/>
          <w:b/>
          <w:bCs/>
          <w:sz w:val="24"/>
          <w:szCs w:val="24"/>
          <w:rtl/>
          <w:lang w:bidi="ar-TN"/>
        </w:rPr>
        <w:t xml:space="preserve"> </w:t>
      </w:r>
      <w:r w:rsidRPr="00416B8D">
        <w:rPr>
          <w:rFonts w:ascii="Arial" w:hAnsi="Arial" w:cs="Arial" w:hint="cs"/>
          <w:b/>
          <w:bCs/>
          <w:sz w:val="24"/>
          <w:szCs w:val="24"/>
          <w:rtl/>
          <w:lang w:bidi="ar-TN"/>
        </w:rPr>
        <w:t>عدد</w:t>
      </w:r>
      <w:r w:rsidRPr="00416B8D">
        <w:rPr>
          <w:rFonts w:ascii="Arial" w:hAnsi="Arial" w:cs="Arial"/>
          <w:b/>
          <w:bCs/>
          <w:sz w:val="24"/>
          <w:szCs w:val="24"/>
          <w:rtl/>
          <w:lang w:bidi="ar-TN"/>
        </w:rPr>
        <w:t xml:space="preserve"> 84 </w:t>
      </w:r>
      <w:r w:rsidRPr="00416B8D">
        <w:rPr>
          <w:rFonts w:ascii="Arial" w:hAnsi="Arial" w:cs="Arial" w:hint="cs"/>
          <w:b/>
          <w:bCs/>
          <w:sz w:val="24"/>
          <w:szCs w:val="24"/>
          <w:rtl/>
          <w:lang w:bidi="ar-TN"/>
        </w:rPr>
        <w:t>لسنة</w:t>
      </w:r>
      <w:r w:rsidRPr="00416B8D">
        <w:rPr>
          <w:rFonts w:ascii="Arial" w:hAnsi="Arial" w:cs="Arial"/>
          <w:b/>
          <w:bCs/>
          <w:sz w:val="24"/>
          <w:szCs w:val="24"/>
          <w:rtl/>
          <w:lang w:bidi="ar-TN"/>
        </w:rPr>
        <w:t xml:space="preserve"> 2020 </w:t>
      </w:r>
      <w:r w:rsidRPr="00416B8D">
        <w:rPr>
          <w:rFonts w:ascii="Arial" w:hAnsi="Arial" w:cs="Arial" w:hint="cs"/>
          <w:b/>
          <w:bCs/>
          <w:sz w:val="24"/>
          <w:szCs w:val="24"/>
          <w:rtl/>
          <w:lang w:bidi="ar-TN"/>
        </w:rPr>
        <w:t>مؤرخ</w:t>
      </w:r>
      <w:r w:rsidRPr="00416B8D">
        <w:rPr>
          <w:rFonts w:ascii="Arial" w:hAnsi="Arial" w:cs="Arial"/>
          <w:b/>
          <w:bCs/>
          <w:sz w:val="24"/>
          <w:szCs w:val="24"/>
          <w:rtl/>
          <w:lang w:bidi="ar-TN"/>
        </w:rPr>
        <w:t xml:space="preserve"> </w:t>
      </w:r>
      <w:r w:rsidRPr="00416B8D">
        <w:rPr>
          <w:rFonts w:ascii="Arial" w:hAnsi="Arial" w:cs="Arial" w:hint="cs"/>
          <w:b/>
          <w:bCs/>
          <w:sz w:val="24"/>
          <w:szCs w:val="24"/>
          <w:rtl/>
          <w:lang w:bidi="ar-TN"/>
        </w:rPr>
        <w:t>في</w:t>
      </w:r>
      <w:r w:rsidRPr="00416B8D">
        <w:rPr>
          <w:rFonts w:ascii="Arial" w:hAnsi="Arial" w:cs="Arial"/>
          <w:b/>
          <w:bCs/>
          <w:sz w:val="24"/>
          <w:szCs w:val="24"/>
          <w:rtl/>
          <w:lang w:bidi="ar-TN"/>
        </w:rPr>
        <w:t xml:space="preserve"> 2 </w:t>
      </w:r>
      <w:r w:rsidRPr="00416B8D">
        <w:rPr>
          <w:rFonts w:ascii="Arial" w:hAnsi="Arial" w:cs="Arial" w:hint="cs"/>
          <w:b/>
          <w:bCs/>
          <w:sz w:val="24"/>
          <w:szCs w:val="24"/>
          <w:rtl/>
          <w:lang w:bidi="ar-TN"/>
        </w:rPr>
        <w:t>سبتمبر</w:t>
      </w:r>
      <w:r w:rsidRPr="00416B8D">
        <w:rPr>
          <w:rFonts w:ascii="Arial" w:hAnsi="Arial" w:cs="Arial"/>
          <w:b/>
          <w:bCs/>
          <w:sz w:val="24"/>
          <w:szCs w:val="24"/>
          <w:rtl/>
          <w:lang w:bidi="ar-TN"/>
        </w:rPr>
        <w:t xml:space="preserve"> 2020 </w:t>
      </w:r>
      <w:r w:rsidRPr="00416B8D">
        <w:rPr>
          <w:rFonts w:ascii="Arial" w:hAnsi="Arial" w:cs="Arial" w:hint="cs"/>
          <w:b/>
          <w:bCs/>
          <w:sz w:val="24"/>
          <w:szCs w:val="24"/>
          <w:rtl/>
          <w:lang w:bidi="ar-TN"/>
        </w:rPr>
        <w:t>يتعلق</w:t>
      </w:r>
      <w:r w:rsidRPr="00416B8D">
        <w:rPr>
          <w:rFonts w:ascii="Arial" w:hAnsi="Arial" w:cs="Arial"/>
          <w:b/>
          <w:bCs/>
          <w:sz w:val="24"/>
          <w:szCs w:val="24"/>
          <w:rtl/>
          <w:lang w:bidi="ar-TN"/>
        </w:rPr>
        <w:t xml:space="preserve"> </w:t>
      </w:r>
      <w:r w:rsidRPr="00416B8D">
        <w:rPr>
          <w:rFonts w:ascii="Arial" w:hAnsi="Arial" w:cs="Arial" w:hint="cs"/>
          <w:b/>
          <w:bCs/>
          <w:sz w:val="24"/>
          <w:szCs w:val="24"/>
          <w:rtl/>
          <w:lang w:bidi="ar-TN"/>
        </w:rPr>
        <w:t>بتسمية</w:t>
      </w:r>
      <w:r w:rsidRPr="00416B8D">
        <w:rPr>
          <w:rFonts w:ascii="Arial" w:hAnsi="Arial" w:cs="Arial"/>
          <w:b/>
          <w:bCs/>
          <w:sz w:val="24"/>
          <w:szCs w:val="24"/>
          <w:rtl/>
          <w:lang w:bidi="ar-TN"/>
        </w:rPr>
        <w:t xml:space="preserve"> </w:t>
      </w:r>
      <w:r w:rsidRPr="00416B8D">
        <w:rPr>
          <w:rFonts w:ascii="Arial" w:hAnsi="Arial" w:cs="Arial" w:hint="cs"/>
          <w:b/>
          <w:bCs/>
          <w:sz w:val="24"/>
          <w:szCs w:val="24"/>
          <w:rtl/>
          <w:lang w:bidi="ar-TN"/>
        </w:rPr>
        <w:t>رئيس</w:t>
      </w:r>
      <w:r w:rsidRPr="00416B8D">
        <w:rPr>
          <w:rFonts w:ascii="Arial" w:hAnsi="Arial" w:cs="Arial"/>
          <w:b/>
          <w:bCs/>
          <w:sz w:val="24"/>
          <w:szCs w:val="24"/>
          <w:rtl/>
          <w:lang w:bidi="ar-TN"/>
        </w:rPr>
        <w:t xml:space="preserve"> </w:t>
      </w:r>
      <w:r w:rsidRPr="00416B8D">
        <w:rPr>
          <w:rFonts w:ascii="Arial" w:hAnsi="Arial" w:cs="Arial" w:hint="cs"/>
          <w:b/>
          <w:bCs/>
          <w:sz w:val="24"/>
          <w:szCs w:val="24"/>
          <w:rtl/>
          <w:lang w:bidi="ar-TN"/>
        </w:rPr>
        <w:t>الحكومة</w:t>
      </w:r>
      <w:r w:rsidRPr="00416B8D">
        <w:rPr>
          <w:rFonts w:ascii="Arial" w:hAnsi="Arial" w:cs="Arial"/>
          <w:b/>
          <w:bCs/>
          <w:sz w:val="24"/>
          <w:szCs w:val="24"/>
          <w:rtl/>
          <w:lang w:bidi="ar-TN"/>
        </w:rPr>
        <w:t xml:space="preserve"> </w:t>
      </w:r>
      <w:r w:rsidRPr="00416B8D">
        <w:rPr>
          <w:rFonts w:ascii="Arial" w:hAnsi="Arial" w:cs="Arial" w:hint="cs"/>
          <w:b/>
          <w:bCs/>
          <w:sz w:val="24"/>
          <w:szCs w:val="24"/>
          <w:rtl/>
          <w:lang w:bidi="ar-TN"/>
        </w:rPr>
        <w:t>وأعضائها</w:t>
      </w:r>
    </w:p>
    <w:p w14:paraId="3B3E2D34" w14:textId="240064F9" w:rsidR="00416B8D" w:rsidRPr="00A12807" w:rsidRDefault="00416B8D" w:rsidP="00A12807">
      <w:pPr>
        <w:bidi/>
        <w:spacing w:before="120" w:after="0" w:line="240" w:lineRule="auto"/>
        <w:ind w:left="284"/>
        <w:jc w:val="both"/>
        <w:rPr>
          <w:rFonts w:ascii="Arial" w:hAnsi="Arial" w:cs="Arial"/>
          <w:b/>
          <w:bCs/>
          <w:sz w:val="24"/>
          <w:szCs w:val="24"/>
          <w:rtl/>
          <w:lang w:bidi="ar-TN"/>
        </w:rPr>
      </w:pPr>
      <w:r w:rsidRPr="00416B8D">
        <w:rPr>
          <w:rFonts w:ascii="Arial" w:hAnsi="Arial" w:cs="Arial" w:hint="cs"/>
          <w:rtl/>
          <w:lang w:bidi="ar-TN"/>
        </w:rPr>
        <w:t>إن</w:t>
      </w:r>
      <w:r w:rsidRPr="00416B8D">
        <w:rPr>
          <w:rFonts w:ascii="Arial" w:hAnsi="Arial" w:cs="Arial"/>
          <w:rtl/>
          <w:lang w:bidi="ar-TN"/>
        </w:rPr>
        <w:t xml:space="preserve"> </w:t>
      </w:r>
      <w:r w:rsidRPr="00416B8D">
        <w:rPr>
          <w:rFonts w:ascii="Arial" w:hAnsi="Arial" w:cs="Arial" w:hint="cs"/>
          <w:rtl/>
          <w:lang w:bidi="ar-TN"/>
        </w:rPr>
        <w:t>رئيس</w:t>
      </w:r>
      <w:r w:rsidRPr="00416B8D">
        <w:rPr>
          <w:rFonts w:ascii="Arial" w:hAnsi="Arial" w:cs="Arial"/>
          <w:rtl/>
          <w:lang w:bidi="ar-TN"/>
        </w:rPr>
        <w:t xml:space="preserve"> </w:t>
      </w:r>
      <w:r w:rsidRPr="00416B8D">
        <w:rPr>
          <w:rFonts w:ascii="Arial" w:hAnsi="Arial" w:cs="Arial" w:hint="cs"/>
          <w:rtl/>
          <w:lang w:bidi="ar-TN"/>
        </w:rPr>
        <w:t>الجمهورية،</w:t>
      </w:r>
    </w:p>
    <w:p w14:paraId="0010805A" w14:textId="77777777" w:rsidR="00416B8D" w:rsidRPr="00416B8D" w:rsidRDefault="00416B8D" w:rsidP="00416B8D">
      <w:pPr>
        <w:bidi/>
        <w:spacing w:before="120" w:after="0" w:line="240" w:lineRule="auto"/>
        <w:ind w:left="284"/>
        <w:jc w:val="both"/>
        <w:rPr>
          <w:rFonts w:ascii="Arial" w:hAnsi="Arial" w:cs="Arial"/>
          <w:rtl/>
          <w:lang w:bidi="ar-TN"/>
        </w:rPr>
      </w:pPr>
      <w:r w:rsidRPr="00416B8D">
        <w:rPr>
          <w:rFonts w:ascii="Arial" w:hAnsi="Arial" w:cs="Arial" w:hint="cs"/>
          <w:rtl/>
          <w:lang w:bidi="ar-TN"/>
        </w:rPr>
        <w:t>بعد</w:t>
      </w:r>
      <w:r w:rsidRPr="00416B8D">
        <w:rPr>
          <w:rFonts w:ascii="Arial" w:hAnsi="Arial" w:cs="Arial"/>
          <w:rtl/>
          <w:lang w:bidi="ar-TN"/>
        </w:rPr>
        <w:t xml:space="preserve"> </w:t>
      </w:r>
      <w:r w:rsidRPr="00416B8D">
        <w:rPr>
          <w:rFonts w:ascii="Arial" w:hAnsi="Arial" w:cs="Arial" w:hint="cs"/>
          <w:rtl/>
          <w:lang w:bidi="ar-TN"/>
        </w:rPr>
        <w:t>الاطلاع</w:t>
      </w:r>
      <w:r w:rsidRPr="00416B8D">
        <w:rPr>
          <w:rFonts w:ascii="Arial" w:hAnsi="Arial" w:cs="Arial"/>
          <w:rtl/>
          <w:lang w:bidi="ar-TN"/>
        </w:rPr>
        <w:t xml:space="preserve"> </w:t>
      </w:r>
      <w:r w:rsidRPr="00416B8D">
        <w:rPr>
          <w:rFonts w:ascii="Arial" w:hAnsi="Arial" w:cs="Arial" w:hint="cs"/>
          <w:rtl/>
          <w:lang w:bidi="ar-TN"/>
        </w:rPr>
        <w:t>على</w:t>
      </w:r>
      <w:r w:rsidRPr="00416B8D">
        <w:rPr>
          <w:rFonts w:ascii="Arial" w:hAnsi="Arial" w:cs="Arial"/>
          <w:rtl/>
          <w:lang w:bidi="ar-TN"/>
        </w:rPr>
        <w:t xml:space="preserve"> </w:t>
      </w:r>
      <w:r w:rsidRPr="00416B8D">
        <w:rPr>
          <w:rFonts w:ascii="Arial" w:hAnsi="Arial" w:cs="Arial" w:hint="cs"/>
          <w:rtl/>
          <w:lang w:bidi="ar-TN"/>
        </w:rPr>
        <w:t>الدستور</w:t>
      </w:r>
      <w:r w:rsidRPr="00416B8D">
        <w:rPr>
          <w:rFonts w:ascii="Arial" w:hAnsi="Arial" w:cs="Arial"/>
          <w:rtl/>
          <w:lang w:bidi="ar-TN"/>
        </w:rPr>
        <w:t xml:space="preserve"> </w:t>
      </w:r>
      <w:r w:rsidRPr="00416B8D">
        <w:rPr>
          <w:rFonts w:ascii="Arial" w:hAnsi="Arial" w:cs="Arial" w:hint="cs"/>
          <w:rtl/>
          <w:lang w:bidi="ar-TN"/>
        </w:rPr>
        <w:t>وخاصة</w:t>
      </w:r>
      <w:r w:rsidRPr="00416B8D">
        <w:rPr>
          <w:rFonts w:ascii="Arial" w:hAnsi="Arial" w:cs="Arial"/>
          <w:rtl/>
          <w:lang w:bidi="ar-TN"/>
        </w:rPr>
        <w:t xml:space="preserve"> </w:t>
      </w:r>
      <w:r w:rsidRPr="00416B8D">
        <w:rPr>
          <w:rFonts w:ascii="Arial" w:hAnsi="Arial" w:cs="Arial" w:hint="cs"/>
          <w:rtl/>
          <w:lang w:bidi="ar-TN"/>
        </w:rPr>
        <w:t>على</w:t>
      </w:r>
      <w:r w:rsidRPr="00416B8D">
        <w:rPr>
          <w:rFonts w:ascii="Arial" w:hAnsi="Arial" w:cs="Arial"/>
          <w:rtl/>
          <w:lang w:bidi="ar-TN"/>
        </w:rPr>
        <w:t xml:space="preserve"> </w:t>
      </w:r>
      <w:r w:rsidRPr="00416B8D">
        <w:rPr>
          <w:rFonts w:ascii="Arial" w:hAnsi="Arial" w:cs="Arial" w:hint="cs"/>
          <w:rtl/>
          <w:lang w:bidi="ar-TN"/>
        </w:rPr>
        <w:t>الفصلين</w:t>
      </w:r>
      <w:r w:rsidRPr="00416B8D">
        <w:rPr>
          <w:rFonts w:ascii="Arial" w:hAnsi="Arial" w:cs="Arial"/>
          <w:rtl/>
          <w:lang w:bidi="ar-TN"/>
        </w:rPr>
        <w:t xml:space="preserve"> 89 </w:t>
      </w:r>
      <w:r w:rsidRPr="00416B8D">
        <w:rPr>
          <w:rFonts w:ascii="Arial" w:hAnsi="Arial" w:cs="Arial" w:hint="cs"/>
          <w:rtl/>
          <w:lang w:bidi="ar-TN"/>
        </w:rPr>
        <w:t>و</w:t>
      </w:r>
      <w:r w:rsidRPr="00416B8D">
        <w:rPr>
          <w:rFonts w:ascii="Arial" w:hAnsi="Arial" w:cs="Arial"/>
          <w:rtl/>
          <w:lang w:bidi="ar-TN"/>
        </w:rPr>
        <w:t xml:space="preserve">98 </w:t>
      </w:r>
      <w:r w:rsidRPr="00416B8D">
        <w:rPr>
          <w:rFonts w:ascii="Arial" w:hAnsi="Arial" w:cs="Arial" w:hint="cs"/>
          <w:rtl/>
          <w:lang w:bidi="ar-TN"/>
        </w:rPr>
        <w:t>منه،</w:t>
      </w:r>
    </w:p>
    <w:p w14:paraId="10DDE8AA" w14:textId="77777777" w:rsidR="00416B8D" w:rsidRPr="00416B8D" w:rsidRDefault="00416B8D" w:rsidP="00416B8D">
      <w:pPr>
        <w:bidi/>
        <w:spacing w:before="120" w:after="0" w:line="240" w:lineRule="auto"/>
        <w:ind w:left="284"/>
        <w:jc w:val="both"/>
        <w:rPr>
          <w:rFonts w:ascii="Arial" w:hAnsi="Arial" w:cs="Arial"/>
          <w:rtl/>
          <w:lang w:bidi="ar-TN"/>
        </w:rPr>
      </w:pPr>
      <w:r w:rsidRPr="00416B8D">
        <w:rPr>
          <w:rFonts w:ascii="Arial" w:hAnsi="Arial" w:cs="Arial" w:hint="cs"/>
          <w:rtl/>
          <w:lang w:bidi="ar-TN"/>
        </w:rPr>
        <w:t>وعلى</w:t>
      </w:r>
      <w:r w:rsidRPr="00416B8D">
        <w:rPr>
          <w:rFonts w:ascii="Arial" w:hAnsi="Arial" w:cs="Arial"/>
          <w:rtl/>
          <w:lang w:bidi="ar-TN"/>
        </w:rPr>
        <w:t xml:space="preserve"> </w:t>
      </w:r>
      <w:r w:rsidRPr="00416B8D">
        <w:rPr>
          <w:rFonts w:ascii="Arial" w:hAnsi="Arial" w:cs="Arial" w:hint="cs"/>
          <w:rtl/>
          <w:lang w:bidi="ar-TN"/>
        </w:rPr>
        <w:t>الرسالة</w:t>
      </w:r>
      <w:r w:rsidRPr="00416B8D">
        <w:rPr>
          <w:rFonts w:ascii="Arial" w:hAnsi="Arial" w:cs="Arial"/>
          <w:rtl/>
          <w:lang w:bidi="ar-TN"/>
        </w:rPr>
        <w:t xml:space="preserve"> </w:t>
      </w:r>
      <w:r w:rsidRPr="00416B8D">
        <w:rPr>
          <w:rFonts w:ascii="Arial" w:hAnsi="Arial" w:cs="Arial" w:hint="cs"/>
          <w:rtl/>
          <w:lang w:bidi="ar-TN"/>
        </w:rPr>
        <w:t>المؤرخة</w:t>
      </w:r>
      <w:r w:rsidRPr="00416B8D">
        <w:rPr>
          <w:rFonts w:ascii="Arial" w:hAnsi="Arial" w:cs="Arial"/>
          <w:rtl/>
          <w:lang w:bidi="ar-TN"/>
        </w:rPr>
        <w:t xml:space="preserve"> </w:t>
      </w:r>
      <w:r w:rsidRPr="00416B8D">
        <w:rPr>
          <w:rFonts w:ascii="Arial" w:hAnsi="Arial" w:cs="Arial" w:hint="cs"/>
          <w:rtl/>
          <w:lang w:bidi="ar-TN"/>
        </w:rPr>
        <w:t>في</w:t>
      </w:r>
      <w:r w:rsidRPr="00416B8D">
        <w:rPr>
          <w:rFonts w:ascii="Arial" w:hAnsi="Arial" w:cs="Arial"/>
          <w:rtl/>
          <w:lang w:bidi="ar-TN"/>
        </w:rPr>
        <w:t xml:space="preserve"> 25 </w:t>
      </w:r>
      <w:r w:rsidRPr="00416B8D">
        <w:rPr>
          <w:rFonts w:ascii="Arial" w:hAnsi="Arial" w:cs="Arial" w:hint="cs"/>
          <w:rtl/>
          <w:lang w:bidi="ar-TN"/>
        </w:rPr>
        <w:t>جويلية</w:t>
      </w:r>
      <w:r w:rsidRPr="00416B8D">
        <w:rPr>
          <w:rFonts w:ascii="Arial" w:hAnsi="Arial" w:cs="Arial"/>
          <w:rtl/>
          <w:lang w:bidi="ar-TN"/>
        </w:rPr>
        <w:t xml:space="preserve"> 2020 </w:t>
      </w:r>
      <w:r w:rsidRPr="00416B8D">
        <w:rPr>
          <w:rFonts w:ascii="Arial" w:hAnsi="Arial" w:cs="Arial" w:hint="cs"/>
          <w:rtl/>
          <w:lang w:bidi="ar-TN"/>
        </w:rPr>
        <w:t>المتعلقة</w:t>
      </w:r>
      <w:r w:rsidRPr="00416B8D">
        <w:rPr>
          <w:rFonts w:ascii="Arial" w:hAnsi="Arial" w:cs="Arial"/>
          <w:rtl/>
          <w:lang w:bidi="ar-TN"/>
        </w:rPr>
        <w:t xml:space="preserve"> </w:t>
      </w:r>
      <w:r w:rsidRPr="00416B8D">
        <w:rPr>
          <w:rFonts w:ascii="Arial" w:hAnsi="Arial" w:cs="Arial" w:hint="cs"/>
          <w:rtl/>
          <w:lang w:bidi="ar-TN"/>
        </w:rPr>
        <w:t>بتكليف</w:t>
      </w:r>
      <w:r w:rsidRPr="00416B8D">
        <w:rPr>
          <w:rFonts w:ascii="Arial" w:hAnsi="Arial" w:cs="Arial"/>
          <w:rtl/>
          <w:lang w:bidi="ar-TN"/>
        </w:rPr>
        <w:t xml:space="preserve"> </w:t>
      </w:r>
      <w:r w:rsidRPr="00416B8D">
        <w:rPr>
          <w:rFonts w:ascii="Arial" w:hAnsi="Arial" w:cs="Arial" w:hint="cs"/>
          <w:rtl/>
          <w:lang w:bidi="ar-TN"/>
        </w:rPr>
        <w:t>السيد</w:t>
      </w:r>
      <w:r w:rsidRPr="00416B8D">
        <w:rPr>
          <w:rFonts w:ascii="Arial" w:hAnsi="Arial" w:cs="Arial"/>
          <w:rtl/>
          <w:lang w:bidi="ar-TN"/>
        </w:rPr>
        <w:t xml:space="preserve"> </w:t>
      </w:r>
      <w:r w:rsidRPr="00416B8D">
        <w:rPr>
          <w:rFonts w:ascii="Arial" w:hAnsi="Arial" w:cs="Arial" w:hint="cs"/>
          <w:rtl/>
          <w:lang w:bidi="ar-TN"/>
        </w:rPr>
        <w:t>هشام</w:t>
      </w:r>
      <w:r w:rsidRPr="00416B8D">
        <w:rPr>
          <w:rFonts w:ascii="Arial" w:hAnsi="Arial" w:cs="Arial"/>
          <w:rtl/>
          <w:lang w:bidi="ar-TN"/>
        </w:rPr>
        <w:t xml:space="preserve"> </w:t>
      </w:r>
      <w:r w:rsidRPr="00416B8D">
        <w:rPr>
          <w:rFonts w:ascii="Arial" w:hAnsi="Arial" w:cs="Arial" w:hint="cs"/>
          <w:rtl/>
          <w:lang w:bidi="ar-TN"/>
        </w:rPr>
        <w:t>مشيشي</w:t>
      </w:r>
      <w:r w:rsidRPr="00416B8D">
        <w:rPr>
          <w:rFonts w:ascii="Arial" w:hAnsi="Arial" w:cs="Arial"/>
          <w:rtl/>
          <w:lang w:bidi="ar-TN"/>
        </w:rPr>
        <w:t xml:space="preserve"> </w:t>
      </w:r>
      <w:r w:rsidRPr="00416B8D">
        <w:rPr>
          <w:rFonts w:ascii="Arial" w:hAnsi="Arial" w:cs="Arial" w:hint="cs"/>
          <w:rtl/>
          <w:lang w:bidi="ar-TN"/>
        </w:rPr>
        <w:t>بتكوين</w:t>
      </w:r>
      <w:r w:rsidRPr="00416B8D">
        <w:rPr>
          <w:rFonts w:ascii="Arial" w:hAnsi="Arial" w:cs="Arial"/>
          <w:rtl/>
          <w:lang w:bidi="ar-TN"/>
        </w:rPr>
        <w:t xml:space="preserve"> </w:t>
      </w:r>
      <w:r w:rsidRPr="00416B8D">
        <w:rPr>
          <w:rFonts w:ascii="Arial" w:hAnsi="Arial" w:cs="Arial" w:hint="cs"/>
          <w:rtl/>
          <w:lang w:bidi="ar-TN"/>
        </w:rPr>
        <w:t>حكومة،</w:t>
      </w:r>
    </w:p>
    <w:p w14:paraId="4C06955E" w14:textId="77777777" w:rsidR="00416B8D" w:rsidRPr="00416B8D" w:rsidRDefault="00416B8D" w:rsidP="00416B8D">
      <w:pPr>
        <w:bidi/>
        <w:spacing w:before="120" w:after="0" w:line="240" w:lineRule="auto"/>
        <w:ind w:left="284"/>
        <w:jc w:val="both"/>
        <w:rPr>
          <w:rFonts w:ascii="Arial" w:hAnsi="Arial" w:cs="Arial"/>
          <w:rtl/>
          <w:lang w:bidi="ar-TN"/>
        </w:rPr>
      </w:pPr>
      <w:r w:rsidRPr="00416B8D">
        <w:rPr>
          <w:rFonts w:ascii="Arial" w:hAnsi="Arial" w:cs="Arial" w:hint="cs"/>
          <w:rtl/>
          <w:lang w:bidi="ar-TN"/>
        </w:rPr>
        <w:t>وعلى</w:t>
      </w:r>
      <w:r w:rsidRPr="00416B8D">
        <w:rPr>
          <w:rFonts w:ascii="Arial" w:hAnsi="Arial" w:cs="Arial"/>
          <w:rtl/>
          <w:lang w:bidi="ar-TN"/>
        </w:rPr>
        <w:t xml:space="preserve"> </w:t>
      </w:r>
      <w:r w:rsidRPr="00416B8D">
        <w:rPr>
          <w:rFonts w:ascii="Arial" w:hAnsi="Arial" w:cs="Arial" w:hint="cs"/>
          <w:rtl/>
          <w:lang w:bidi="ar-TN"/>
        </w:rPr>
        <w:t>قائمة</w:t>
      </w:r>
      <w:r w:rsidRPr="00416B8D">
        <w:rPr>
          <w:rFonts w:ascii="Arial" w:hAnsi="Arial" w:cs="Arial"/>
          <w:rtl/>
          <w:lang w:bidi="ar-TN"/>
        </w:rPr>
        <w:t xml:space="preserve"> </w:t>
      </w:r>
      <w:r w:rsidRPr="00416B8D">
        <w:rPr>
          <w:rFonts w:ascii="Arial" w:hAnsi="Arial" w:cs="Arial" w:hint="cs"/>
          <w:rtl/>
          <w:lang w:bidi="ar-TN"/>
        </w:rPr>
        <w:t>أعضاء</w:t>
      </w:r>
      <w:r w:rsidRPr="00416B8D">
        <w:rPr>
          <w:rFonts w:ascii="Arial" w:hAnsi="Arial" w:cs="Arial"/>
          <w:rtl/>
          <w:lang w:bidi="ar-TN"/>
        </w:rPr>
        <w:t xml:space="preserve"> </w:t>
      </w:r>
      <w:r w:rsidRPr="00416B8D">
        <w:rPr>
          <w:rFonts w:ascii="Arial" w:hAnsi="Arial" w:cs="Arial" w:hint="cs"/>
          <w:rtl/>
          <w:lang w:bidi="ar-TN"/>
        </w:rPr>
        <w:t>الحكومة</w:t>
      </w:r>
      <w:r w:rsidRPr="00416B8D">
        <w:rPr>
          <w:rFonts w:ascii="Arial" w:hAnsi="Arial" w:cs="Arial"/>
          <w:rtl/>
          <w:lang w:bidi="ar-TN"/>
        </w:rPr>
        <w:t xml:space="preserve"> </w:t>
      </w:r>
      <w:r w:rsidRPr="00416B8D">
        <w:rPr>
          <w:rFonts w:ascii="Arial" w:hAnsi="Arial" w:cs="Arial" w:hint="cs"/>
          <w:rtl/>
          <w:lang w:bidi="ar-TN"/>
        </w:rPr>
        <w:t>المقترحين</w:t>
      </w:r>
      <w:r w:rsidRPr="00416B8D">
        <w:rPr>
          <w:rFonts w:ascii="Arial" w:hAnsi="Arial" w:cs="Arial"/>
          <w:rtl/>
          <w:lang w:bidi="ar-TN"/>
        </w:rPr>
        <w:t xml:space="preserve"> </w:t>
      </w:r>
      <w:r w:rsidRPr="00416B8D">
        <w:rPr>
          <w:rFonts w:ascii="Arial" w:hAnsi="Arial" w:cs="Arial" w:hint="cs"/>
          <w:rtl/>
          <w:lang w:bidi="ar-TN"/>
        </w:rPr>
        <w:t>من</w:t>
      </w:r>
      <w:r w:rsidRPr="00416B8D">
        <w:rPr>
          <w:rFonts w:ascii="Arial" w:hAnsi="Arial" w:cs="Arial"/>
          <w:rtl/>
          <w:lang w:bidi="ar-TN"/>
        </w:rPr>
        <w:t xml:space="preserve"> </w:t>
      </w:r>
      <w:r w:rsidRPr="00416B8D">
        <w:rPr>
          <w:rFonts w:ascii="Arial" w:hAnsi="Arial" w:cs="Arial" w:hint="cs"/>
          <w:rtl/>
          <w:lang w:bidi="ar-TN"/>
        </w:rPr>
        <w:t>السيد</w:t>
      </w:r>
      <w:r w:rsidRPr="00416B8D">
        <w:rPr>
          <w:rFonts w:ascii="Arial" w:hAnsi="Arial" w:cs="Arial"/>
          <w:rtl/>
          <w:lang w:bidi="ar-TN"/>
        </w:rPr>
        <w:t xml:space="preserve"> </w:t>
      </w:r>
      <w:r w:rsidRPr="00416B8D">
        <w:rPr>
          <w:rFonts w:ascii="Arial" w:hAnsi="Arial" w:cs="Arial" w:hint="cs"/>
          <w:rtl/>
          <w:lang w:bidi="ar-TN"/>
        </w:rPr>
        <w:t>هشام</w:t>
      </w:r>
      <w:r w:rsidRPr="00416B8D">
        <w:rPr>
          <w:rFonts w:ascii="Arial" w:hAnsi="Arial" w:cs="Arial"/>
          <w:rtl/>
          <w:lang w:bidi="ar-TN"/>
        </w:rPr>
        <w:t xml:space="preserve"> </w:t>
      </w:r>
      <w:r w:rsidRPr="00416B8D">
        <w:rPr>
          <w:rFonts w:ascii="Arial" w:hAnsi="Arial" w:cs="Arial" w:hint="cs"/>
          <w:rtl/>
          <w:lang w:bidi="ar-TN"/>
        </w:rPr>
        <w:t>مشيشي</w:t>
      </w:r>
      <w:r w:rsidRPr="00416B8D">
        <w:rPr>
          <w:rFonts w:ascii="Arial" w:hAnsi="Arial" w:cs="Arial"/>
          <w:rtl/>
          <w:lang w:bidi="ar-TN"/>
        </w:rPr>
        <w:t xml:space="preserve"> </w:t>
      </w:r>
      <w:r w:rsidRPr="00416B8D">
        <w:rPr>
          <w:rFonts w:ascii="Arial" w:hAnsi="Arial" w:cs="Arial" w:hint="cs"/>
          <w:rtl/>
          <w:lang w:bidi="ar-TN"/>
        </w:rPr>
        <w:t>بتاريخ</w:t>
      </w:r>
      <w:r w:rsidRPr="00416B8D">
        <w:rPr>
          <w:rFonts w:ascii="Arial" w:hAnsi="Arial" w:cs="Arial"/>
          <w:rtl/>
          <w:lang w:bidi="ar-TN"/>
        </w:rPr>
        <w:t xml:space="preserve"> 24 </w:t>
      </w:r>
      <w:r w:rsidRPr="00416B8D">
        <w:rPr>
          <w:rFonts w:ascii="Arial" w:hAnsi="Arial" w:cs="Arial" w:hint="cs"/>
          <w:rtl/>
          <w:lang w:bidi="ar-TN"/>
        </w:rPr>
        <w:t>أوت</w:t>
      </w:r>
      <w:r w:rsidRPr="00416B8D">
        <w:rPr>
          <w:rFonts w:ascii="Arial" w:hAnsi="Arial" w:cs="Arial"/>
          <w:rtl/>
          <w:lang w:bidi="ar-TN"/>
        </w:rPr>
        <w:t xml:space="preserve"> 2020</w:t>
      </w:r>
      <w:r w:rsidRPr="00416B8D">
        <w:rPr>
          <w:rFonts w:ascii="Arial" w:hAnsi="Arial" w:cs="Arial" w:hint="cs"/>
          <w:rtl/>
          <w:lang w:bidi="ar-TN"/>
        </w:rPr>
        <w:t>،</w:t>
      </w:r>
    </w:p>
    <w:p w14:paraId="2E3C6D94" w14:textId="77777777" w:rsidR="00416B8D" w:rsidRPr="00416B8D" w:rsidRDefault="00416B8D" w:rsidP="00416B8D">
      <w:pPr>
        <w:bidi/>
        <w:spacing w:before="120" w:after="0" w:line="240" w:lineRule="auto"/>
        <w:ind w:left="284"/>
        <w:jc w:val="both"/>
        <w:rPr>
          <w:rFonts w:ascii="Arial" w:hAnsi="Arial" w:cs="Arial"/>
          <w:rtl/>
          <w:lang w:bidi="ar-TN"/>
        </w:rPr>
      </w:pPr>
      <w:r w:rsidRPr="00416B8D">
        <w:rPr>
          <w:rFonts w:ascii="Arial" w:hAnsi="Arial" w:cs="Arial" w:hint="cs"/>
          <w:rtl/>
          <w:lang w:bidi="ar-TN"/>
        </w:rPr>
        <w:t>وعلى</w:t>
      </w:r>
      <w:r w:rsidRPr="00416B8D">
        <w:rPr>
          <w:rFonts w:ascii="Arial" w:hAnsi="Arial" w:cs="Arial"/>
          <w:rtl/>
          <w:lang w:bidi="ar-TN"/>
        </w:rPr>
        <w:t xml:space="preserve"> </w:t>
      </w:r>
      <w:r w:rsidRPr="00416B8D">
        <w:rPr>
          <w:rFonts w:ascii="Arial" w:hAnsi="Arial" w:cs="Arial" w:hint="cs"/>
          <w:rtl/>
          <w:lang w:bidi="ar-TN"/>
        </w:rPr>
        <w:t>مداولة</w:t>
      </w:r>
      <w:r w:rsidRPr="00416B8D">
        <w:rPr>
          <w:rFonts w:ascii="Arial" w:hAnsi="Arial" w:cs="Arial"/>
          <w:rtl/>
          <w:lang w:bidi="ar-TN"/>
        </w:rPr>
        <w:t xml:space="preserve"> </w:t>
      </w:r>
      <w:r w:rsidRPr="00416B8D">
        <w:rPr>
          <w:rFonts w:ascii="Arial" w:hAnsi="Arial" w:cs="Arial" w:hint="cs"/>
          <w:rtl/>
          <w:lang w:bidi="ar-TN"/>
        </w:rPr>
        <w:t>مجلس</w:t>
      </w:r>
      <w:r w:rsidRPr="00416B8D">
        <w:rPr>
          <w:rFonts w:ascii="Arial" w:hAnsi="Arial" w:cs="Arial"/>
          <w:rtl/>
          <w:lang w:bidi="ar-TN"/>
        </w:rPr>
        <w:t xml:space="preserve"> </w:t>
      </w:r>
      <w:r w:rsidRPr="00416B8D">
        <w:rPr>
          <w:rFonts w:ascii="Arial" w:hAnsi="Arial" w:cs="Arial" w:hint="cs"/>
          <w:rtl/>
          <w:lang w:bidi="ar-TN"/>
        </w:rPr>
        <w:t>نواب</w:t>
      </w:r>
      <w:r w:rsidRPr="00416B8D">
        <w:rPr>
          <w:rFonts w:ascii="Arial" w:hAnsi="Arial" w:cs="Arial"/>
          <w:rtl/>
          <w:lang w:bidi="ar-TN"/>
        </w:rPr>
        <w:t xml:space="preserve"> </w:t>
      </w:r>
      <w:r w:rsidRPr="00416B8D">
        <w:rPr>
          <w:rFonts w:ascii="Arial" w:hAnsi="Arial" w:cs="Arial" w:hint="cs"/>
          <w:rtl/>
          <w:lang w:bidi="ar-TN"/>
        </w:rPr>
        <w:t>الشعب</w:t>
      </w:r>
      <w:r w:rsidRPr="00416B8D">
        <w:rPr>
          <w:rFonts w:ascii="Arial" w:hAnsi="Arial" w:cs="Arial"/>
          <w:rtl/>
          <w:lang w:bidi="ar-TN"/>
        </w:rPr>
        <w:t xml:space="preserve"> </w:t>
      </w:r>
      <w:r w:rsidRPr="00416B8D">
        <w:rPr>
          <w:rFonts w:ascii="Arial" w:hAnsi="Arial" w:cs="Arial" w:hint="cs"/>
          <w:rtl/>
          <w:lang w:bidi="ar-TN"/>
        </w:rPr>
        <w:t>بتاريخ</w:t>
      </w:r>
      <w:r w:rsidRPr="00416B8D">
        <w:rPr>
          <w:rFonts w:ascii="Arial" w:hAnsi="Arial" w:cs="Arial"/>
          <w:rtl/>
          <w:lang w:bidi="ar-TN"/>
        </w:rPr>
        <w:t xml:space="preserve"> 2 </w:t>
      </w:r>
      <w:r w:rsidRPr="00416B8D">
        <w:rPr>
          <w:rFonts w:ascii="Arial" w:hAnsi="Arial" w:cs="Arial" w:hint="cs"/>
          <w:rtl/>
          <w:lang w:bidi="ar-TN"/>
        </w:rPr>
        <w:t>سبتمبر</w:t>
      </w:r>
      <w:r w:rsidRPr="00416B8D">
        <w:rPr>
          <w:rFonts w:ascii="Arial" w:hAnsi="Arial" w:cs="Arial"/>
          <w:rtl/>
          <w:lang w:bidi="ar-TN"/>
        </w:rPr>
        <w:t xml:space="preserve"> 2020 </w:t>
      </w:r>
      <w:r w:rsidRPr="00416B8D">
        <w:rPr>
          <w:rFonts w:ascii="Arial" w:hAnsi="Arial" w:cs="Arial" w:hint="cs"/>
          <w:rtl/>
          <w:lang w:bidi="ar-TN"/>
        </w:rPr>
        <w:t>المتعلقة</w:t>
      </w:r>
      <w:r w:rsidRPr="00416B8D">
        <w:rPr>
          <w:rFonts w:ascii="Arial" w:hAnsi="Arial" w:cs="Arial"/>
          <w:rtl/>
          <w:lang w:bidi="ar-TN"/>
        </w:rPr>
        <w:t xml:space="preserve"> </w:t>
      </w:r>
      <w:r w:rsidRPr="00416B8D">
        <w:rPr>
          <w:rFonts w:ascii="Arial" w:hAnsi="Arial" w:cs="Arial" w:hint="cs"/>
          <w:rtl/>
          <w:lang w:bidi="ar-TN"/>
        </w:rPr>
        <w:t>بمنح</w:t>
      </w:r>
      <w:r w:rsidRPr="00416B8D">
        <w:rPr>
          <w:rFonts w:ascii="Arial" w:hAnsi="Arial" w:cs="Arial"/>
          <w:rtl/>
          <w:lang w:bidi="ar-TN"/>
        </w:rPr>
        <w:t xml:space="preserve"> </w:t>
      </w:r>
      <w:r w:rsidRPr="00416B8D">
        <w:rPr>
          <w:rFonts w:ascii="Arial" w:hAnsi="Arial" w:cs="Arial" w:hint="cs"/>
          <w:rtl/>
          <w:lang w:bidi="ar-TN"/>
        </w:rPr>
        <w:t>الثقة</w:t>
      </w:r>
      <w:r w:rsidRPr="00416B8D">
        <w:rPr>
          <w:rFonts w:ascii="Arial" w:hAnsi="Arial" w:cs="Arial"/>
          <w:rtl/>
          <w:lang w:bidi="ar-TN"/>
        </w:rPr>
        <w:t xml:space="preserve"> </w:t>
      </w:r>
      <w:r w:rsidRPr="00416B8D">
        <w:rPr>
          <w:rFonts w:ascii="Arial" w:hAnsi="Arial" w:cs="Arial" w:hint="cs"/>
          <w:rtl/>
          <w:lang w:bidi="ar-TN"/>
        </w:rPr>
        <w:t>للحكومة</w:t>
      </w:r>
      <w:r w:rsidRPr="00416B8D">
        <w:rPr>
          <w:rFonts w:ascii="Arial" w:hAnsi="Arial" w:cs="Arial"/>
          <w:lang w:bidi="ar-TN"/>
        </w:rPr>
        <w:t>.</w:t>
      </w:r>
    </w:p>
    <w:p w14:paraId="6733E795" w14:textId="77777777" w:rsidR="00416B8D" w:rsidRPr="00416B8D" w:rsidRDefault="00416B8D" w:rsidP="00416B8D">
      <w:pPr>
        <w:bidi/>
        <w:spacing w:before="120" w:after="0" w:line="240" w:lineRule="auto"/>
        <w:ind w:left="284"/>
        <w:jc w:val="both"/>
        <w:rPr>
          <w:rFonts w:ascii="Arial" w:hAnsi="Arial" w:cs="Arial"/>
          <w:rtl/>
          <w:lang w:bidi="ar-TN"/>
        </w:rPr>
      </w:pPr>
      <w:r w:rsidRPr="00416B8D">
        <w:rPr>
          <w:rFonts w:ascii="Arial" w:hAnsi="Arial" w:cs="Arial" w:hint="cs"/>
          <w:rtl/>
          <w:lang w:bidi="ar-TN"/>
        </w:rPr>
        <w:t>يصدر</w:t>
      </w:r>
      <w:r w:rsidRPr="00416B8D">
        <w:rPr>
          <w:rFonts w:ascii="Arial" w:hAnsi="Arial" w:cs="Arial"/>
          <w:rtl/>
          <w:lang w:bidi="ar-TN"/>
        </w:rPr>
        <w:t xml:space="preserve"> </w:t>
      </w:r>
      <w:r w:rsidRPr="00416B8D">
        <w:rPr>
          <w:rFonts w:ascii="Arial" w:hAnsi="Arial" w:cs="Arial" w:hint="cs"/>
          <w:rtl/>
          <w:lang w:bidi="ar-TN"/>
        </w:rPr>
        <w:t>الأمر</w:t>
      </w:r>
      <w:r w:rsidRPr="00416B8D">
        <w:rPr>
          <w:rFonts w:ascii="Arial" w:hAnsi="Arial" w:cs="Arial"/>
          <w:rtl/>
          <w:lang w:bidi="ar-TN"/>
        </w:rPr>
        <w:t xml:space="preserve"> </w:t>
      </w:r>
      <w:r w:rsidRPr="00416B8D">
        <w:rPr>
          <w:rFonts w:ascii="Arial" w:hAnsi="Arial" w:cs="Arial" w:hint="cs"/>
          <w:rtl/>
          <w:lang w:bidi="ar-TN"/>
        </w:rPr>
        <w:t>الرئاسي</w:t>
      </w:r>
      <w:r w:rsidRPr="00416B8D">
        <w:rPr>
          <w:rFonts w:ascii="Arial" w:hAnsi="Arial" w:cs="Arial"/>
          <w:rtl/>
          <w:lang w:bidi="ar-TN"/>
        </w:rPr>
        <w:t xml:space="preserve"> </w:t>
      </w:r>
      <w:r w:rsidRPr="00416B8D">
        <w:rPr>
          <w:rFonts w:ascii="Arial" w:hAnsi="Arial" w:cs="Arial" w:hint="cs"/>
          <w:rtl/>
          <w:lang w:bidi="ar-TN"/>
        </w:rPr>
        <w:t>الآتي</w:t>
      </w:r>
      <w:r w:rsidRPr="00416B8D">
        <w:rPr>
          <w:rFonts w:ascii="Arial" w:hAnsi="Arial" w:cs="Arial"/>
          <w:rtl/>
          <w:lang w:bidi="ar-TN"/>
        </w:rPr>
        <w:t xml:space="preserve"> </w:t>
      </w:r>
      <w:r w:rsidRPr="00416B8D">
        <w:rPr>
          <w:rFonts w:ascii="Arial" w:hAnsi="Arial" w:cs="Arial" w:hint="cs"/>
          <w:rtl/>
          <w:lang w:bidi="ar-TN"/>
        </w:rPr>
        <w:t>نصه</w:t>
      </w:r>
      <w:r w:rsidRPr="00416B8D">
        <w:rPr>
          <w:rFonts w:ascii="Arial" w:hAnsi="Arial" w:cs="Arial"/>
          <w:lang w:bidi="ar-TN"/>
        </w:rPr>
        <w:t>:</w:t>
      </w:r>
    </w:p>
    <w:p w14:paraId="63E11D85" w14:textId="6021768F" w:rsidR="00416B8D" w:rsidRPr="00416B8D" w:rsidRDefault="00416B8D" w:rsidP="00A12807">
      <w:pPr>
        <w:bidi/>
        <w:spacing w:before="120" w:after="0" w:line="240" w:lineRule="auto"/>
        <w:ind w:left="284"/>
        <w:jc w:val="both"/>
        <w:rPr>
          <w:rFonts w:ascii="Arial" w:hAnsi="Arial" w:cs="Arial"/>
          <w:rtl/>
          <w:lang w:bidi="ar-TN"/>
        </w:rPr>
      </w:pPr>
      <w:r w:rsidRPr="00416B8D">
        <w:rPr>
          <w:rFonts w:ascii="Arial" w:hAnsi="Arial" w:cs="Arial" w:hint="cs"/>
          <w:b/>
          <w:bCs/>
          <w:rtl/>
          <w:lang w:bidi="ar-TN"/>
        </w:rPr>
        <w:t>الفصل</w:t>
      </w:r>
      <w:r w:rsidRPr="00416B8D">
        <w:rPr>
          <w:rFonts w:ascii="Arial" w:hAnsi="Arial" w:cs="Arial"/>
          <w:b/>
          <w:bCs/>
          <w:rtl/>
          <w:lang w:bidi="ar-TN"/>
        </w:rPr>
        <w:t xml:space="preserve"> </w:t>
      </w:r>
      <w:r w:rsidRPr="00A12807">
        <w:rPr>
          <w:rFonts w:ascii="Arial" w:hAnsi="Arial" w:cs="Arial" w:hint="cs"/>
          <w:b/>
          <w:bCs/>
          <w:rtl/>
          <w:lang w:bidi="ar-TN"/>
        </w:rPr>
        <w:t>الأول</w:t>
      </w:r>
      <w:r w:rsidR="00A12807" w:rsidRPr="00A12807">
        <w:rPr>
          <w:rFonts w:ascii="Arial" w:hAnsi="Arial" w:cs="Arial" w:hint="cs"/>
          <w:b/>
          <w:bCs/>
          <w:rtl/>
          <w:lang w:bidi="ar-TN"/>
        </w:rPr>
        <w:t xml:space="preserve"> </w:t>
      </w:r>
      <w:r w:rsidR="00A12807" w:rsidRPr="00A12807">
        <w:rPr>
          <w:rFonts w:ascii="Arial" w:hAnsi="Arial" w:cs="Arial"/>
          <w:b/>
          <w:bCs/>
          <w:rtl/>
          <w:lang w:bidi="ar-TN"/>
        </w:rPr>
        <w:t>–</w:t>
      </w:r>
      <w:r w:rsidR="00A12807">
        <w:rPr>
          <w:rFonts w:ascii="Arial" w:hAnsi="Arial" w:cs="Arial" w:hint="cs"/>
          <w:rtl/>
          <w:lang w:bidi="ar-TN"/>
        </w:rPr>
        <w:t xml:space="preserve"> </w:t>
      </w:r>
      <w:r w:rsidRPr="00416B8D">
        <w:rPr>
          <w:rFonts w:ascii="Arial" w:hAnsi="Arial" w:cs="Arial" w:hint="cs"/>
          <w:rtl/>
          <w:lang w:bidi="ar-TN"/>
        </w:rPr>
        <w:t>يسمى</w:t>
      </w:r>
      <w:r w:rsidRPr="00416B8D">
        <w:rPr>
          <w:rFonts w:ascii="Arial" w:hAnsi="Arial" w:cs="Arial"/>
          <w:rtl/>
          <w:lang w:bidi="ar-TN"/>
        </w:rPr>
        <w:t xml:space="preserve"> </w:t>
      </w:r>
      <w:r w:rsidRPr="00416B8D">
        <w:rPr>
          <w:rFonts w:ascii="Arial" w:hAnsi="Arial" w:cs="Arial" w:hint="cs"/>
          <w:rtl/>
          <w:lang w:bidi="ar-TN"/>
        </w:rPr>
        <w:t>السيد</w:t>
      </w:r>
      <w:r w:rsidRPr="00416B8D">
        <w:rPr>
          <w:rFonts w:ascii="Arial" w:hAnsi="Arial" w:cs="Arial"/>
          <w:rtl/>
          <w:lang w:bidi="ar-TN"/>
        </w:rPr>
        <w:t xml:space="preserve"> </w:t>
      </w:r>
      <w:r w:rsidRPr="00416B8D">
        <w:rPr>
          <w:rFonts w:ascii="Arial" w:hAnsi="Arial" w:cs="Arial" w:hint="cs"/>
          <w:rtl/>
          <w:lang w:bidi="ar-TN"/>
        </w:rPr>
        <w:t>هشام</w:t>
      </w:r>
      <w:r w:rsidRPr="00416B8D">
        <w:rPr>
          <w:rFonts w:ascii="Arial" w:hAnsi="Arial" w:cs="Arial"/>
          <w:rtl/>
          <w:lang w:bidi="ar-TN"/>
        </w:rPr>
        <w:t xml:space="preserve"> </w:t>
      </w:r>
      <w:r w:rsidRPr="00416B8D">
        <w:rPr>
          <w:rFonts w:ascii="Arial" w:hAnsi="Arial" w:cs="Arial" w:hint="cs"/>
          <w:rtl/>
          <w:lang w:bidi="ar-TN"/>
        </w:rPr>
        <w:t>مشيشي</w:t>
      </w:r>
      <w:r w:rsidRPr="00416B8D">
        <w:rPr>
          <w:rFonts w:ascii="Arial" w:hAnsi="Arial" w:cs="Arial"/>
          <w:rtl/>
          <w:lang w:bidi="ar-TN"/>
        </w:rPr>
        <w:t xml:space="preserve"> </w:t>
      </w:r>
      <w:r w:rsidRPr="00416B8D">
        <w:rPr>
          <w:rFonts w:ascii="Arial" w:hAnsi="Arial" w:cs="Arial" w:hint="cs"/>
          <w:rtl/>
          <w:lang w:bidi="ar-TN"/>
        </w:rPr>
        <w:t>رئيسا</w:t>
      </w:r>
      <w:r w:rsidRPr="00416B8D">
        <w:rPr>
          <w:rFonts w:ascii="Arial" w:hAnsi="Arial" w:cs="Arial"/>
          <w:rtl/>
          <w:lang w:bidi="ar-TN"/>
        </w:rPr>
        <w:t xml:space="preserve"> </w:t>
      </w:r>
      <w:r w:rsidRPr="00416B8D">
        <w:rPr>
          <w:rFonts w:ascii="Arial" w:hAnsi="Arial" w:cs="Arial" w:hint="cs"/>
          <w:rtl/>
          <w:lang w:bidi="ar-TN"/>
        </w:rPr>
        <w:t>للحكومة</w:t>
      </w:r>
      <w:r w:rsidR="007C1B30">
        <w:rPr>
          <w:rStyle w:val="Appelnotedebasdep"/>
          <w:rFonts w:ascii="Arial" w:hAnsi="Arial" w:cs="Arial"/>
          <w:rtl/>
          <w:lang w:bidi="ar-TN"/>
        </w:rPr>
        <w:footnoteReference w:id="1"/>
      </w:r>
      <w:r w:rsidRPr="00416B8D">
        <w:rPr>
          <w:rFonts w:ascii="Arial" w:hAnsi="Arial" w:cs="Arial"/>
          <w:lang w:bidi="ar-TN"/>
        </w:rPr>
        <w:t>.</w:t>
      </w:r>
    </w:p>
    <w:p w14:paraId="17C55B53" w14:textId="5B9F6DDF" w:rsidR="00416B8D" w:rsidRPr="00416B8D" w:rsidRDefault="00416B8D" w:rsidP="00A12807">
      <w:pPr>
        <w:bidi/>
        <w:spacing w:before="120" w:after="0" w:line="240" w:lineRule="auto"/>
        <w:ind w:left="284"/>
        <w:jc w:val="both"/>
        <w:rPr>
          <w:rFonts w:ascii="Arial" w:hAnsi="Arial" w:cs="Arial"/>
          <w:rtl/>
          <w:lang w:bidi="ar-TN"/>
        </w:rPr>
      </w:pPr>
      <w:r w:rsidRPr="00A12807">
        <w:rPr>
          <w:rFonts w:ascii="Arial" w:hAnsi="Arial" w:cs="Arial" w:hint="cs"/>
          <w:b/>
          <w:bCs/>
          <w:rtl/>
          <w:lang w:bidi="ar-TN"/>
        </w:rPr>
        <w:t>الفصل</w:t>
      </w:r>
      <w:r w:rsidRPr="00A12807">
        <w:rPr>
          <w:rFonts w:ascii="Arial" w:hAnsi="Arial" w:cs="Arial"/>
          <w:b/>
          <w:bCs/>
          <w:rtl/>
          <w:lang w:bidi="ar-TN"/>
        </w:rPr>
        <w:t xml:space="preserve"> 2</w:t>
      </w:r>
      <w:r w:rsidR="00A12807" w:rsidRPr="00A12807">
        <w:rPr>
          <w:rFonts w:ascii="Arial" w:hAnsi="Arial" w:cs="Arial" w:hint="cs"/>
          <w:b/>
          <w:bCs/>
          <w:rtl/>
          <w:lang w:bidi="ar-TN"/>
        </w:rPr>
        <w:t xml:space="preserve"> </w:t>
      </w:r>
      <w:r w:rsidR="00A12807" w:rsidRPr="00A12807">
        <w:rPr>
          <w:rFonts w:ascii="Arial" w:hAnsi="Arial" w:cs="Arial"/>
          <w:b/>
          <w:bCs/>
          <w:rtl/>
          <w:lang w:bidi="ar-TN"/>
        </w:rPr>
        <w:t>–</w:t>
      </w:r>
      <w:r w:rsidR="00A12807">
        <w:rPr>
          <w:rFonts w:ascii="Arial" w:hAnsi="Arial" w:cs="Arial" w:hint="cs"/>
          <w:rtl/>
          <w:lang w:bidi="ar-TN"/>
        </w:rPr>
        <w:t xml:space="preserve"> </w:t>
      </w:r>
      <w:r w:rsidRPr="00416B8D">
        <w:rPr>
          <w:rFonts w:ascii="Arial" w:hAnsi="Arial" w:cs="Arial" w:hint="cs"/>
          <w:rtl/>
          <w:lang w:bidi="ar-TN"/>
        </w:rPr>
        <w:t>يسمى</w:t>
      </w:r>
      <w:r w:rsidRPr="00416B8D">
        <w:rPr>
          <w:rFonts w:ascii="Arial" w:hAnsi="Arial" w:cs="Arial"/>
          <w:rtl/>
          <w:lang w:bidi="ar-TN"/>
        </w:rPr>
        <w:t xml:space="preserve"> </w:t>
      </w:r>
      <w:r w:rsidRPr="00416B8D">
        <w:rPr>
          <w:rFonts w:ascii="Arial" w:hAnsi="Arial" w:cs="Arial" w:hint="cs"/>
          <w:rtl/>
          <w:lang w:bidi="ar-TN"/>
        </w:rPr>
        <w:t>السيدات</w:t>
      </w:r>
      <w:r w:rsidRPr="00416B8D">
        <w:rPr>
          <w:rFonts w:ascii="Arial" w:hAnsi="Arial" w:cs="Arial"/>
          <w:rtl/>
          <w:lang w:bidi="ar-TN"/>
        </w:rPr>
        <w:t xml:space="preserve"> </w:t>
      </w:r>
      <w:r w:rsidRPr="00416B8D">
        <w:rPr>
          <w:rFonts w:ascii="Arial" w:hAnsi="Arial" w:cs="Arial" w:hint="cs"/>
          <w:rtl/>
          <w:lang w:bidi="ar-TN"/>
        </w:rPr>
        <w:t>والسادة</w:t>
      </w:r>
      <w:r w:rsidRPr="00416B8D">
        <w:rPr>
          <w:rFonts w:ascii="Arial" w:hAnsi="Arial" w:cs="Arial"/>
          <w:lang w:bidi="ar-TN"/>
        </w:rPr>
        <w:t>:</w:t>
      </w:r>
    </w:p>
    <w:p w14:paraId="70B62681" w14:textId="6FAE84EC" w:rsidR="00416B8D" w:rsidRPr="00416B8D" w:rsidRDefault="00416B8D" w:rsidP="00416B8D">
      <w:pPr>
        <w:pStyle w:val="Paragraphedeliste"/>
        <w:numPr>
          <w:ilvl w:val="0"/>
          <w:numId w:val="45"/>
        </w:numPr>
        <w:bidi/>
        <w:spacing w:before="120" w:after="0" w:line="240" w:lineRule="auto"/>
        <w:ind w:left="927"/>
        <w:jc w:val="both"/>
        <w:rPr>
          <w:rFonts w:ascii="Arial" w:hAnsi="Arial" w:cs="Arial"/>
          <w:rtl/>
          <w:lang w:bidi="ar-TN"/>
        </w:rPr>
      </w:pPr>
      <w:r w:rsidRPr="00416B8D">
        <w:rPr>
          <w:rFonts w:ascii="Arial" w:hAnsi="Arial" w:cs="Arial" w:hint="cs"/>
          <w:rtl/>
          <w:lang w:bidi="ar-TN"/>
        </w:rPr>
        <w:t>إبراهيم</w:t>
      </w:r>
      <w:r w:rsidRPr="00416B8D">
        <w:rPr>
          <w:rFonts w:ascii="Arial" w:hAnsi="Arial" w:cs="Arial"/>
          <w:rtl/>
          <w:lang w:bidi="ar-TN"/>
        </w:rPr>
        <w:t xml:space="preserve"> </w:t>
      </w:r>
      <w:proofErr w:type="spellStart"/>
      <w:r w:rsidRPr="00416B8D">
        <w:rPr>
          <w:rFonts w:ascii="Arial" w:hAnsi="Arial" w:cs="Arial" w:hint="cs"/>
          <w:rtl/>
          <w:lang w:bidi="ar-TN"/>
        </w:rPr>
        <w:t>البرتاجي</w:t>
      </w:r>
      <w:proofErr w:type="spellEnd"/>
      <w:r w:rsidRPr="00416B8D">
        <w:rPr>
          <w:rFonts w:ascii="Arial" w:hAnsi="Arial" w:cs="Arial"/>
          <w:rtl/>
          <w:lang w:bidi="ar-TN"/>
        </w:rPr>
        <w:t xml:space="preserve">: </w:t>
      </w:r>
      <w:r w:rsidRPr="00416B8D">
        <w:rPr>
          <w:rFonts w:ascii="Arial" w:hAnsi="Arial" w:cs="Arial" w:hint="cs"/>
          <w:rtl/>
          <w:lang w:bidi="ar-TN"/>
        </w:rPr>
        <w:t>وزيرا</w:t>
      </w:r>
      <w:r w:rsidRPr="00416B8D">
        <w:rPr>
          <w:rFonts w:ascii="Arial" w:hAnsi="Arial" w:cs="Arial"/>
          <w:rtl/>
          <w:lang w:bidi="ar-TN"/>
        </w:rPr>
        <w:t xml:space="preserve"> </w:t>
      </w:r>
      <w:r w:rsidRPr="00416B8D">
        <w:rPr>
          <w:rFonts w:ascii="Arial" w:hAnsi="Arial" w:cs="Arial" w:hint="cs"/>
          <w:rtl/>
          <w:lang w:bidi="ar-TN"/>
        </w:rPr>
        <w:t>للدفاع</w:t>
      </w:r>
      <w:r w:rsidRPr="00416B8D">
        <w:rPr>
          <w:rFonts w:ascii="Arial" w:hAnsi="Arial" w:cs="Arial"/>
          <w:rtl/>
          <w:lang w:bidi="ar-TN"/>
        </w:rPr>
        <w:t xml:space="preserve"> </w:t>
      </w:r>
      <w:r w:rsidRPr="00416B8D">
        <w:rPr>
          <w:rFonts w:ascii="Arial" w:hAnsi="Arial" w:cs="Arial" w:hint="cs"/>
          <w:rtl/>
          <w:lang w:bidi="ar-TN"/>
        </w:rPr>
        <w:t>الوطني</w:t>
      </w:r>
      <w:r w:rsidR="007C1B30">
        <w:rPr>
          <w:rStyle w:val="Appelnotedebasdep"/>
          <w:rFonts w:ascii="Arial" w:hAnsi="Arial" w:cs="Arial"/>
          <w:rtl/>
          <w:lang w:bidi="ar-TN"/>
        </w:rPr>
        <w:footnoteReference w:id="2"/>
      </w:r>
      <w:r w:rsidRPr="00416B8D">
        <w:rPr>
          <w:rFonts w:ascii="Arial" w:hAnsi="Arial" w:cs="Arial" w:hint="cs"/>
          <w:rtl/>
          <w:lang w:bidi="ar-TN"/>
        </w:rPr>
        <w:t>،</w:t>
      </w:r>
    </w:p>
    <w:p w14:paraId="1316F09A" w14:textId="48852676" w:rsidR="00416B8D" w:rsidRPr="00416B8D" w:rsidRDefault="00416B8D" w:rsidP="00416B8D">
      <w:pPr>
        <w:pStyle w:val="Paragraphedeliste"/>
        <w:numPr>
          <w:ilvl w:val="0"/>
          <w:numId w:val="45"/>
        </w:numPr>
        <w:bidi/>
        <w:spacing w:before="120" w:after="0" w:line="240" w:lineRule="auto"/>
        <w:ind w:left="927"/>
        <w:jc w:val="both"/>
        <w:rPr>
          <w:rFonts w:ascii="Arial" w:hAnsi="Arial" w:cs="Arial"/>
          <w:rtl/>
          <w:lang w:bidi="ar-TN"/>
        </w:rPr>
      </w:pPr>
      <w:r w:rsidRPr="00416B8D">
        <w:rPr>
          <w:rFonts w:ascii="Arial" w:hAnsi="Arial" w:cs="Arial" w:hint="cs"/>
          <w:rtl/>
          <w:lang w:bidi="ar-TN"/>
        </w:rPr>
        <w:t>محمد</w:t>
      </w:r>
      <w:r w:rsidRPr="00416B8D">
        <w:rPr>
          <w:rFonts w:ascii="Arial" w:hAnsi="Arial" w:cs="Arial"/>
          <w:rtl/>
          <w:lang w:bidi="ar-TN"/>
        </w:rPr>
        <w:t xml:space="preserve"> </w:t>
      </w:r>
      <w:proofErr w:type="spellStart"/>
      <w:r w:rsidRPr="00416B8D">
        <w:rPr>
          <w:rFonts w:ascii="Arial" w:hAnsi="Arial" w:cs="Arial" w:hint="cs"/>
          <w:rtl/>
          <w:lang w:bidi="ar-TN"/>
        </w:rPr>
        <w:t>بوستّة</w:t>
      </w:r>
      <w:proofErr w:type="spellEnd"/>
      <w:r w:rsidRPr="00416B8D">
        <w:rPr>
          <w:rFonts w:ascii="Arial" w:hAnsi="Arial" w:cs="Arial"/>
          <w:rtl/>
          <w:lang w:bidi="ar-TN"/>
        </w:rPr>
        <w:t xml:space="preserve">: </w:t>
      </w:r>
      <w:r w:rsidRPr="00416B8D">
        <w:rPr>
          <w:rFonts w:ascii="Arial" w:hAnsi="Arial" w:cs="Arial" w:hint="cs"/>
          <w:rtl/>
          <w:lang w:bidi="ar-TN"/>
        </w:rPr>
        <w:t>وزيرا</w:t>
      </w:r>
      <w:r w:rsidRPr="00416B8D">
        <w:rPr>
          <w:rFonts w:ascii="Arial" w:hAnsi="Arial" w:cs="Arial"/>
          <w:rtl/>
          <w:lang w:bidi="ar-TN"/>
        </w:rPr>
        <w:t xml:space="preserve"> </w:t>
      </w:r>
      <w:r w:rsidRPr="00416B8D">
        <w:rPr>
          <w:rFonts w:ascii="Arial" w:hAnsi="Arial" w:cs="Arial" w:hint="cs"/>
          <w:rtl/>
          <w:lang w:bidi="ar-TN"/>
        </w:rPr>
        <w:t>للعدل</w:t>
      </w:r>
      <w:r w:rsidR="00DE2CFB">
        <w:rPr>
          <w:rStyle w:val="Appelnotedebasdep"/>
          <w:rFonts w:ascii="Arial" w:hAnsi="Arial" w:cs="Arial"/>
          <w:rtl/>
          <w:lang w:bidi="ar-TN"/>
        </w:rPr>
        <w:footnoteReference w:id="3"/>
      </w:r>
      <w:r w:rsidRPr="00416B8D">
        <w:rPr>
          <w:rFonts w:ascii="Arial" w:hAnsi="Arial" w:cs="Arial" w:hint="cs"/>
          <w:rtl/>
          <w:lang w:bidi="ar-TN"/>
        </w:rPr>
        <w:t>،</w:t>
      </w:r>
    </w:p>
    <w:p w14:paraId="43C1916E" w14:textId="1A779EF2" w:rsidR="00416B8D" w:rsidRPr="00416B8D" w:rsidRDefault="00416B8D" w:rsidP="00416B8D">
      <w:pPr>
        <w:pStyle w:val="Paragraphedeliste"/>
        <w:numPr>
          <w:ilvl w:val="0"/>
          <w:numId w:val="45"/>
        </w:numPr>
        <w:bidi/>
        <w:spacing w:before="120" w:after="0" w:line="240" w:lineRule="auto"/>
        <w:ind w:left="927"/>
        <w:jc w:val="both"/>
        <w:rPr>
          <w:rFonts w:ascii="Arial" w:hAnsi="Arial" w:cs="Arial"/>
          <w:rtl/>
          <w:lang w:bidi="ar-TN"/>
        </w:rPr>
      </w:pPr>
      <w:r w:rsidRPr="00416B8D">
        <w:rPr>
          <w:rFonts w:ascii="Arial" w:hAnsi="Arial" w:cs="Arial" w:hint="cs"/>
          <w:rtl/>
          <w:lang w:bidi="ar-TN"/>
        </w:rPr>
        <w:t>عثمان</w:t>
      </w:r>
      <w:r w:rsidRPr="00416B8D">
        <w:rPr>
          <w:rFonts w:ascii="Arial" w:hAnsi="Arial" w:cs="Arial"/>
          <w:rtl/>
          <w:lang w:bidi="ar-TN"/>
        </w:rPr>
        <w:t xml:space="preserve"> </w:t>
      </w:r>
      <w:proofErr w:type="spellStart"/>
      <w:r w:rsidRPr="00416B8D">
        <w:rPr>
          <w:rFonts w:ascii="Arial" w:hAnsi="Arial" w:cs="Arial" w:hint="cs"/>
          <w:rtl/>
          <w:lang w:bidi="ar-TN"/>
        </w:rPr>
        <w:t>الجرندي</w:t>
      </w:r>
      <w:proofErr w:type="spellEnd"/>
      <w:r w:rsidRPr="00416B8D">
        <w:rPr>
          <w:rFonts w:ascii="Arial" w:hAnsi="Arial" w:cs="Arial"/>
          <w:rtl/>
          <w:lang w:bidi="ar-TN"/>
        </w:rPr>
        <w:t xml:space="preserve">: </w:t>
      </w:r>
      <w:r w:rsidRPr="00416B8D">
        <w:rPr>
          <w:rFonts w:ascii="Arial" w:hAnsi="Arial" w:cs="Arial" w:hint="cs"/>
          <w:rtl/>
          <w:lang w:bidi="ar-TN"/>
        </w:rPr>
        <w:t>وزيرا</w:t>
      </w:r>
      <w:r w:rsidRPr="00416B8D">
        <w:rPr>
          <w:rFonts w:ascii="Arial" w:hAnsi="Arial" w:cs="Arial"/>
          <w:rtl/>
          <w:lang w:bidi="ar-TN"/>
        </w:rPr>
        <w:t xml:space="preserve"> </w:t>
      </w:r>
      <w:r w:rsidRPr="00416B8D">
        <w:rPr>
          <w:rFonts w:ascii="Arial" w:hAnsi="Arial" w:cs="Arial" w:hint="cs"/>
          <w:rtl/>
          <w:lang w:bidi="ar-TN"/>
        </w:rPr>
        <w:t>للشؤون</w:t>
      </w:r>
      <w:r w:rsidRPr="00416B8D">
        <w:rPr>
          <w:rFonts w:ascii="Arial" w:hAnsi="Arial" w:cs="Arial"/>
          <w:rtl/>
          <w:lang w:bidi="ar-TN"/>
        </w:rPr>
        <w:t xml:space="preserve"> </w:t>
      </w:r>
      <w:r w:rsidRPr="00416B8D">
        <w:rPr>
          <w:rFonts w:ascii="Arial" w:hAnsi="Arial" w:cs="Arial" w:hint="cs"/>
          <w:rtl/>
          <w:lang w:bidi="ar-TN"/>
        </w:rPr>
        <w:t>الخارجية</w:t>
      </w:r>
      <w:r w:rsidRPr="00416B8D">
        <w:rPr>
          <w:rFonts w:ascii="Arial" w:hAnsi="Arial" w:cs="Arial"/>
          <w:rtl/>
          <w:lang w:bidi="ar-TN"/>
        </w:rPr>
        <w:t xml:space="preserve"> </w:t>
      </w:r>
      <w:r w:rsidRPr="00416B8D">
        <w:rPr>
          <w:rFonts w:ascii="Arial" w:hAnsi="Arial" w:cs="Arial" w:hint="cs"/>
          <w:rtl/>
          <w:lang w:bidi="ar-TN"/>
        </w:rPr>
        <w:t>والهجرة</w:t>
      </w:r>
      <w:r w:rsidRPr="00416B8D">
        <w:rPr>
          <w:rFonts w:ascii="Arial" w:hAnsi="Arial" w:cs="Arial"/>
          <w:rtl/>
          <w:lang w:bidi="ar-TN"/>
        </w:rPr>
        <w:t xml:space="preserve"> </w:t>
      </w:r>
      <w:r w:rsidRPr="00416B8D">
        <w:rPr>
          <w:rFonts w:ascii="Arial" w:hAnsi="Arial" w:cs="Arial" w:hint="cs"/>
          <w:rtl/>
          <w:lang w:bidi="ar-TN"/>
        </w:rPr>
        <w:t>والتونسيين</w:t>
      </w:r>
      <w:r w:rsidRPr="00416B8D">
        <w:rPr>
          <w:rFonts w:ascii="Arial" w:hAnsi="Arial" w:cs="Arial"/>
          <w:rtl/>
          <w:lang w:bidi="ar-TN"/>
        </w:rPr>
        <w:t xml:space="preserve"> </w:t>
      </w:r>
      <w:r w:rsidRPr="00416B8D">
        <w:rPr>
          <w:rFonts w:ascii="Arial" w:hAnsi="Arial" w:cs="Arial" w:hint="cs"/>
          <w:rtl/>
          <w:lang w:bidi="ar-TN"/>
        </w:rPr>
        <w:t>بالخارج،</w:t>
      </w:r>
    </w:p>
    <w:p w14:paraId="1B22B102" w14:textId="3192C812" w:rsidR="00416B8D" w:rsidRPr="00416B8D" w:rsidRDefault="00416B8D" w:rsidP="00416B8D">
      <w:pPr>
        <w:pStyle w:val="Paragraphedeliste"/>
        <w:numPr>
          <w:ilvl w:val="0"/>
          <w:numId w:val="45"/>
        </w:numPr>
        <w:bidi/>
        <w:spacing w:before="120" w:after="0" w:line="240" w:lineRule="auto"/>
        <w:ind w:left="927"/>
        <w:jc w:val="both"/>
        <w:rPr>
          <w:rFonts w:ascii="Arial" w:hAnsi="Arial" w:cs="Arial"/>
          <w:rtl/>
          <w:lang w:bidi="ar-TN"/>
        </w:rPr>
      </w:pPr>
      <w:r w:rsidRPr="00416B8D">
        <w:rPr>
          <w:rFonts w:ascii="Arial" w:hAnsi="Arial" w:cs="Arial" w:hint="cs"/>
          <w:rtl/>
          <w:lang w:bidi="ar-TN"/>
        </w:rPr>
        <w:t>توفيق</w:t>
      </w:r>
      <w:r w:rsidRPr="00416B8D">
        <w:rPr>
          <w:rFonts w:ascii="Arial" w:hAnsi="Arial" w:cs="Arial"/>
          <w:rtl/>
          <w:lang w:bidi="ar-TN"/>
        </w:rPr>
        <w:t xml:space="preserve"> </w:t>
      </w:r>
      <w:r w:rsidRPr="00416B8D">
        <w:rPr>
          <w:rFonts w:ascii="Arial" w:hAnsi="Arial" w:cs="Arial" w:hint="cs"/>
          <w:rtl/>
          <w:lang w:bidi="ar-TN"/>
        </w:rPr>
        <w:t>شرف</w:t>
      </w:r>
      <w:r w:rsidRPr="00416B8D">
        <w:rPr>
          <w:rFonts w:ascii="Arial" w:hAnsi="Arial" w:cs="Arial"/>
          <w:rtl/>
          <w:lang w:bidi="ar-TN"/>
        </w:rPr>
        <w:t xml:space="preserve"> </w:t>
      </w:r>
      <w:r w:rsidRPr="00416B8D">
        <w:rPr>
          <w:rFonts w:ascii="Arial" w:hAnsi="Arial" w:cs="Arial" w:hint="cs"/>
          <w:rtl/>
          <w:lang w:bidi="ar-TN"/>
        </w:rPr>
        <w:t>الدين</w:t>
      </w:r>
      <w:r w:rsidRPr="00416B8D">
        <w:rPr>
          <w:rFonts w:ascii="Arial" w:hAnsi="Arial" w:cs="Arial"/>
          <w:rtl/>
          <w:lang w:bidi="ar-TN"/>
        </w:rPr>
        <w:t xml:space="preserve">: </w:t>
      </w:r>
      <w:r w:rsidRPr="00416B8D">
        <w:rPr>
          <w:rFonts w:ascii="Arial" w:hAnsi="Arial" w:cs="Arial" w:hint="cs"/>
          <w:rtl/>
          <w:lang w:bidi="ar-TN"/>
        </w:rPr>
        <w:t>وزيرا</w:t>
      </w:r>
      <w:r w:rsidRPr="00416B8D">
        <w:rPr>
          <w:rFonts w:ascii="Arial" w:hAnsi="Arial" w:cs="Arial"/>
          <w:rtl/>
          <w:lang w:bidi="ar-TN"/>
        </w:rPr>
        <w:t xml:space="preserve"> </w:t>
      </w:r>
      <w:r w:rsidRPr="00416B8D">
        <w:rPr>
          <w:rFonts w:ascii="Arial" w:hAnsi="Arial" w:cs="Arial" w:hint="cs"/>
          <w:rtl/>
          <w:lang w:bidi="ar-TN"/>
        </w:rPr>
        <w:t>للداخلية</w:t>
      </w:r>
      <w:r w:rsidR="00A12807">
        <w:rPr>
          <w:rStyle w:val="Appelnotedebasdep"/>
          <w:rFonts w:ascii="Arial" w:hAnsi="Arial" w:cs="Arial"/>
          <w:rtl/>
          <w:lang w:bidi="ar-TN"/>
        </w:rPr>
        <w:footnoteReference w:id="4"/>
      </w:r>
      <w:r w:rsidRPr="00416B8D">
        <w:rPr>
          <w:rFonts w:ascii="Arial" w:hAnsi="Arial" w:cs="Arial" w:hint="cs"/>
          <w:rtl/>
          <w:lang w:bidi="ar-TN"/>
        </w:rPr>
        <w:t>،</w:t>
      </w:r>
    </w:p>
    <w:p w14:paraId="084C6FE7" w14:textId="0952C466" w:rsidR="00416B8D" w:rsidRDefault="00416B8D" w:rsidP="00416B8D">
      <w:pPr>
        <w:pStyle w:val="Paragraphedeliste"/>
        <w:numPr>
          <w:ilvl w:val="0"/>
          <w:numId w:val="45"/>
        </w:numPr>
        <w:bidi/>
        <w:spacing w:before="120" w:after="0" w:line="240" w:lineRule="auto"/>
        <w:ind w:left="927"/>
        <w:jc w:val="both"/>
        <w:rPr>
          <w:rFonts w:ascii="Arial" w:hAnsi="Arial" w:cs="Arial"/>
          <w:lang w:bidi="ar-TN"/>
        </w:rPr>
      </w:pPr>
      <w:r w:rsidRPr="00416B8D">
        <w:rPr>
          <w:rFonts w:ascii="Arial" w:hAnsi="Arial" w:cs="Arial" w:hint="cs"/>
          <w:rtl/>
          <w:lang w:bidi="ar-TN"/>
        </w:rPr>
        <w:t>علي</w:t>
      </w:r>
      <w:r w:rsidRPr="00416B8D">
        <w:rPr>
          <w:rFonts w:ascii="Arial" w:hAnsi="Arial" w:cs="Arial"/>
          <w:rtl/>
          <w:lang w:bidi="ar-TN"/>
        </w:rPr>
        <w:t xml:space="preserve"> </w:t>
      </w:r>
      <w:proofErr w:type="spellStart"/>
      <w:r w:rsidRPr="00416B8D">
        <w:rPr>
          <w:rFonts w:ascii="Arial" w:hAnsi="Arial" w:cs="Arial" w:hint="cs"/>
          <w:rtl/>
          <w:lang w:bidi="ar-TN"/>
        </w:rPr>
        <w:t>الكعلي</w:t>
      </w:r>
      <w:proofErr w:type="spellEnd"/>
      <w:r w:rsidRPr="00416B8D">
        <w:rPr>
          <w:rFonts w:ascii="Arial" w:hAnsi="Arial" w:cs="Arial"/>
          <w:rtl/>
          <w:lang w:bidi="ar-TN"/>
        </w:rPr>
        <w:t xml:space="preserve">: </w:t>
      </w:r>
      <w:r w:rsidRPr="00416B8D">
        <w:rPr>
          <w:rFonts w:ascii="Arial" w:hAnsi="Arial" w:cs="Arial" w:hint="cs"/>
          <w:rtl/>
          <w:lang w:bidi="ar-TN"/>
        </w:rPr>
        <w:t>وزيرا</w:t>
      </w:r>
      <w:r w:rsidRPr="00416B8D">
        <w:rPr>
          <w:rFonts w:ascii="Arial" w:hAnsi="Arial" w:cs="Arial"/>
          <w:rtl/>
          <w:lang w:bidi="ar-TN"/>
        </w:rPr>
        <w:t xml:space="preserve"> </w:t>
      </w:r>
      <w:proofErr w:type="spellStart"/>
      <w:r w:rsidRPr="00416B8D">
        <w:rPr>
          <w:rFonts w:ascii="Arial" w:hAnsi="Arial" w:cs="Arial" w:hint="cs"/>
          <w:rtl/>
          <w:lang w:bidi="ar-TN"/>
        </w:rPr>
        <w:t>للإقتصاد</w:t>
      </w:r>
      <w:proofErr w:type="spellEnd"/>
      <w:r w:rsidRPr="00416B8D">
        <w:rPr>
          <w:rFonts w:ascii="Arial" w:hAnsi="Arial" w:cs="Arial"/>
          <w:rtl/>
          <w:lang w:bidi="ar-TN"/>
        </w:rPr>
        <w:t xml:space="preserve"> </w:t>
      </w:r>
      <w:r w:rsidRPr="00416B8D">
        <w:rPr>
          <w:rFonts w:ascii="Arial" w:hAnsi="Arial" w:cs="Arial" w:hint="cs"/>
          <w:rtl/>
          <w:lang w:bidi="ar-TN"/>
        </w:rPr>
        <w:t>والمالية</w:t>
      </w:r>
      <w:r w:rsidRPr="00416B8D">
        <w:rPr>
          <w:rFonts w:ascii="Arial" w:hAnsi="Arial" w:cs="Arial"/>
          <w:rtl/>
          <w:lang w:bidi="ar-TN"/>
        </w:rPr>
        <w:t xml:space="preserve"> </w:t>
      </w:r>
      <w:r w:rsidRPr="00416B8D">
        <w:rPr>
          <w:rFonts w:ascii="Arial" w:hAnsi="Arial" w:cs="Arial" w:hint="cs"/>
          <w:rtl/>
          <w:lang w:bidi="ar-TN"/>
        </w:rPr>
        <w:t>ودعم</w:t>
      </w:r>
      <w:r w:rsidRPr="00416B8D">
        <w:rPr>
          <w:rFonts w:ascii="Arial" w:hAnsi="Arial" w:cs="Arial"/>
          <w:rtl/>
          <w:lang w:bidi="ar-TN"/>
        </w:rPr>
        <w:t xml:space="preserve"> </w:t>
      </w:r>
      <w:proofErr w:type="spellStart"/>
      <w:r w:rsidRPr="00416B8D">
        <w:rPr>
          <w:rFonts w:ascii="Arial" w:hAnsi="Arial" w:cs="Arial" w:hint="cs"/>
          <w:rtl/>
          <w:lang w:bidi="ar-TN"/>
        </w:rPr>
        <w:t>الإستثمار</w:t>
      </w:r>
      <w:proofErr w:type="spellEnd"/>
      <w:r w:rsidR="00201AA3">
        <w:rPr>
          <w:rStyle w:val="Appelnotedebasdep"/>
          <w:rFonts w:ascii="Arial" w:hAnsi="Arial" w:cs="Arial"/>
          <w:rtl/>
          <w:lang w:bidi="ar-TN"/>
        </w:rPr>
        <w:footnoteReference w:id="5"/>
      </w:r>
      <w:r w:rsidRPr="00416B8D">
        <w:rPr>
          <w:rFonts w:ascii="Arial" w:hAnsi="Arial" w:cs="Arial" w:hint="cs"/>
          <w:rtl/>
          <w:lang w:bidi="ar-TN"/>
        </w:rPr>
        <w:t>،</w:t>
      </w:r>
    </w:p>
    <w:p w14:paraId="7B4B6758" w14:textId="55786F23" w:rsidR="00416B8D" w:rsidRPr="00416B8D" w:rsidRDefault="00416B8D" w:rsidP="00416B8D">
      <w:pPr>
        <w:pStyle w:val="Paragraphedeliste"/>
        <w:numPr>
          <w:ilvl w:val="0"/>
          <w:numId w:val="45"/>
        </w:numPr>
        <w:bidi/>
        <w:spacing w:before="120" w:after="0" w:line="240" w:lineRule="auto"/>
        <w:ind w:left="927"/>
        <w:jc w:val="both"/>
        <w:rPr>
          <w:rFonts w:ascii="Arial" w:hAnsi="Arial" w:cs="Arial"/>
          <w:rtl/>
          <w:lang w:bidi="ar-TN"/>
        </w:rPr>
      </w:pPr>
      <w:r w:rsidRPr="00416B8D">
        <w:rPr>
          <w:rFonts w:ascii="Arial" w:hAnsi="Arial" w:cs="Arial" w:hint="cs"/>
          <w:rtl/>
          <w:lang w:bidi="ar-TN"/>
        </w:rPr>
        <w:t>معز</w:t>
      </w:r>
      <w:r w:rsidRPr="00416B8D">
        <w:rPr>
          <w:rFonts w:ascii="Arial" w:hAnsi="Arial" w:cs="Arial"/>
          <w:rtl/>
          <w:lang w:bidi="ar-TN"/>
        </w:rPr>
        <w:t xml:space="preserve"> </w:t>
      </w:r>
      <w:proofErr w:type="spellStart"/>
      <w:r w:rsidRPr="00416B8D">
        <w:rPr>
          <w:rFonts w:ascii="Arial" w:hAnsi="Arial" w:cs="Arial" w:hint="cs"/>
          <w:rtl/>
          <w:lang w:bidi="ar-TN"/>
        </w:rPr>
        <w:t>شقشوق</w:t>
      </w:r>
      <w:proofErr w:type="spellEnd"/>
      <w:r w:rsidRPr="00416B8D">
        <w:rPr>
          <w:rFonts w:ascii="Arial" w:hAnsi="Arial" w:cs="Arial"/>
          <w:rtl/>
          <w:lang w:bidi="ar-TN"/>
        </w:rPr>
        <w:t xml:space="preserve">: </w:t>
      </w:r>
      <w:r w:rsidRPr="00416B8D">
        <w:rPr>
          <w:rFonts w:ascii="Arial" w:hAnsi="Arial" w:cs="Arial" w:hint="cs"/>
          <w:rtl/>
          <w:lang w:bidi="ar-TN"/>
        </w:rPr>
        <w:t>وزيرا</w:t>
      </w:r>
      <w:r w:rsidRPr="00416B8D">
        <w:rPr>
          <w:rFonts w:ascii="Arial" w:hAnsi="Arial" w:cs="Arial"/>
          <w:rtl/>
          <w:lang w:bidi="ar-TN"/>
        </w:rPr>
        <w:t xml:space="preserve"> </w:t>
      </w:r>
      <w:r w:rsidRPr="00416B8D">
        <w:rPr>
          <w:rFonts w:ascii="Arial" w:hAnsi="Arial" w:cs="Arial" w:hint="cs"/>
          <w:rtl/>
          <w:lang w:bidi="ar-TN"/>
        </w:rPr>
        <w:t>للنقل</w:t>
      </w:r>
      <w:r w:rsidRPr="00416B8D">
        <w:rPr>
          <w:rFonts w:ascii="Arial" w:hAnsi="Arial" w:cs="Arial"/>
          <w:rtl/>
          <w:lang w:bidi="ar-TN"/>
        </w:rPr>
        <w:t xml:space="preserve"> </w:t>
      </w:r>
      <w:r w:rsidRPr="00416B8D">
        <w:rPr>
          <w:rFonts w:ascii="Arial" w:hAnsi="Arial" w:cs="Arial" w:hint="cs"/>
          <w:rtl/>
          <w:lang w:bidi="ar-TN"/>
        </w:rPr>
        <w:t>واللوجستيك،</w:t>
      </w:r>
    </w:p>
    <w:p w14:paraId="2A4329BB" w14:textId="7718299D" w:rsidR="00416B8D" w:rsidRPr="00416B8D" w:rsidRDefault="00416B8D" w:rsidP="00416B8D">
      <w:pPr>
        <w:pStyle w:val="Paragraphedeliste"/>
        <w:numPr>
          <w:ilvl w:val="0"/>
          <w:numId w:val="45"/>
        </w:numPr>
        <w:bidi/>
        <w:spacing w:before="120" w:after="0" w:line="240" w:lineRule="auto"/>
        <w:ind w:left="927"/>
        <w:jc w:val="both"/>
        <w:rPr>
          <w:rFonts w:ascii="Arial" w:hAnsi="Arial" w:cs="Arial"/>
          <w:rtl/>
          <w:lang w:bidi="ar-TN"/>
        </w:rPr>
      </w:pPr>
      <w:r w:rsidRPr="00416B8D">
        <w:rPr>
          <w:rFonts w:ascii="Arial" w:hAnsi="Arial" w:cs="Arial" w:hint="cs"/>
          <w:rtl/>
          <w:lang w:bidi="ar-TN"/>
        </w:rPr>
        <w:t>محمد</w:t>
      </w:r>
      <w:r w:rsidRPr="00416B8D">
        <w:rPr>
          <w:rFonts w:ascii="Arial" w:hAnsi="Arial" w:cs="Arial"/>
          <w:rtl/>
          <w:lang w:bidi="ar-TN"/>
        </w:rPr>
        <w:t xml:space="preserve"> </w:t>
      </w:r>
      <w:r w:rsidRPr="00416B8D">
        <w:rPr>
          <w:rFonts w:ascii="Arial" w:hAnsi="Arial" w:cs="Arial" w:hint="cs"/>
          <w:rtl/>
          <w:lang w:bidi="ar-TN"/>
        </w:rPr>
        <w:t>الفاضل</w:t>
      </w:r>
      <w:r w:rsidRPr="00416B8D">
        <w:rPr>
          <w:rFonts w:ascii="Arial" w:hAnsi="Arial" w:cs="Arial"/>
          <w:rtl/>
          <w:lang w:bidi="ar-TN"/>
        </w:rPr>
        <w:t xml:space="preserve"> </w:t>
      </w:r>
      <w:r w:rsidRPr="00416B8D">
        <w:rPr>
          <w:rFonts w:ascii="Arial" w:hAnsi="Arial" w:cs="Arial" w:hint="cs"/>
          <w:rtl/>
          <w:lang w:bidi="ar-TN"/>
        </w:rPr>
        <w:t>كريّم</w:t>
      </w:r>
      <w:r w:rsidRPr="00416B8D">
        <w:rPr>
          <w:rFonts w:ascii="Arial" w:hAnsi="Arial" w:cs="Arial"/>
          <w:rtl/>
          <w:lang w:bidi="ar-TN"/>
        </w:rPr>
        <w:t xml:space="preserve">: </w:t>
      </w:r>
      <w:r w:rsidRPr="00416B8D">
        <w:rPr>
          <w:rFonts w:ascii="Arial" w:hAnsi="Arial" w:cs="Arial" w:hint="cs"/>
          <w:rtl/>
          <w:lang w:bidi="ar-TN"/>
        </w:rPr>
        <w:t>وزيرا</w:t>
      </w:r>
      <w:r w:rsidRPr="00416B8D">
        <w:rPr>
          <w:rFonts w:ascii="Arial" w:hAnsi="Arial" w:cs="Arial"/>
          <w:rtl/>
          <w:lang w:bidi="ar-TN"/>
        </w:rPr>
        <w:t xml:space="preserve"> </w:t>
      </w:r>
      <w:r w:rsidRPr="00416B8D">
        <w:rPr>
          <w:rFonts w:ascii="Arial" w:hAnsi="Arial" w:cs="Arial" w:hint="cs"/>
          <w:rtl/>
          <w:lang w:bidi="ar-TN"/>
        </w:rPr>
        <w:t>لتكنولوجيات</w:t>
      </w:r>
      <w:r w:rsidRPr="00416B8D">
        <w:rPr>
          <w:rFonts w:ascii="Arial" w:hAnsi="Arial" w:cs="Arial"/>
          <w:rtl/>
          <w:lang w:bidi="ar-TN"/>
        </w:rPr>
        <w:t xml:space="preserve"> </w:t>
      </w:r>
      <w:proofErr w:type="spellStart"/>
      <w:r w:rsidRPr="00416B8D">
        <w:rPr>
          <w:rFonts w:ascii="Arial" w:hAnsi="Arial" w:cs="Arial" w:hint="cs"/>
          <w:rtl/>
          <w:lang w:bidi="ar-TN"/>
        </w:rPr>
        <w:t>الإتصال</w:t>
      </w:r>
      <w:proofErr w:type="spellEnd"/>
      <w:r w:rsidR="00DC3037">
        <w:rPr>
          <w:rStyle w:val="Appelnotedebasdep"/>
          <w:rFonts w:ascii="Arial" w:hAnsi="Arial" w:cs="Arial"/>
          <w:rtl/>
          <w:lang w:bidi="ar-TN"/>
        </w:rPr>
        <w:footnoteReference w:id="6"/>
      </w:r>
      <w:r w:rsidRPr="00416B8D">
        <w:rPr>
          <w:rFonts w:ascii="Arial" w:hAnsi="Arial" w:cs="Arial" w:hint="cs"/>
          <w:rtl/>
          <w:lang w:bidi="ar-TN"/>
        </w:rPr>
        <w:t>،</w:t>
      </w:r>
    </w:p>
    <w:p w14:paraId="637164DF" w14:textId="776DB0C1" w:rsidR="00416B8D" w:rsidRPr="00416B8D" w:rsidRDefault="00416B8D" w:rsidP="00416B8D">
      <w:pPr>
        <w:pStyle w:val="Paragraphedeliste"/>
        <w:numPr>
          <w:ilvl w:val="0"/>
          <w:numId w:val="45"/>
        </w:numPr>
        <w:bidi/>
        <w:spacing w:before="120" w:after="0" w:line="240" w:lineRule="auto"/>
        <w:ind w:left="927"/>
        <w:jc w:val="both"/>
        <w:rPr>
          <w:rFonts w:ascii="Arial" w:hAnsi="Arial" w:cs="Arial"/>
          <w:rtl/>
          <w:lang w:bidi="ar-TN"/>
        </w:rPr>
      </w:pPr>
      <w:r w:rsidRPr="00416B8D">
        <w:rPr>
          <w:rFonts w:ascii="Arial" w:hAnsi="Arial" w:cs="Arial" w:hint="cs"/>
          <w:rtl/>
          <w:lang w:bidi="ar-TN"/>
        </w:rPr>
        <w:t>كمال</w:t>
      </w:r>
      <w:r w:rsidRPr="00416B8D">
        <w:rPr>
          <w:rFonts w:ascii="Arial" w:hAnsi="Arial" w:cs="Arial"/>
          <w:rtl/>
          <w:lang w:bidi="ar-TN"/>
        </w:rPr>
        <w:t xml:space="preserve"> </w:t>
      </w:r>
      <w:proofErr w:type="spellStart"/>
      <w:r w:rsidRPr="00416B8D">
        <w:rPr>
          <w:rFonts w:ascii="Arial" w:hAnsi="Arial" w:cs="Arial" w:hint="cs"/>
          <w:rtl/>
          <w:lang w:bidi="ar-TN"/>
        </w:rPr>
        <w:t>الدوخ</w:t>
      </w:r>
      <w:proofErr w:type="spellEnd"/>
      <w:r w:rsidRPr="00416B8D">
        <w:rPr>
          <w:rFonts w:ascii="Arial" w:hAnsi="Arial" w:cs="Arial"/>
          <w:rtl/>
          <w:lang w:bidi="ar-TN"/>
        </w:rPr>
        <w:t xml:space="preserve">: </w:t>
      </w:r>
      <w:r w:rsidRPr="00416B8D">
        <w:rPr>
          <w:rFonts w:ascii="Arial" w:hAnsi="Arial" w:cs="Arial" w:hint="cs"/>
          <w:rtl/>
          <w:lang w:bidi="ar-TN"/>
        </w:rPr>
        <w:t>وزيرا</w:t>
      </w:r>
      <w:r w:rsidRPr="00416B8D">
        <w:rPr>
          <w:rFonts w:ascii="Arial" w:hAnsi="Arial" w:cs="Arial"/>
          <w:rtl/>
          <w:lang w:bidi="ar-TN"/>
        </w:rPr>
        <w:t xml:space="preserve"> </w:t>
      </w:r>
      <w:r w:rsidRPr="00416B8D">
        <w:rPr>
          <w:rFonts w:ascii="Arial" w:hAnsi="Arial" w:cs="Arial" w:hint="cs"/>
          <w:rtl/>
          <w:lang w:bidi="ar-TN"/>
        </w:rPr>
        <w:t>للتجهيز</w:t>
      </w:r>
      <w:r w:rsidRPr="00416B8D">
        <w:rPr>
          <w:rFonts w:ascii="Arial" w:hAnsi="Arial" w:cs="Arial"/>
          <w:rtl/>
          <w:lang w:bidi="ar-TN"/>
        </w:rPr>
        <w:t xml:space="preserve"> </w:t>
      </w:r>
      <w:r w:rsidRPr="00416B8D">
        <w:rPr>
          <w:rFonts w:ascii="Arial" w:hAnsi="Arial" w:cs="Arial" w:hint="cs"/>
          <w:rtl/>
          <w:lang w:bidi="ar-TN"/>
        </w:rPr>
        <w:t>والإسكان</w:t>
      </w:r>
      <w:r w:rsidRPr="00416B8D">
        <w:rPr>
          <w:rFonts w:ascii="Arial" w:hAnsi="Arial" w:cs="Arial"/>
          <w:rtl/>
          <w:lang w:bidi="ar-TN"/>
        </w:rPr>
        <w:t xml:space="preserve"> </w:t>
      </w:r>
      <w:r w:rsidRPr="00416B8D">
        <w:rPr>
          <w:rFonts w:ascii="Arial" w:hAnsi="Arial" w:cs="Arial" w:hint="cs"/>
          <w:rtl/>
          <w:lang w:bidi="ar-TN"/>
        </w:rPr>
        <w:t>والبنية</w:t>
      </w:r>
      <w:r w:rsidRPr="00416B8D">
        <w:rPr>
          <w:rFonts w:ascii="Arial" w:hAnsi="Arial" w:cs="Arial"/>
          <w:rtl/>
          <w:lang w:bidi="ar-TN"/>
        </w:rPr>
        <w:t xml:space="preserve"> </w:t>
      </w:r>
      <w:r w:rsidRPr="00416B8D">
        <w:rPr>
          <w:rFonts w:ascii="Arial" w:hAnsi="Arial" w:cs="Arial" w:hint="cs"/>
          <w:rtl/>
          <w:lang w:bidi="ar-TN"/>
        </w:rPr>
        <w:t>التحتية،</w:t>
      </w:r>
    </w:p>
    <w:p w14:paraId="3FE9F520" w14:textId="219696A8" w:rsidR="00416B8D" w:rsidRPr="00416B8D" w:rsidRDefault="00416B8D" w:rsidP="00DE2CFB">
      <w:pPr>
        <w:pStyle w:val="Paragraphedeliste"/>
        <w:numPr>
          <w:ilvl w:val="0"/>
          <w:numId w:val="45"/>
        </w:numPr>
        <w:bidi/>
        <w:spacing w:before="120" w:after="0" w:line="240" w:lineRule="auto"/>
        <w:ind w:left="927"/>
        <w:jc w:val="both"/>
        <w:rPr>
          <w:rFonts w:ascii="Arial" w:hAnsi="Arial" w:cs="Arial"/>
          <w:rtl/>
          <w:lang w:bidi="ar-TN"/>
        </w:rPr>
      </w:pPr>
      <w:r w:rsidRPr="00416B8D">
        <w:rPr>
          <w:rFonts w:ascii="Arial" w:hAnsi="Arial" w:cs="Arial" w:hint="cs"/>
          <w:rtl/>
          <w:lang w:bidi="ar-TN"/>
        </w:rPr>
        <w:t>سلوى</w:t>
      </w:r>
      <w:r w:rsidRPr="00416B8D">
        <w:rPr>
          <w:rFonts w:ascii="Arial" w:hAnsi="Arial" w:cs="Arial"/>
          <w:rtl/>
          <w:lang w:bidi="ar-TN"/>
        </w:rPr>
        <w:t xml:space="preserve"> </w:t>
      </w:r>
      <w:r w:rsidRPr="00416B8D">
        <w:rPr>
          <w:rFonts w:ascii="Arial" w:hAnsi="Arial" w:cs="Arial" w:hint="cs"/>
          <w:rtl/>
          <w:lang w:bidi="ar-TN"/>
        </w:rPr>
        <w:t>الصغيّر</w:t>
      </w:r>
      <w:r w:rsidRPr="00416B8D">
        <w:rPr>
          <w:rFonts w:ascii="Arial" w:hAnsi="Arial" w:cs="Arial"/>
          <w:rtl/>
          <w:lang w:bidi="ar-TN"/>
        </w:rPr>
        <w:t xml:space="preserve">: </w:t>
      </w:r>
      <w:r w:rsidRPr="00416B8D">
        <w:rPr>
          <w:rFonts w:ascii="Arial" w:hAnsi="Arial" w:cs="Arial" w:hint="cs"/>
          <w:rtl/>
          <w:lang w:bidi="ar-TN"/>
        </w:rPr>
        <w:t>وزيرة</w:t>
      </w:r>
      <w:r w:rsidRPr="00416B8D">
        <w:rPr>
          <w:rFonts w:ascii="Arial" w:hAnsi="Arial" w:cs="Arial"/>
          <w:rtl/>
          <w:lang w:bidi="ar-TN"/>
        </w:rPr>
        <w:t xml:space="preserve"> </w:t>
      </w:r>
      <w:r w:rsidRPr="00416B8D">
        <w:rPr>
          <w:rFonts w:ascii="Arial" w:hAnsi="Arial" w:cs="Arial" w:hint="cs"/>
          <w:rtl/>
          <w:lang w:bidi="ar-TN"/>
        </w:rPr>
        <w:t>للصناعة</w:t>
      </w:r>
      <w:r w:rsidRPr="00416B8D">
        <w:rPr>
          <w:rFonts w:ascii="Arial" w:hAnsi="Arial" w:cs="Arial"/>
          <w:rtl/>
          <w:lang w:bidi="ar-TN"/>
        </w:rPr>
        <w:t xml:space="preserve"> </w:t>
      </w:r>
      <w:r w:rsidRPr="00416B8D">
        <w:rPr>
          <w:rFonts w:ascii="Arial" w:hAnsi="Arial" w:cs="Arial" w:hint="cs"/>
          <w:rtl/>
          <w:lang w:bidi="ar-TN"/>
        </w:rPr>
        <w:t>والطاقة</w:t>
      </w:r>
      <w:r w:rsidRPr="00416B8D">
        <w:rPr>
          <w:rFonts w:ascii="Arial" w:hAnsi="Arial" w:cs="Arial"/>
          <w:rtl/>
          <w:lang w:bidi="ar-TN"/>
        </w:rPr>
        <w:t xml:space="preserve"> </w:t>
      </w:r>
      <w:r w:rsidRPr="00416B8D">
        <w:rPr>
          <w:rFonts w:ascii="Arial" w:hAnsi="Arial" w:cs="Arial" w:hint="cs"/>
          <w:rtl/>
          <w:lang w:bidi="ar-TN"/>
        </w:rPr>
        <w:t>والمناجم</w:t>
      </w:r>
      <w:r w:rsidR="00DE2CFB">
        <w:rPr>
          <w:rStyle w:val="Appelnotedebasdep"/>
          <w:rFonts w:ascii="Arial" w:hAnsi="Arial" w:cs="Arial"/>
          <w:rtl/>
          <w:lang w:bidi="ar-TN"/>
        </w:rPr>
        <w:footnoteReference w:id="7"/>
      </w:r>
      <w:r w:rsidR="00DE2CFB">
        <w:rPr>
          <w:rFonts w:ascii="Arial" w:hAnsi="Arial" w:cs="Arial" w:hint="cs"/>
          <w:rtl/>
          <w:lang w:bidi="ar-TN"/>
        </w:rPr>
        <w:t>،</w:t>
      </w:r>
    </w:p>
    <w:p w14:paraId="43C2E774" w14:textId="41067136" w:rsidR="00416B8D" w:rsidRPr="00416B8D" w:rsidRDefault="00416B8D" w:rsidP="00416B8D">
      <w:pPr>
        <w:pStyle w:val="Paragraphedeliste"/>
        <w:numPr>
          <w:ilvl w:val="0"/>
          <w:numId w:val="45"/>
        </w:numPr>
        <w:bidi/>
        <w:spacing w:before="120" w:after="0" w:line="240" w:lineRule="auto"/>
        <w:ind w:left="927"/>
        <w:jc w:val="both"/>
        <w:rPr>
          <w:rFonts w:ascii="Arial" w:hAnsi="Arial" w:cs="Arial"/>
          <w:rtl/>
          <w:lang w:bidi="ar-TN"/>
        </w:rPr>
      </w:pPr>
      <w:r w:rsidRPr="00416B8D">
        <w:rPr>
          <w:rFonts w:ascii="Arial" w:hAnsi="Arial" w:cs="Arial" w:hint="cs"/>
          <w:rtl/>
          <w:lang w:bidi="ar-TN"/>
        </w:rPr>
        <w:t>محمد</w:t>
      </w:r>
      <w:r w:rsidRPr="00416B8D">
        <w:rPr>
          <w:rFonts w:ascii="Arial" w:hAnsi="Arial" w:cs="Arial"/>
          <w:rtl/>
          <w:lang w:bidi="ar-TN"/>
        </w:rPr>
        <w:t xml:space="preserve"> </w:t>
      </w:r>
      <w:r w:rsidRPr="00416B8D">
        <w:rPr>
          <w:rFonts w:ascii="Arial" w:hAnsi="Arial" w:cs="Arial" w:hint="cs"/>
          <w:rtl/>
          <w:lang w:bidi="ar-TN"/>
        </w:rPr>
        <w:t>بوسعيد</w:t>
      </w:r>
      <w:r w:rsidRPr="00416B8D">
        <w:rPr>
          <w:rFonts w:ascii="Arial" w:hAnsi="Arial" w:cs="Arial"/>
          <w:rtl/>
          <w:lang w:bidi="ar-TN"/>
        </w:rPr>
        <w:t xml:space="preserve">: </w:t>
      </w:r>
      <w:r w:rsidRPr="00416B8D">
        <w:rPr>
          <w:rFonts w:ascii="Arial" w:hAnsi="Arial" w:cs="Arial" w:hint="cs"/>
          <w:rtl/>
          <w:lang w:bidi="ar-TN"/>
        </w:rPr>
        <w:t>وزيرا</w:t>
      </w:r>
      <w:r w:rsidRPr="00416B8D">
        <w:rPr>
          <w:rFonts w:ascii="Arial" w:hAnsi="Arial" w:cs="Arial"/>
          <w:rtl/>
          <w:lang w:bidi="ar-TN"/>
        </w:rPr>
        <w:t xml:space="preserve"> </w:t>
      </w:r>
      <w:r w:rsidRPr="00416B8D">
        <w:rPr>
          <w:rFonts w:ascii="Arial" w:hAnsi="Arial" w:cs="Arial" w:hint="cs"/>
          <w:rtl/>
          <w:lang w:bidi="ar-TN"/>
        </w:rPr>
        <w:t>للتجارة</w:t>
      </w:r>
      <w:r w:rsidRPr="00416B8D">
        <w:rPr>
          <w:rFonts w:ascii="Arial" w:hAnsi="Arial" w:cs="Arial"/>
          <w:rtl/>
          <w:lang w:bidi="ar-TN"/>
        </w:rPr>
        <w:t xml:space="preserve"> </w:t>
      </w:r>
      <w:r w:rsidRPr="00416B8D">
        <w:rPr>
          <w:rFonts w:ascii="Arial" w:hAnsi="Arial" w:cs="Arial" w:hint="cs"/>
          <w:rtl/>
          <w:lang w:bidi="ar-TN"/>
        </w:rPr>
        <w:t>وتنمية</w:t>
      </w:r>
      <w:r w:rsidRPr="00416B8D">
        <w:rPr>
          <w:rFonts w:ascii="Arial" w:hAnsi="Arial" w:cs="Arial"/>
          <w:rtl/>
          <w:lang w:bidi="ar-TN"/>
        </w:rPr>
        <w:t xml:space="preserve"> </w:t>
      </w:r>
      <w:r w:rsidRPr="00416B8D">
        <w:rPr>
          <w:rFonts w:ascii="Arial" w:hAnsi="Arial" w:cs="Arial" w:hint="cs"/>
          <w:rtl/>
          <w:lang w:bidi="ar-TN"/>
        </w:rPr>
        <w:t>الصادرات،</w:t>
      </w:r>
    </w:p>
    <w:p w14:paraId="62740903" w14:textId="690ECDB5" w:rsidR="00416B8D" w:rsidRPr="00416B8D" w:rsidRDefault="00416B8D" w:rsidP="00416B8D">
      <w:pPr>
        <w:pStyle w:val="Paragraphedeliste"/>
        <w:numPr>
          <w:ilvl w:val="0"/>
          <w:numId w:val="45"/>
        </w:numPr>
        <w:bidi/>
        <w:spacing w:before="120" w:after="0" w:line="240" w:lineRule="auto"/>
        <w:ind w:left="927"/>
        <w:jc w:val="both"/>
        <w:rPr>
          <w:rFonts w:ascii="Arial" w:hAnsi="Arial" w:cs="Arial"/>
          <w:rtl/>
          <w:lang w:bidi="ar-TN"/>
        </w:rPr>
      </w:pPr>
      <w:r w:rsidRPr="00416B8D">
        <w:rPr>
          <w:rFonts w:ascii="Arial" w:hAnsi="Arial" w:cs="Arial" w:hint="cs"/>
          <w:rtl/>
          <w:lang w:bidi="ar-TN"/>
        </w:rPr>
        <w:t>عاقصة</w:t>
      </w:r>
      <w:r w:rsidRPr="00416B8D">
        <w:rPr>
          <w:rFonts w:ascii="Arial" w:hAnsi="Arial" w:cs="Arial"/>
          <w:rtl/>
          <w:lang w:bidi="ar-TN"/>
        </w:rPr>
        <w:t xml:space="preserve"> </w:t>
      </w:r>
      <w:r w:rsidRPr="00416B8D">
        <w:rPr>
          <w:rFonts w:ascii="Arial" w:hAnsi="Arial" w:cs="Arial" w:hint="cs"/>
          <w:rtl/>
          <w:lang w:bidi="ar-TN"/>
        </w:rPr>
        <w:t>البحري</w:t>
      </w:r>
      <w:r w:rsidRPr="00416B8D">
        <w:rPr>
          <w:rFonts w:ascii="Arial" w:hAnsi="Arial" w:cs="Arial"/>
          <w:rtl/>
          <w:lang w:bidi="ar-TN"/>
        </w:rPr>
        <w:t xml:space="preserve">: </w:t>
      </w:r>
      <w:r w:rsidRPr="00416B8D">
        <w:rPr>
          <w:rFonts w:ascii="Arial" w:hAnsi="Arial" w:cs="Arial" w:hint="cs"/>
          <w:rtl/>
          <w:lang w:bidi="ar-TN"/>
        </w:rPr>
        <w:t>وزيرة</w:t>
      </w:r>
      <w:r w:rsidRPr="00416B8D">
        <w:rPr>
          <w:rFonts w:ascii="Arial" w:hAnsi="Arial" w:cs="Arial"/>
          <w:rtl/>
          <w:lang w:bidi="ar-TN"/>
        </w:rPr>
        <w:t xml:space="preserve"> </w:t>
      </w:r>
      <w:r w:rsidRPr="00416B8D">
        <w:rPr>
          <w:rFonts w:ascii="Arial" w:hAnsi="Arial" w:cs="Arial" w:hint="cs"/>
          <w:rtl/>
          <w:lang w:bidi="ar-TN"/>
        </w:rPr>
        <w:t>للفلاحة</w:t>
      </w:r>
      <w:r w:rsidRPr="00416B8D">
        <w:rPr>
          <w:rFonts w:ascii="Arial" w:hAnsi="Arial" w:cs="Arial"/>
          <w:rtl/>
          <w:lang w:bidi="ar-TN"/>
        </w:rPr>
        <w:t xml:space="preserve"> </w:t>
      </w:r>
      <w:r w:rsidRPr="00416B8D">
        <w:rPr>
          <w:rFonts w:ascii="Arial" w:hAnsi="Arial" w:cs="Arial" w:hint="cs"/>
          <w:rtl/>
          <w:lang w:bidi="ar-TN"/>
        </w:rPr>
        <w:t>والموارد</w:t>
      </w:r>
      <w:r w:rsidRPr="00416B8D">
        <w:rPr>
          <w:rFonts w:ascii="Arial" w:hAnsi="Arial" w:cs="Arial"/>
          <w:rtl/>
          <w:lang w:bidi="ar-TN"/>
        </w:rPr>
        <w:t xml:space="preserve"> </w:t>
      </w:r>
      <w:r w:rsidRPr="00416B8D">
        <w:rPr>
          <w:rFonts w:ascii="Arial" w:hAnsi="Arial" w:cs="Arial" w:hint="cs"/>
          <w:rtl/>
          <w:lang w:bidi="ar-TN"/>
        </w:rPr>
        <w:t>المائية</w:t>
      </w:r>
      <w:r w:rsidRPr="00416B8D">
        <w:rPr>
          <w:rFonts w:ascii="Arial" w:hAnsi="Arial" w:cs="Arial"/>
          <w:rtl/>
          <w:lang w:bidi="ar-TN"/>
        </w:rPr>
        <w:t xml:space="preserve"> </w:t>
      </w:r>
      <w:r w:rsidRPr="00416B8D">
        <w:rPr>
          <w:rFonts w:ascii="Arial" w:hAnsi="Arial" w:cs="Arial" w:hint="cs"/>
          <w:rtl/>
          <w:lang w:bidi="ar-TN"/>
        </w:rPr>
        <w:t>والصيد</w:t>
      </w:r>
      <w:r w:rsidRPr="00416B8D">
        <w:rPr>
          <w:rFonts w:ascii="Arial" w:hAnsi="Arial" w:cs="Arial"/>
          <w:rtl/>
          <w:lang w:bidi="ar-TN"/>
        </w:rPr>
        <w:t xml:space="preserve"> </w:t>
      </w:r>
      <w:r w:rsidRPr="00416B8D">
        <w:rPr>
          <w:rFonts w:ascii="Arial" w:hAnsi="Arial" w:cs="Arial" w:hint="cs"/>
          <w:rtl/>
          <w:lang w:bidi="ar-TN"/>
        </w:rPr>
        <w:t>البحري</w:t>
      </w:r>
      <w:r w:rsidR="00DE2CFB">
        <w:rPr>
          <w:rStyle w:val="Appelnotedebasdep"/>
          <w:rFonts w:ascii="Arial" w:hAnsi="Arial" w:cs="Arial"/>
          <w:rtl/>
          <w:lang w:bidi="ar-TN"/>
        </w:rPr>
        <w:footnoteReference w:id="8"/>
      </w:r>
      <w:r w:rsidRPr="00416B8D">
        <w:rPr>
          <w:rFonts w:ascii="Arial" w:hAnsi="Arial" w:cs="Arial" w:hint="cs"/>
          <w:rtl/>
          <w:lang w:bidi="ar-TN"/>
        </w:rPr>
        <w:t>،</w:t>
      </w:r>
    </w:p>
    <w:p w14:paraId="178BA372" w14:textId="290D61EE" w:rsidR="00416B8D" w:rsidRPr="00416B8D" w:rsidRDefault="00416B8D" w:rsidP="00416B8D">
      <w:pPr>
        <w:pStyle w:val="Paragraphedeliste"/>
        <w:numPr>
          <w:ilvl w:val="0"/>
          <w:numId w:val="45"/>
        </w:numPr>
        <w:bidi/>
        <w:spacing w:before="120" w:after="0" w:line="240" w:lineRule="auto"/>
        <w:ind w:left="927"/>
        <w:jc w:val="both"/>
        <w:rPr>
          <w:rFonts w:ascii="Arial" w:hAnsi="Arial" w:cs="Arial"/>
          <w:rtl/>
          <w:lang w:bidi="ar-TN"/>
        </w:rPr>
      </w:pPr>
      <w:r w:rsidRPr="00416B8D">
        <w:rPr>
          <w:rFonts w:ascii="Arial" w:hAnsi="Arial" w:cs="Arial" w:hint="cs"/>
          <w:rtl/>
          <w:lang w:bidi="ar-TN"/>
        </w:rPr>
        <w:lastRenderedPageBreak/>
        <w:t>الحبيب</w:t>
      </w:r>
      <w:r w:rsidRPr="00416B8D">
        <w:rPr>
          <w:rFonts w:ascii="Arial" w:hAnsi="Arial" w:cs="Arial"/>
          <w:rtl/>
          <w:lang w:bidi="ar-TN"/>
        </w:rPr>
        <w:t xml:space="preserve"> </w:t>
      </w:r>
      <w:r w:rsidRPr="00416B8D">
        <w:rPr>
          <w:rFonts w:ascii="Arial" w:hAnsi="Arial" w:cs="Arial" w:hint="cs"/>
          <w:rtl/>
          <w:lang w:bidi="ar-TN"/>
        </w:rPr>
        <w:t>عمّار</w:t>
      </w:r>
      <w:r w:rsidRPr="00416B8D">
        <w:rPr>
          <w:rFonts w:ascii="Arial" w:hAnsi="Arial" w:cs="Arial"/>
          <w:rtl/>
          <w:lang w:bidi="ar-TN"/>
        </w:rPr>
        <w:t xml:space="preserve">: </w:t>
      </w:r>
      <w:r w:rsidRPr="00416B8D">
        <w:rPr>
          <w:rFonts w:ascii="Arial" w:hAnsi="Arial" w:cs="Arial" w:hint="cs"/>
          <w:rtl/>
          <w:lang w:bidi="ar-TN"/>
        </w:rPr>
        <w:t>وزيرا</w:t>
      </w:r>
      <w:r w:rsidRPr="00416B8D">
        <w:rPr>
          <w:rFonts w:ascii="Arial" w:hAnsi="Arial" w:cs="Arial"/>
          <w:rtl/>
          <w:lang w:bidi="ar-TN"/>
        </w:rPr>
        <w:t xml:space="preserve"> </w:t>
      </w:r>
      <w:r w:rsidRPr="00416B8D">
        <w:rPr>
          <w:rFonts w:ascii="Arial" w:hAnsi="Arial" w:cs="Arial" w:hint="cs"/>
          <w:rtl/>
          <w:lang w:bidi="ar-TN"/>
        </w:rPr>
        <w:t>للسياحة،</w:t>
      </w:r>
    </w:p>
    <w:p w14:paraId="132BCE2C" w14:textId="40FE5A6D" w:rsidR="00416B8D" w:rsidRPr="00416B8D" w:rsidRDefault="00416B8D" w:rsidP="00416B8D">
      <w:pPr>
        <w:pStyle w:val="Paragraphedeliste"/>
        <w:numPr>
          <w:ilvl w:val="0"/>
          <w:numId w:val="45"/>
        </w:numPr>
        <w:bidi/>
        <w:spacing w:before="120" w:after="0" w:line="240" w:lineRule="auto"/>
        <w:ind w:left="927"/>
        <w:jc w:val="both"/>
        <w:rPr>
          <w:rFonts w:ascii="Arial" w:hAnsi="Arial" w:cs="Arial"/>
          <w:rtl/>
          <w:lang w:bidi="ar-TN"/>
        </w:rPr>
      </w:pPr>
      <w:r w:rsidRPr="00416B8D">
        <w:rPr>
          <w:rFonts w:ascii="Arial" w:hAnsi="Arial" w:cs="Arial" w:hint="cs"/>
          <w:rtl/>
          <w:lang w:bidi="ar-TN"/>
        </w:rPr>
        <w:t>ليلى</w:t>
      </w:r>
      <w:r w:rsidRPr="00416B8D">
        <w:rPr>
          <w:rFonts w:ascii="Arial" w:hAnsi="Arial" w:cs="Arial"/>
          <w:rtl/>
          <w:lang w:bidi="ar-TN"/>
        </w:rPr>
        <w:t xml:space="preserve"> </w:t>
      </w:r>
      <w:r w:rsidRPr="00416B8D">
        <w:rPr>
          <w:rFonts w:ascii="Arial" w:hAnsi="Arial" w:cs="Arial" w:hint="cs"/>
          <w:rtl/>
          <w:lang w:bidi="ar-TN"/>
        </w:rPr>
        <w:t>جفّال</w:t>
      </w:r>
      <w:r w:rsidRPr="00416B8D">
        <w:rPr>
          <w:rFonts w:ascii="Arial" w:hAnsi="Arial" w:cs="Arial"/>
          <w:rtl/>
          <w:lang w:bidi="ar-TN"/>
        </w:rPr>
        <w:t xml:space="preserve">: </w:t>
      </w:r>
      <w:r w:rsidRPr="00416B8D">
        <w:rPr>
          <w:rFonts w:ascii="Arial" w:hAnsi="Arial" w:cs="Arial" w:hint="cs"/>
          <w:rtl/>
          <w:lang w:bidi="ar-TN"/>
        </w:rPr>
        <w:t>وزيرة</w:t>
      </w:r>
      <w:r w:rsidRPr="00416B8D">
        <w:rPr>
          <w:rFonts w:ascii="Arial" w:hAnsi="Arial" w:cs="Arial"/>
          <w:rtl/>
          <w:lang w:bidi="ar-TN"/>
        </w:rPr>
        <w:t xml:space="preserve"> </w:t>
      </w:r>
      <w:r w:rsidRPr="00416B8D">
        <w:rPr>
          <w:rFonts w:ascii="Arial" w:hAnsi="Arial" w:cs="Arial" w:hint="cs"/>
          <w:rtl/>
          <w:lang w:bidi="ar-TN"/>
        </w:rPr>
        <w:t>لأملاك</w:t>
      </w:r>
      <w:r w:rsidRPr="00416B8D">
        <w:rPr>
          <w:rFonts w:ascii="Arial" w:hAnsi="Arial" w:cs="Arial"/>
          <w:rtl/>
          <w:lang w:bidi="ar-TN"/>
        </w:rPr>
        <w:t xml:space="preserve"> </w:t>
      </w:r>
      <w:r w:rsidRPr="00416B8D">
        <w:rPr>
          <w:rFonts w:ascii="Arial" w:hAnsi="Arial" w:cs="Arial" w:hint="cs"/>
          <w:rtl/>
          <w:lang w:bidi="ar-TN"/>
        </w:rPr>
        <w:t>الدولة</w:t>
      </w:r>
      <w:r w:rsidRPr="00416B8D">
        <w:rPr>
          <w:rFonts w:ascii="Arial" w:hAnsi="Arial" w:cs="Arial"/>
          <w:rtl/>
          <w:lang w:bidi="ar-TN"/>
        </w:rPr>
        <w:t xml:space="preserve"> </w:t>
      </w:r>
      <w:r w:rsidRPr="00416B8D">
        <w:rPr>
          <w:rFonts w:ascii="Arial" w:hAnsi="Arial" w:cs="Arial" w:hint="cs"/>
          <w:rtl/>
          <w:lang w:bidi="ar-TN"/>
        </w:rPr>
        <w:t>والشؤون</w:t>
      </w:r>
      <w:r w:rsidRPr="00416B8D">
        <w:rPr>
          <w:rFonts w:ascii="Arial" w:hAnsi="Arial" w:cs="Arial"/>
          <w:rtl/>
          <w:lang w:bidi="ar-TN"/>
        </w:rPr>
        <w:t xml:space="preserve"> </w:t>
      </w:r>
      <w:r w:rsidRPr="00416B8D">
        <w:rPr>
          <w:rFonts w:ascii="Arial" w:hAnsi="Arial" w:cs="Arial" w:hint="cs"/>
          <w:rtl/>
          <w:lang w:bidi="ar-TN"/>
        </w:rPr>
        <w:t>العقارية</w:t>
      </w:r>
      <w:r w:rsidR="00DE2CFB">
        <w:rPr>
          <w:rStyle w:val="Appelnotedebasdep"/>
          <w:rFonts w:ascii="Arial" w:hAnsi="Arial" w:cs="Arial"/>
          <w:rtl/>
          <w:lang w:bidi="ar-TN"/>
        </w:rPr>
        <w:footnoteReference w:id="9"/>
      </w:r>
      <w:r w:rsidRPr="00416B8D">
        <w:rPr>
          <w:rFonts w:ascii="Arial" w:hAnsi="Arial" w:cs="Arial" w:hint="cs"/>
          <w:rtl/>
          <w:lang w:bidi="ar-TN"/>
        </w:rPr>
        <w:t>،</w:t>
      </w:r>
    </w:p>
    <w:p w14:paraId="68275639" w14:textId="4E5950A7" w:rsidR="00416B8D" w:rsidRPr="00416B8D" w:rsidRDefault="00416B8D" w:rsidP="00416B8D">
      <w:pPr>
        <w:pStyle w:val="Paragraphedeliste"/>
        <w:numPr>
          <w:ilvl w:val="0"/>
          <w:numId w:val="45"/>
        </w:numPr>
        <w:bidi/>
        <w:spacing w:before="120" w:after="0" w:line="240" w:lineRule="auto"/>
        <w:ind w:left="927"/>
        <w:jc w:val="both"/>
        <w:rPr>
          <w:rFonts w:ascii="Arial" w:hAnsi="Arial" w:cs="Arial"/>
          <w:rtl/>
          <w:lang w:bidi="ar-TN"/>
        </w:rPr>
      </w:pPr>
      <w:r w:rsidRPr="00416B8D">
        <w:rPr>
          <w:rFonts w:ascii="Arial" w:hAnsi="Arial" w:cs="Arial" w:hint="cs"/>
          <w:rtl/>
          <w:lang w:bidi="ar-TN"/>
        </w:rPr>
        <w:t>فوزي</w:t>
      </w:r>
      <w:r w:rsidRPr="00416B8D">
        <w:rPr>
          <w:rFonts w:ascii="Arial" w:hAnsi="Arial" w:cs="Arial"/>
          <w:rtl/>
          <w:lang w:bidi="ar-TN"/>
        </w:rPr>
        <w:t xml:space="preserve"> </w:t>
      </w:r>
      <w:r w:rsidRPr="00416B8D">
        <w:rPr>
          <w:rFonts w:ascii="Arial" w:hAnsi="Arial" w:cs="Arial" w:hint="cs"/>
          <w:rtl/>
          <w:lang w:bidi="ar-TN"/>
        </w:rPr>
        <w:t>المهدي</w:t>
      </w:r>
      <w:r w:rsidRPr="00416B8D">
        <w:rPr>
          <w:rFonts w:ascii="Arial" w:hAnsi="Arial" w:cs="Arial"/>
          <w:rtl/>
          <w:lang w:bidi="ar-TN"/>
        </w:rPr>
        <w:t xml:space="preserve">: </w:t>
      </w:r>
      <w:r w:rsidRPr="00416B8D">
        <w:rPr>
          <w:rFonts w:ascii="Arial" w:hAnsi="Arial" w:cs="Arial" w:hint="cs"/>
          <w:rtl/>
          <w:lang w:bidi="ar-TN"/>
        </w:rPr>
        <w:t>وزيرا</w:t>
      </w:r>
      <w:r w:rsidRPr="00416B8D">
        <w:rPr>
          <w:rFonts w:ascii="Arial" w:hAnsi="Arial" w:cs="Arial"/>
          <w:rtl/>
          <w:lang w:bidi="ar-TN"/>
        </w:rPr>
        <w:t xml:space="preserve"> </w:t>
      </w:r>
      <w:r w:rsidRPr="00416B8D">
        <w:rPr>
          <w:rFonts w:ascii="Arial" w:hAnsi="Arial" w:cs="Arial" w:hint="cs"/>
          <w:rtl/>
          <w:lang w:bidi="ar-TN"/>
        </w:rPr>
        <w:t>للصحة</w:t>
      </w:r>
      <w:r w:rsidR="00B06D02">
        <w:rPr>
          <w:rStyle w:val="Appelnotedebasdep"/>
          <w:rFonts w:ascii="Arial" w:hAnsi="Arial" w:cs="Arial"/>
          <w:rtl/>
          <w:lang w:bidi="ar-TN"/>
        </w:rPr>
        <w:footnoteReference w:id="10"/>
      </w:r>
      <w:r w:rsidRPr="00416B8D">
        <w:rPr>
          <w:rFonts w:ascii="Arial" w:hAnsi="Arial" w:cs="Arial" w:hint="cs"/>
          <w:rtl/>
          <w:lang w:bidi="ar-TN"/>
        </w:rPr>
        <w:t>،</w:t>
      </w:r>
    </w:p>
    <w:p w14:paraId="1C08508C" w14:textId="04AA8BEA" w:rsidR="00416B8D" w:rsidRPr="00416B8D" w:rsidRDefault="00416B8D" w:rsidP="00416B8D">
      <w:pPr>
        <w:pStyle w:val="Paragraphedeliste"/>
        <w:numPr>
          <w:ilvl w:val="0"/>
          <w:numId w:val="45"/>
        </w:numPr>
        <w:bidi/>
        <w:spacing w:before="120" w:after="0" w:line="240" w:lineRule="auto"/>
        <w:ind w:left="927"/>
        <w:jc w:val="both"/>
        <w:rPr>
          <w:rFonts w:ascii="Arial" w:hAnsi="Arial" w:cs="Arial"/>
          <w:rtl/>
          <w:lang w:bidi="ar-TN"/>
        </w:rPr>
      </w:pPr>
      <w:r w:rsidRPr="00416B8D">
        <w:rPr>
          <w:rFonts w:ascii="Arial" w:hAnsi="Arial" w:cs="Arial" w:hint="cs"/>
          <w:rtl/>
          <w:lang w:bidi="ar-TN"/>
        </w:rPr>
        <w:t>محمد</w:t>
      </w:r>
      <w:r w:rsidRPr="00416B8D">
        <w:rPr>
          <w:rFonts w:ascii="Arial" w:hAnsi="Arial" w:cs="Arial"/>
          <w:rtl/>
          <w:lang w:bidi="ar-TN"/>
        </w:rPr>
        <w:t xml:space="preserve"> </w:t>
      </w:r>
      <w:r w:rsidRPr="00416B8D">
        <w:rPr>
          <w:rFonts w:ascii="Arial" w:hAnsi="Arial" w:cs="Arial" w:hint="cs"/>
          <w:rtl/>
          <w:lang w:bidi="ar-TN"/>
        </w:rPr>
        <w:t>الطرابلسي</w:t>
      </w:r>
      <w:r w:rsidRPr="00416B8D">
        <w:rPr>
          <w:rFonts w:ascii="Arial" w:hAnsi="Arial" w:cs="Arial"/>
          <w:rtl/>
          <w:lang w:bidi="ar-TN"/>
        </w:rPr>
        <w:t xml:space="preserve">: </w:t>
      </w:r>
      <w:r w:rsidRPr="00416B8D">
        <w:rPr>
          <w:rFonts w:ascii="Arial" w:hAnsi="Arial" w:cs="Arial" w:hint="cs"/>
          <w:rtl/>
          <w:lang w:bidi="ar-TN"/>
        </w:rPr>
        <w:t>وزيرا</w:t>
      </w:r>
      <w:r w:rsidRPr="00416B8D">
        <w:rPr>
          <w:rFonts w:ascii="Arial" w:hAnsi="Arial" w:cs="Arial"/>
          <w:rtl/>
          <w:lang w:bidi="ar-TN"/>
        </w:rPr>
        <w:t xml:space="preserve"> </w:t>
      </w:r>
      <w:r w:rsidRPr="00416B8D">
        <w:rPr>
          <w:rFonts w:ascii="Arial" w:hAnsi="Arial" w:cs="Arial" w:hint="cs"/>
          <w:rtl/>
          <w:lang w:bidi="ar-TN"/>
        </w:rPr>
        <w:t>للشؤون</w:t>
      </w:r>
      <w:r w:rsidRPr="00416B8D">
        <w:rPr>
          <w:rFonts w:ascii="Arial" w:hAnsi="Arial" w:cs="Arial"/>
          <w:rtl/>
          <w:lang w:bidi="ar-TN"/>
        </w:rPr>
        <w:t xml:space="preserve"> </w:t>
      </w:r>
      <w:r w:rsidRPr="00416B8D">
        <w:rPr>
          <w:rFonts w:ascii="Arial" w:hAnsi="Arial" w:cs="Arial" w:hint="cs"/>
          <w:rtl/>
          <w:lang w:bidi="ar-TN"/>
        </w:rPr>
        <w:t>الاجتماعية،</w:t>
      </w:r>
    </w:p>
    <w:p w14:paraId="4FEE0ACE" w14:textId="1DC6483E" w:rsidR="00416B8D" w:rsidRPr="00416B8D" w:rsidRDefault="00416B8D" w:rsidP="00416B8D">
      <w:pPr>
        <w:pStyle w:val="Paragraphedeliste"/>
        <w:numPr>
          <w:ilvl w:val="0"/>
          <w:numId w:val="45"/>
        </w:numPr>
        <w:bidi/>
        <w:spacing w:before="120" w:after="0" w:line="240" w:lineRule="auto"/>
        <w:ind w:left="927"/>
        <w:jc w:val="both"/>
        <w:rPr>
          <w:rFonts w:ascii="Arial" w:hAnsi="Arial" w:cs="Arial"/>
          <w:rtl/>
          <w:lang w:bidi="ar-TN"/>
        </w:rPr>
      </w:pPr>
      <w:r w:rsidRPr="00416B8D">
        <w:rPr>
          <w:rFonts w:ascii="Arial" w:hAnsi="Arial" w:cs="Arial" w:hint="cs"/>
          <w:rtl/>
          <w:lang w:bidi="ar-TN"/>
        </w:rPr>
        <w:t>فتحي</w:t>
      </w:r>
      <w:r w:rsidRPr="00416B8D">
        <w:rPr>
          <w:rFonts w:ascii="Arial" w:hAnsi="Arial" w:cs="Arial"/>
          <w:rtl/>
          <w:lang w:bidi="ar-TN"/>
        </w:rPr>
        <w:t xml:space="preserve"> </w:t>
      </w:r>
      <w:proofErr w:type="spellStart"/>
      <w:r w:rsidRPr="00416B8D">
        <w:rPr>
          <w:rFonts w:ascii="Arial" w:hAnsi="Arial" w:cs="Arial" w:hint="cs"/>
          <w:rtl/>
          <w:lang w:bidi="ar-TN"/>
        </w:rPr>
        <w:t>السلاّوتي</w:t>
      </w:r>
      <w:proofErr w:type="spellEnd"/>
      <w:r w:rsidRPr="00416B8D">
        <w:rPr>
          <w:rFonts w:ascii="Arial" w:hAnsi="Arial" w:cs="Arial"/>
          <w:rtl/>
          <w:lang w:bidi="ar-TN"/>
        </w:rPr>
        <w:t xml:space="preserve">: </w:t>
      </w:r>
      <w:r w:rsidRPr="00416B8D">
        <w:rPr>
          <w:rFonts w:ascii="Arial" w:hAnsi="Arial" w:cs="Arial" w:hint="cs"/>
          <w:rtl/>
          <w:lang w:bidi="ar-TN"/>
        </w:rPr>
        <w:t>وزيرا</w:t>
      </w:r>
      <w:r w:rsidRPr="00416B8D">
        <w:rPr>
          <w:rFonts w:ascii="Arial" w:hAnsi="Arial" w:cs="Arial"/>
          <w:rtl/>
          <w:lang w:bidi="ar-TN"/>
        </w:rPr>
        <w:t xml:space="preserve"> </w:t>
      </w:r>
      <w:r w:rsidRPr="00416B8D">
        <w:rPr>
          <w:rFonts w:ascii="Arial" w:hAnsi="Arial" w:cs="Arial" w:hint="cs"/>
          <w:rtl/>
          <w:lang w:bidi="ar-TN"/>
        </w:rPr>
        <w:t>للتربية،</w:t>
      </w:r>
    </w:p>
    <w:p w14:paraId="487DA72A" w14:textId="77777777" w:rsidR="00416B8D" w:rsidRDefault="00416B8D" w:rsidP="00416B8D">
      <w:pPr>
        <w:pStyle w:val="Paragraphedeliste"/>
        <w:numPr>
          <w:ilvl w:val="0"/>
          <w:numId w:val="45"/>
        </w:numPr>
        <w:bidi/>
        <w:spacing w:before="120" w:after="0" w:line="240" w:lineRule="auto"/>
        <w:ind w:left="927"/>
        <w:jc w:val="both"/>
        <w:rPr>
          <w:rFonts w:ascii="Arial" w:hAnsi="Arial" w:cs="Arial"/>
          <w:lang w:bidi="ar-TN"/>
        </w:rPr>
      </w:pPr>
      <w:r w:rsidRPr="00416B8D">
        <w:rPr>
          <w:rFonts w:ascii="Arial" w:hAnsi="Arial" w:cs="Arial" w:hint="cs"/>
          <w:rtl/>
          <w:lang w:bidi="ar-TN"/>
        </w:rPr>
        <w:t>ألفة</w:t>
      </w:r>
      <w:r w:rsidRPr="00416B8D">
        <w:rPr>
          <w:rFonts w:ascii="Arial" w:hAnsi="Arial" w:cs="Arial"/>
          <w:rtl/>
          <w:lang w:bidi="ar-TN"/>
        </w:rPr>
        <w:t xml:space="preserve"> </w:t>
      </w:r>
      <w:r w:rsidRPr="00416B8D">
        <w:rPr>
          <w:rFonts w:ascii="Arial" w:hAnsi="Arial" w:cs="Arial" w:hint="cs"/>
          <w:rtl/>
          <w:lang w:bidi="ar-TN"/>
        </w:rPr>
        <w:t>بن</w:t>
      </w:r>
      <w:r w:rsidRPr="00416B8D">
        <w:rPr>
          <w:rFonts w:ascii="Arial" w:hAnsi="Arial" w:cs="Arial"/>
          <w:rtl/>
          <w:lang w:bidi="ar-TN"/>
        </w:rPr>
        <w:t xml:space="preserve"> </w:t>
      </w:r>
      <w:r w:rsidRPr="00416B8D">
        <w:rPr>
          <w:rFonts w:ascii="Arial" w:hAnsi="Arial" w:cs="Arial" w:hint="cs"/>
          <w:rtl/>
          <w:lang w:bidi="ar-TN"/>
        </w:rPr>
        <w:t>عودة</w:t>
      </w:r>
      <w:r w:rsidRPr="00416B8D">
        <w:rPr>
          <w:rFonts w:ascii="Arial" w:hAnsi="Arial" w:cs="Arial"/>
          <w:rtl/>
          <w:lang w:bidi="ar-TN"/>
        </w:rPr>
        <w:t xml:space="preserve">: </w:t>
      </w:r>
      <w:r w:rsidRPr="00416B8D">
        <w:rPr>
          <w:rFonts w:ascii="Arial" w:hAnsi="Arial" w:cs="Arial" w:hint="cs"/>
          <w:rtl/>
          <w:lang w:bidi="ar-TN"/>
        </w:rPr>
        <w:t>وزيرة</w:t>
      </w:r>
      <w:r w:rsidRPr="00416B8D">
        <w:rPr>
          <w:rFonts w:ascii="Arial" w:hAnsi="Arial" w:cs="Arial"/>
          <w:rtl/>
          <w:lang w:bidi="ar-TN"/>
        </w:rPr>
        <w:t xml:space="preserve"> </w:t>
      </w:r>
      <w:r w:rsidRPr="00416B8D">
        <w:rPr>
          <w:rFonts w:ascii="Arial" w:hAnsi="Arial" w:cs="Arial" w:hint="cs"/>
          <w:rtl/>
          <w:lang w:bidi="ar-TN"/>
        </w:rPr>
        <w:t>للتعليم</w:t>
      </w:r>
      <w:r w:rsidRPr="00416B8D">
        <w:rPr>
          <w:rFonts w:ascii="Arial" w:hAnsi="Arial" w:cs="Arial"/>
          <w:rtl/>
          <w:lang w:bidi="ar-TN"/>
        </w:rPr>
        <w:t xml:space="preserve"> </w:t>
      </w:r>
      <w:r w:rsidRPr="00416B8D">
        <w:rPr>
          <w:rFonts w:ascii="Arial" w:hAnsi="Arial" w:cs="Arial" w:hint="cs"/>
          <w:rtl/>
          <w:lang w:bidi="ar-TN"/>
        </w:rPr>
        <w:t>العالي</w:t>
      </w:r>
      <w:r w:rsidRPr="00416B8D">
        <w:rPr>
          <w:rFonts w:ascii="Arial" w:hAnsi="Arial" w:cs="Arial"/>
          <w:rtl/>
          <w:lang w:bidi="ar-TN"/>
        </w:rPr>
        <w:t xml:space="preserve"> </w:t>
      </w:r>
      <w:r w:rsidRPr="00416B8D">
        <w:rPr>
          <w:rFonts w:ascii="Arial" w:hAnsi="Arial" w:cs="Arial" w:hint="cs"/>
          <w:rtl/>
          <w:lang w:bidi="ar-TN"/>
        </w:rPr>
        <w:t>والبحث</w:t>
      </w:r>
      <w:r w:rsidRPr="00416B8D">
        <w:rPr>
          <w:rFonts w:ascii="Arial" w:hAnsi="Arial" w:cs="Arial"/>
          <w:rtl/>
          <w:lang w:bidi="ar-TN"/>
        </w:rPr>
        <w:t xml:space="preserve"> </w:t>
      </w:r>
      <w:r w:rsidRPr="00416B8D">
        <w:rPr>
          <w:rFonts w:ascii="Arial" w:hAnsi="Arial" w:cs="Arial" w:hint="cs"/>
          <w:rtl/>
          <w:lang w:bidi="ar-TN"/>
        </w:rPr>
        <w:t>العلمي،</w:t>
      </w:r>
    </w:p>
    <w:p w14:paraId="6A0EA703" w14:textId="45D00CA1" w:rsidR="00416B8D" w:rsidRDefault="00416B8D" w:rsidP="00416B8D">
      <w:pPr>
        <w:pStyle w:val="Paragraphedeliste"/>
        <w:numPr>
          <w:ilvl w:val="0"/>
          <w:numId w:val="45"/>
        </w:numPr>
        <w:bidi/>
        <w:spacing w:before="120" w:after="0" w:line="240" w:lineRule="auto"/>
        <w:ind w:left="927"/>
        <w:jc w:val="both"/>
        <w:rPr>
          <w:rFonts w:ascii="Arial" w:hAnsi="Arial" w:cs="Arial"/>
          <w:lang w:bidi="ar-TN"/>
        </w:rPr>
      </w:pPr>
      <w:r w:rsidRPr="00416B8D">
        <w:rPr>
          <w:rFonts w:ascii="Arial" w:hAnsi="Arial" w:cs="Arial" w:hint="cs"/>
          <w:rtl/>
          <w:lang w:bidi="ar-TN"/>
        </w:rPr>
        <w:t>كمال</w:t>
      </w:r>
      <w:r w:rsidRPr="00416B8D">
        <w:rPr>
          <w:rFonts w:ascii="Arial" w:hAnsi="Arial" w:cs="Arial"/>
          <w:rtl/>
          <w:lang w:bidi="ar-TN"/>
        </w:rPr>
        <w:t xml:space="preserve"> </w:t>
      </w:r>
      <w:r w:rsidRPr="00416B8D">
        <w:rPr>
          <w:rFonts w:ascii="Arial" w:hAnsi="Arial" w:cs="Arial" w:hint="cs"/>
          <w:rtl/>
          <w:lang w:bidi="ar-TN"/>
        </w:rPr>
        <w:t>دقيش</w:t>
      </w:r>
      <w:r w:rsidRPr="00416B8D">
        <w:rPr>
          <w:rFonts w:ascii="Arial" w:hAnsi="Arial" w:cs="Arial"/>
          <w:rtl/>
          <w:lang w:bidi="ar-TN"/>
        </w:rPr>
        <w:t xml:space="preserve">: </w:t>
      </w:r>
      <w:r w:rsidRPr="00416B8D">
        <w:rPr>
          <w:rFonts w:ascii="Arial" w:hAnsi="Arial" w:cs="Arial" w:hint="cs"/>
          <w:rtl/>
          <w:lang w:bidi="ar-TN"/>
        </w:rPr>
        <w:t>وزيرا</w:t>
      </w:r>
      <w:r w:rsidRPr="00416B8D">
        <w:rPr>
          <w:rFonts w:ascii="Arial" w:hAnsi="Arial" w:cs="Arial"/>
          <w:rtl/>
          <w:lang w:bidi="ar-TN"/>
        </w:rPr>
        <w:t xml:space="preserve"> </w:t>
      </w:r>
      <w:r w:rsidRPr="00416B8D">
        <w:rPr>
          <w:rFonts w:ascii="Arial" w:hAnsi="Arial" w:cs="Arial" w:hint="cs"/>
          <w:rtl/>
          <w:lang w:bidi="ar-TN"/>
        </w:rPr>
        <w:t>للشباب</w:t>
      </w:r>
      <w:r w:rsidRPr="00416B8D">
        <w:rPr>
          <w:rFonts w:ascii="Arial" w:hAnsi="Arial" w:cs="Arial"/>
          <w:rtl/>
          <w:lang w:bidi="ar-TN"/>
        </w:rPr>
        <w:t xml:space="preserve"> </w:t>
      </w:r>
      <w:r w:rsidRPr="00416B8D">
        <w:rPr>
          <w:rFonts w:ascii="Arial" w:hAnsi="Arial" w:cs="Arial" w:hint="cs"/>
          <w:rtl/>
          <w:lang w:bidi="ar-TN"/>
        </w:rPr>
        <w:t>والرياضة</w:t>
      </w:r>
      <w:r w:rsidRPr="00416B8D">
        <w:rPr>
          <w:rFonts w:ascii="Arial" w:hAnsi="Arial" w:cs="Arial"/>
          <w:rtl/>
          <w:lang w:bidi="ar-TN"/>
        </w:rPr>
        <w:t xml:space="preserve"> </w:t>
      </w:r>
      <w:r w:rsidRPr="00416B8D">
        <w:rPr>
          <w:rFonts w:ascii="Arial" w:hAnsi="Arial" w:cs="Arial" w:hint="cs"/>
          <w:rtl/>
          <w:lang w:bidi="ar-TN"/>
        </w:rPr>
        <w:t>والإدماج</w:t>
      </w:r>
      <w:r w:rsidRPr="00416B8D">
        <w:rPr>
          <w:rFonts w:ascii="Arial" w:hAnsi="Arial" w:cs="Arial"/>
          <w:rtl/>
          <w:lang w:bidi="ar-TN"/>
        </w:rPr>
        <w:t xml:space="preserve"> </w:t>
      </w:r>
      <w:r w:rsidRPr="00416B8D">
        <w:rPr>
          <w:rFonts w:ascii="Arial" w:hAnsi="Arial" w:cs="Arial" w:hint="cs"/>
          <w:rtl/>
          <w:lang w:bidi="ar-TN"/>
        </w:rPr>
        <w:t>المهني</w:t>
      </w:r>
      <w:r w:rsidR="00DE2CFB">
        <w:rPr>
          <w:rStyle w:val="Appelnotedebasdep"/>
          <w:rFonts w:ascii="Arial" w:hAnsi="Arial" w:cs="Arial"/>
          <w:rtl/>
          <w:lang w:bidi="ar-TN"/>
        </w:rPr>
        <w:footnoteReference w:id="11"/>
      </w:r>
      <w:r w:rsidRPr="00416B8D">
        <w:rPr>
          <w:rFonts w:ascii="Arial" w:hAnsi="Arial" w:cs="Arial" w:hint="cs"/>
          <w:rtl/>
          <w:lang w:bidi="ar-TN"/>
        </w:rPr>
        <w:t>،</w:t>
      </w:r>
    </w:p>
    <w:p w14:paraId="68E1D86C" w14:textId="741AEA07" w:rsidR="00416B8D" w:rsidRPr="00DE2CFB" w:rsidRDefault="00416B8D" w:rsidP="00DE2CFB">
      <w:pPr>
        <w:pStyle w:val="Paragraphedeliste"/>
        <w:numPr>
          <w:ilvl w:val="0"/>
          <w:numId w:val="45"/>
        </w:numPr>
        <w:bidi/>
        <w:spacing w:before="120" w:after="0" w:line="240" w:lineRule="auto"/>
        <w:ind w:left="927"/>
        <w:jc w:val="both"/>
        <w:rPr>
          <w:rFonts w:ascii="Arial" w:hAnsi="Arial" w:cs="Arial"/>
          <w:lang w:bidi="ar-TN"/>
        </w:rPr>
      </w:pPr>
      <w:r w:rsidRPr="00416B8D">
        <w:rPr>
          <w:rFonts w:ascii="Arial" w:hAnsi="Arial" w:cs="Arial" w:hint="cs"/>
          <w:rtl/>
          <w:lang w:bidi="ar-TN"/>
        </w:rPr>
        <w:t>وليد</w:t>
      </w:r>
      <w:r w:rsidRPr="00416B8D">
        <w:rPr>
          <w:rFonts w:ascii="Arial" w:hAnsi="Arial" w:cs="Arial"/>
          <w:rtl/>
          <w:lang w:bidi="ar-TN"/>
        </w:rPr>
        <w:t xml:space="preserve"> </w:t>
      </w:r>
      <w:r w:rsidRPr="00416B8D">
        <w:rPr>
          <w:rFonts w:ascii="Arial" w:hAnsi="Arial" w:cs="Arial" w:hint="cs"/>
          <w:rtl/>
          <w:lang w:bidi="ar-TN"/>
        </w:rPr>
        <w:t>الزيدي</w:t>
      </w:r>
      <w:r w:rsidRPr="00416B8D">
        <w:rPr>
          <w:rFonts w:ascii="Arial" w:hAnsi="Arial" w:cs="Arial"/>
          <w:rtl/>
          <w:lang w:bidi="ar-TN"/>
        </w:rPr>
        <w:t xml:space="preserve">: </w:t>
      </w:r>
      <w:r w:rsidRPr="00416B8D">
        <w:rPr>
          <w:rFonts w:ascii="Arial" w:hAnsi="Arial" w:cs="Arial" w:hint="cs"/>
          <w:rtl/>
          <w:lang w:bidi="ar-TN"/>
        </w:rPr>
        <w:t>وزيرا</w:t>
      </w:r>
      <w:r w:rsidRPr="00416B8D">
        <w:rPr>
          <w:rFonts w:ascii="Arial" w:hAnsi="Arial" w:cs="Arial"/>
          <w:rtl/>
          <w:lang w:bidi="ar-TN"/>
        </w:rPr>
        <w:t xml:space="preserve"> </w:t>
      </w:r>
      <w:r w:rsidRPr="00416B8D">
        <w:rPr>
          <w:rFonts w:ascii="Arial" w:hAnsi="Arial" w:cs="Arial" w:hint="cs"/>
          <w:rtl/>
          <w:lang w:bidi="ar-TN"/>
        </w:rPr>
        <w:t>للشؤون</w:t>
      </w:r>
      <w:r w:rsidRPr="00416B8D">
        <w:rPr>
          <w:rFonts w:ascii="Arial" w:hAnsi="Arial" w:cs="Arial"/>
          <w:rtl/>
          <w:lang w:bidi="ar-TN"/>
        </w:rPr>
        <w:t xml:space="preserve"> </w:t>
      </w:r>
      <w:r w:rsidRPr="00416B8D">
        <w:rPr>
          <w:rFonts w:ascii="Arial" w:hAnsi="Arial" w:cs="Arial" w:hint="cs"/>
          <w:rtl/>
          <w:lang w:bidi="ar-TN"/>
        </w:rPr>
        <w:t>الثقافية</w:t>
      </w:r>
      <w:r w:rsidR="00DE2CFB" w:rsidRPr="00416B8D">
        <w:rPr>
          <w:rFonts w:ascii="Arial" w:hAnsi="Arial" w:cs="Arial" w:hint="cs"/>
          <w:rtl/>
          <w:lang w:bidi="ar-TN"/>
        </w:rPr>
        <w:t>،</w:t>
      </w:r>
      <w:r w:rsidR="00DE2CFB">
        <w:rPr>
          <w:rStyle w:val="Appelnotedebasdep"/>
          <w:rFonts w:ascii="Arial" w:hAnsi="Arial" w:cs="Arial"/>
          <w:rtl/>
          <w:lang w:bidi="ar-TN"/>
        </w:rPr>
        <w:footnoteReference w:id="12"/>
      </w:r>
    </w:p>
    <w:p w14:paraId="2B3BAF4D" w14:textId="77777777" w:rsidR="00416B8D" w:rsidRDefault="00416B8D" w:rsidP="00416B8D">
      <w:pPr>
        <w:pStyle w:val="Paragraphedeliste"/>
        <w:numPr>
          <w:ilvl w:val="0"/>
          <w:numId w:val="45"/>
        </w:numPr>
        <w:bidi/>
        <w:spacing w:before="120" w:after="0" w:line="240" w:lineRule="auto"/>
        <w:ind w:left="927"/>
        <w:jc w:val="both"/>
        <w:rPr>
          <w:rFonts w:ascii="Arial" w:hAnsi="Arial" w:cs="Arial"/>
          <w:lang w:bidi="ar-TN"/>
        </w:rPr>
      </w:pPr>
      <w:r w:rsidRPr="00416B8D">
        <w:rPr>
          <w:rFonts w:ascii="Arial" w:hAnsi="Arial" w:cs="Arial" w:hint="cs"/>
          <w:rtl/>
          <w:lang w:bidi="ar-TN"/>
        </w:rPr>
        <w:t>إيمان</w:t>
      </w:r>
      <w:r w:rsidRPr="00416B8D">
        <w:rPr>
          <w:rFonts w:ascii="Arial" w:hAnsi="Arial" w:cs="Arial"/>
          <w:rtl/>
          <w:lang w:bidi="ar-TN"/>
        </w:rPr>
        <w:t xml:space="preserve"> </w:t>
      </w:r>
      <w:r w:rsidRPr="00416B8D">
        <w:rPr>
          <w:rFonts w:ascii="Arial" w:hAnsi="Arial" w:cs="Arial" w:hint="cs"/>
          <w:rtl/>
          <w:lang w:bidi="ar-TN"/>
        </w:rPr>
        <w:t>هويمل</w:t>
      </w:r>
      <w:r w:rsidRPr="00416B8D">
        <w:rPr>
          <w:rFonts w:ascii="Arial" w:hAnsi="Arial" w:cs="Arial"/>
          <w:rtl/>
          <w:lang w:bidi="ar-TN"/>
        </w:rPr>
        <w:t xml:space="preserve">: </w:t>
      </w:r>
      <w:r w:rsidRPr="00416B8D">
        <w:rPr>
          <w:rFonts w:ascii="Arial" w:hAnsi="Arial" w:cs="Arial" w:hint="cs"/>
          <w:rtl/>
          <w:lang w:bidi="ar-TN"/>
        </w:rPr>
        <w:t>وزيرة</w:t>
      </w:r>
      <w:r w:rsidRPr="00416B8D">
        <w:rPr>
          <w:rFonts w:ascii="Arial" w:hAnsi="Arial" w:cs="Arial"/>
          <w:rtl/>
          <w:lang w:bidi="ar-TN"/>
        </w:rPr>
        <w:t xml:space="preserve"> </w:t>
      </w:r>
      <w:r w:rsidRPr="00416B8D">
        <w:rPr>
          <w:rFonts w:ascii="Arial" w:hAnsi="Arial" w:cs="Arial" w:hint="cs"/>
          <w:rtl/>
          <w:lang w:bidi="ar-TN"/>
        </w:rPr>
        <w:t>للمرأة</w:t>
      </w:r>
      <w:r w:rsidRPr="00416B8D">
        <w:rPr>
          <w:rFonts w:ascii="Arial" w:hAnsi="Arial" w:cs="Arial"/>
          <w:rtl/>
          <w:lang w:bidi="ar-TN"/>
        </w:rPr>
        <w:t xml:space="preserve"> </w:t>
      </w:r>
      <w:r w:rsidRPr="00416B8D">
        <w:rPr>
          <w:rFonts w:ascii="Arial" w:hAnsi="Arial" w:cs="Arial" w:hint="cs"/>
          <w:rtl/>
          <w:lang w:bidi="ar-TN"/>
        </w:rPr>
        <w:t>والأسرة</w:t>
      </w:r>
      <w:r w:rsidRPr="00416B8D">
        <w:rPr>
          <w:rFonts w:ascii="Arial" w:hAnsi="Arial" w:cs="Arial"/>
          <w:rtl/>
          <w:lang w:bidi="ar-TN"/>
        </w:rPr>
        <w:t xml:space="preserve"> </w:t>
      </w:r>
      <w:r w:rsidRPr="00416B8D">
        <w:rPr>
          <w:rFonts w:ascii="Arial" w:hAnsi="Arial" w:cs="Arial" w:hint="cs"/>
          <w:rtl/>
          <w:lang w:bidi="ar-TN"/>
        </w:rPr>
        <w:t>وكبار</w:t>
      </w:r>
      <w:r w:rsidRPr="00416B8D">
        <w:rPr>
          <w:rFonts w:ascii="Arial" w:hAnsi="Arial" w:cs="Arial"/>
          <w:rtl/>
          <w:lang w:bidi="ar-TN"/>
        </w:rPr>
        <w:t xml:space="preserve"> </w:t>
      </w:r>
      <w:r w:rsidRPr="00416B8D">
        <w:rPr>
          <w:rFonts w:ascii="Arial" w:hAnsi="Arial" w:cs="Arial" w:hint="cs"/>
          <w:rtl/>
          <w:lang w:bidi="ar-TN"/>
        </w:rPr>
        <w:t>السن،</w:t>
      </w:r>
    </w:p>
    <w:p w14:paraId="70227234" w14:textId="77777777" w:rsidR="00416B8D" w:rsidRDefault="00416B8D" w:rsidP="00416B8D">
      <w:pPr>
        <w:pStyle w:val="Paragraphedeliste"/>
        <w:numPr>
          <w:ilvl w:val="0"/>
          <w:numId w:val="45"/>
        </w:numPr>
        <w:bidi/>
        <w:spacing w:before="120" w:after="0" w:line="240" w:lineRule="auto"/>
        <w:ind w:left="927"/>
        <w:jc w:val="both"/>
        <w:rPr>
          <w:rFonts w:ascii="Arial" w:hAnsi="Arial" w:cs="Arial"/>
          <w:lang w:bidi="ar-TN"/>
        </w:rPr>
      </w:pPr>
      <w:r w:rsidRPr="00416B8D">
        <w:rPr>
          <w:rFonts w:ascii="Arial" w:hAnsi="Arial" w:cs="Arial" w:hint="cs"/>
          <w:rtl/>
          <w:lang w:bidi="ar-TN"/>
        </w:rPr>
        <w:t>أحمد</w:t>
      </w:r>
      <w:r w:rsidRPr="00416B8D">
        <w:rPr>
          <w:rFonts w:ascii="Arial" w:hAnsi="Arial" w:cs="Arial"/>
          <w:rtl/>
          <w:lang w:bidi="ar-TN"/>
        </w:rPr>
        <w:t xml:space="preserve"> </w:t>
      </w:r>
      <w:proofErr w:type="spellStart"/>
      <w:r w:rsidRPr="00416B8D">
        <w:rPr>
          <w:rFonts w:ascii="Arial" w:hAnsi="Arial" w:cs="Arial" w:hint="cs"/>
          <w:rtl/>
          <w:lang w:bidi="ar-TN"/>
        </w:rPr>
        <w:t>عظوم</w:t>
      </w:r>
      <w:proofErr w:type="spellEnd"/>
      <w:r w:rsidRPr="00416B8D">
        <w:rPr>
          <w:rFonts w:ascii="Arial" w:hAnsi="Arial" w:cs="Arial"/>
          <w:rtl/>
          <w:lang w:bidi="ar-TN"/>
        </w:rPr>
        <w:t xml:space="preserve">: </w:t>
      </w:r>
      <w:r w:rsidRPr="00416B8D">
        <w:rPr>
          <w:rFonts w:ascii="Arial" w:hAnsi="Arial" w:cs="Arial" w:hint="cs"/>
          <w:rtl/>
          <w:lang w:bidi="ar-TN"/>
        </w:rPr>
        <w:t>وزيرا</w:t>
      </w:r>
      <w:r w:rsidRPr="00416B8D">
        <w:rPr>
          <w:rFonts w:ascii="Arial" w:hAnsi="Arial" w:cs="Arial"/>
          <w:rtl/>
          <w:lang w:bidi="ar-TN"/>
        </w:rPr>
        <w:t xml:space="preserve"> </w:t>
      </w:r>
      <w:r w:rsidRPr="00416B8D">
        <w:rPr>
          <w:rFonts w:ascii="Arial" w:hAnsi="Arial" w:cs="Arial" w:hint="cs"/>
          <w:rtl/>
          <w:lang w:bidi="ar-TN"/>
        </w:rPr>
        <w:t>للشؤون</w:t>
      </w:r>
      <w:r w:rsidRPr="00416B8D">
        <w:rPr>
          <w:rFonts w:ascii="Arial" w:hAnsi="Arial" w:cs="Arial"/>
          <w:rtl/>
          <w:lang w:bidi="ar-TN"/>
        </w:rPr>
        <w:t xml:space="preserve"> </w:t>
      </w:r>
      <w:r w:rsidRPr="00416B8D">
        <w:rPr>
          <w:rFonts w:ascii="Arial" w:hAnsi="Arial" w:cs="Arial" w:hint="cs"/>
          <w:rtl/>
          <w:lang w:bidi="ar-TN"/>
        </w:rPr>
        <w:t>الدينية</w:t>
      </w:r>
    </w:p>
    <w:p w14:paraId="1366EA68" w14:textId="31408865" w:rsidR="00416B8D" w:rsidRDefault="00416B8D" w:rsidP="00416B8D">
      <w:pPr>
        <w:pStyle w:val="Paragraphedeliste"/>
        <w:numPr>
          <w:ilvl w:val="0"/>
          <w:numId w:val="45"/>
        </w:numPr>
        <w:bidi/>
        <w:spacing w:before="120" w:after="0" w:line="240" w:lineRule="auto"/>
        <w:ind w:left="927"/>
        <w:jc w:val="both"/>
        <w:rPr>
          <w:rFonts w:ascii="Arial" w:hAnsi="Arial" w:cs="Arial"/>
          <w:lang w:bidi="ar-TN"/>
        </w:rPr>
      </w:pPr>
      <w:r w:rsidRPr="00416B8D">
        <w:rPr>
          <w:rFonts w:ascii="Arial" w:hAnsi="Arial" w:cs="Arial" w:hint="cs"/>
          <w:rtl/>
          <w:lang w:bidi="ar-TN"/>
        </w:rPr>
        <w:t>مصطفى</w:t>
      </w:r>
      <w:r w:rsidRPr="00416B8D">
        <w:rPr>
          <w:rFonts w:ascii="Arial" w:hAnsi="Arial" w:cs="Arial"/>
          <w:rtl/>
          <w:lang w:bidi="ar-TN"/>
        </w:rPr>
        <w:t xml:space="preserve"> </w:t>
      </w:r>
      <w:r w:rsidRPr="00416B8D">
        <w:rPr>
          <w:rFonts w:ascii="Arial" w:hAnsi="Arial" w:cs="Arial" w:hint="cs"/>
          <w:rtl/>
          <w:lang w:bidi="ar-TN"/>
        </w:rPr>
        <w:t>العروي</w:t>
      </w:r>
      <w:r w:rsidRPr="00416B8D">
        <w:rPr>
          <w:rFonts w:ascii="Arial" w:hAnsi="Arial" w:cs="Arial"/>
          <w:rtl/>
          <w:lang w:bidi="ar-TN"/>
        </w:rPr>
        <w:t xml:space="preserve">: </w:t>
      </w:r>
      <w:r w:rsidRPr="00416B8D">
        <w:rPr>
          <w:rFonts w:ascii="Arial" w:hAnsi="Arial" w:cs="Arial" w:hint="cs"/>
          <w:rtl/>
          <w:lang w:bidi="ar-TN"/>
        </w:rPr>
        <w:t>وزيرا</w:t>
      </w:r>
      <w:r w:rsidRPr="00416B8D">
        <w:rPr>
          <w:rFonts w:ascii="Arial" w:hAnsi="Arial" w:cs="Arial"/>
          <w:rtl/>
          <w:lang w:bidi="ar-TN"/>
        </w:rPr>
        <w:t xml:space="preserve"> </w:t>
      </w:r>
      <w:r w:rsidRPr="00416B8D">
        <w:rPr>
          <w:rFonts w:ascii="Arial" w:hAnsi="Arial" w:cs="Arial" w:hint="cs"/>
          <w:rtl/>
          <w:lang w:bidi="ar-TN"/>
        </w:rPr>
        <w:t>للشؤون</w:t>
      </w:r>
      <w:r w:rsidRPr="00416B8D">
        <w:rPr>
          <w:rFonts w:ascii="Arial" w:hAnsi="Arial" w:cs="Arial"/>
          <w:rtl/>
          <w:lang w:bidi="ar-TN"/>
        </w:rPr>
        <w:t xml:space="preserve"> </w:t>
      </w:r>
      <w:r w:rsidRPr="00416B8D">
        <w:rPr>
          <w:rFonts w:ascii="Arial" w:hAnsi="Arial" w:cs="Arial" w:hint="cs"/>
          <w:rtl/>
          <w:lang w:bidi="ar-TN"/>
        </w:rPr>
        <w:t>المحلية</w:t>
      </w:r>
      <w:r w:rsidRPr="00416B8D">
        <w:rPr>
          <w:rFonts w:ascii="Arial" w:hAnsi="Arial" w:cs="Arial"/>
          <w:rtl/>
          <w:lang w:bidi="ar-TN"/>
        </w:rPr>
        <w:t xml:space="preserve"> </w:t>
      </w:r>
      <w:r w:rsidRPr="00416B8D">
        <w:rPr>
          <w:rFonts w:ascii="Arial" w:hAnsi="Arial" w:cs="Arial" w:hint="cs"/>
          <w:rtl/>
          <w:lang w:bidi="ar-TN"/>
        </w:rPr>
        <w:t>والبيئة</w:t>
      </w:r>
      <w:r w:rsidR="003C425B">
        <w:rPr>
          <w:rStyle w:val="Appelnotedebasdep"/>
          <w:rFonts w:ascii="Arial" w:hAnsi="Arial" w:cs="Arial"/>
          <w:rtl/>
          <w:lang w:bidi="ar-TN"/>
        </w:rPr>
        <w:footnoteReference w:id="13"/>
      </w:r>
      <w:r>
        <w:rPr>
          <w:rFonts w:ascii="Arial" w:hAnsi="Arial" w:cs="Arial" w:hint="cs"/>
          <w:rtl/>
          <w:lang w:bidi="ar-TN"/>
        </w:rPr>
        <w:t>،</w:t>
      </w:r>
    </w:p>
    <w:p w14:paraId="44956241" w14:textId="082D4315" w:rsidR="00416B8D" w:rsidRDefault="00416B8D" w:rsidP="00416B8D">
      <w:pPr>
        <w:pStyle w:val="Paragraphedeliste"/>
        <w:numPr>
          <w:ilvl w:val="0"/>
          <w:numId w:val="45"/>
        </w:numPr>
        <w:bidi/>
        <w:spacing w:before="120" w:after="0" w:line="240" w:lineRule="auto"/>
        <w:ind w:left="927"/>
        <w:jc w:val="both"/>
        <w:rPr>
          <w:rFonts w:ascii="Arial" w:hAnsi="Arial" w:cs="Arial"/>
          <w:lang w:bidi="ar-TN"/>
        </w:rPr>
      </w:pPr>
      <w:r w:rsidRPr="00416B8D">
        <w:rPr>
          <w:rFonts w:ascii="Arial" w:hAnsi="Arial" w:cs="Arial" w:hint="cs"/>
          <w:rtl/>
          <w:lang w:bidi="ar-TN"/>
        </w:rPr>
        <w:t>ثريّا</w:t>
      </w:r>
      <w:r w:rsidRPr="00416B8D">
        <w:rPr>
          <w:rFonts w:ascii="Arial" w:hAnsi="Arial" w:cs="Arial"/>
          <w:rtl/>
          <w:lang w:bidi="ar-TN"/>
        </w:rPr>
        <w:t xml:space="preserve"> </w:t>
      </w:r>
      <w:r w:rsidRPr="00416B8D">
        <w:rPr>
          <w:rFonts w:ascii="Arial" w:hAnsi="Arial" w:cs="Arial" w:hint="cs"/>
          <w:rtl/>
          <w:lang w:bidi="ar-TN"/>
        </w:rPr>
        <w:t>الجريبي</w:t>
      </w:r>
      <w:r w:rsidRPr="00416B8D">
        <w:rPr>
          <w:rFonts w:ascii="Arial" w:hAnsi="Arial" w:cs="Arial"/>
          <w:rtl/>
          <w:lang w:bidi="ar-TN"/>
        </w:rPr>
        <w:t xml:space="preserve">: </w:t>
      </w:r>
      <w:r w:rsidRPr="00416B8D">
        <w:rPr>
          <w:rFonts w:ascii="Arial" w:hAnsi="Arial" w:cs="Arial" w:hint="cs"/>
          <w:rtl/>
          <w:lang w:bidi="ar-TN"/>
        </w:rPr>
        <w:t>وزيرة</w:t>
      </w:r>
      <w:r w:rsidRPr="00416B8D">
        <w:rPr>
          <w:rFonts w:ascii="Arial" w:hAnsi="Arial" w:cs="Arial"/>
          <w:rtl/>
          <w:lang w:bidi="ar-TN"/>
        </w:rPr>
        <w:t xml:space="preserve"> </w:t>
      </w:r>
      <w:r w:rsidRPr="00416B8D">
        <w:rPr>
          <w:rFonts w:ascii="Arial" w:hAnsi="Arial" w:cs="Arial" w:hint="cs"/>
          <w:rtl/>
          <w:lang w:bidi="ar-TN"/>
        </w:rPr>
        <w:t>لدى</w:t>
      </w:r>
      <w:r w:rsidRPr="00416B8D">
        <w:rPr>
          <w:rFonts w:ascii="Arial" w:hAnsi="Arial" w:cs="Arial"/>
          <w:rtl/>
          <w:lang w:bidi="ar-TN"/>
        </w:rPr>
        <w:t xml:space="preserve"> </w:t>
      </w:r>
      <w:r w:rsidRPr="00416B8D">
        <w:rPr>
          <w:rFonts w:ascii="Arial" w:hAnsi="Arial" w:cs="Arial" w:hint="cs"/>
          <w:rtl/>
          <w:lang w:bidi="ar-TN"/>
        </w:rPr>
        <w:t>رئيس</w:t>
      </w:r>
      <w:r w:rsidRPr="00416B8D">
        <w:rPr>
          <w:rFonts w:ascii="Arial" w:hAnsi="Arial" w:cs="Arial"/>
          <w:rtl/>
          <w:lang w:bidi="ar-TN"/>
        </w:rPr>
        <w:t xml:space="preserve"> </w:t>
      </w:r>
      <w:r w:rsidRPr="00416B8D">
        <w:rPr>
          <w:rFonts w:ascii="Arial" w:hAnsi="Arial" w:cs="Arial" w:hint="cs"/>
          <w:rtl/>
          <w:lang w:bidi="ar-TN"/>
        </w:rPr>
        <w:t>الحكومة</w:t>
      </w:r>
      <w:r w:rsidRPr="00416B8D">
        <w:rPr>
          <w:rFonts w:ascii="Arial" w:hAnsi="Arial" w:cs="Arial"/>
          <w:rtl/>
          <w:lang w:bidi="ar-TN"/>
        </w:rPr>
        <w:t xml:space="preserve"> </w:t>
      </w:r>
      <w:r w:rsidRPr="00416B8D">
        <w:rPr>
          <w:rFonts w:ascii="Arial" w:hAnsi="Arial" w:cs="Arial" w:hint="cs"/>
          <w:rtl/>
          <w:lang w:bidi="ar-TN"/>
        </w:rPr>
        <w:t>مكلفة</w:t>
      </w:r>
      <w:r w:rsidRPr="00416B8D">
        <w:rPr>
          <w:rFonts w:ascii="Arial" w:hAnsi="Arial" w:cs="Arial"/>
          <w:rtl/>
          <w:lang w:bidi="ar-TN"/>
        </w:rPr>
        <w:t xml:space="preserve"> </w:t>
      </w:r>
      <w:r w:rsidRPr="00416B8D">
        <w:rPr>
          <w:rFonts w:ascii="Arial" w:hAnsi="Arial" w:cs="Arial" w:hint="cs"/>
          <w:rtl/>
          <w:lang w:bidi="ar-TN"/>
        </w:rPr>
        <w:t>بالعلاقة</w:t>
      </w:r>
      <w:r w:rsidRPr="00416B8D">
        <w:rPr>
          <w:rFonts w:ascii="Arial" w:hAnsi="Arial" w:cs="Arial"/>
          <w:rtl/>
          <w:lang w:bidi="ar-TN"/>
        </w:rPr>
        <w:t xml:space="preserve"> </w:t>
      </w:r>
      <w:r w:rsidRPr="00416B8D">
        <w:rPr>
          <w:rFonts w:ascii="Arial" w:hAnsi="Arial" w:cs="Arial" w:hint="cs"/>
          <w:rtl/>
          <w:lang w:bidi="ar-TN"/>
        </w:rPr>
        <w:t>مع</w:t>
      </w:r>
      <w:r w:rsidRPr="00416B8D">
        <w:rPr>
          <w:rFonts w:ascii="Arial" w:hAnsi="Arial" w:cs="Arial"/>
          <w:rtl/>
          <w:lang w:bidi="ar-TN"/>
        </w:rPr>
        <w:t xml:space="preserve"> </w:t>
      </w:r>
      <w:r w:rsidRPr="00416B8D">
        <w:rPr>
          <w:rFonts w:ascii="Arial" w:hAnsi="Arial" w:cs="Arial" w:hint="cs"/>
          <w:rtl/>
          <w:lang w:bidi="ar-TN"/>
        </w:rPr>
        <w:t>الهيئات</w:t>
      </w:r>
      <w:r w:rsidRPr="00416B8D">
        <w:rPr>
          <w:rFonts w:ascii="Arial" w:hAnsi="Arial" w:cs="Arial"/>
          <w:rtl/>
          <w:lang w:bidi="ar-TN"/>
        </w:rPr>
        <w:t xml:space="preserve"> </w:t>
      </w:r>
      <w:r w:rsidRPr="00416B8D">
        <w:rPr>
          <w:rFonts w:ascii="Arial" w:hAnsi="Arial" w:cs="Arial" w:hint="cs"/>
          <w:rtl/>
          <w:lang w:bidi="ar-TN"/>
        </w:rPr>
        <w:t>الدستورية</w:t>
      </w:r>
      <w:r w:rsidRPr="00416B8D">
        <w:rPr>
          <w:rFonts w:ascii="Arial" w:hAnsi="Arial" w:cs="Arial"/>
          <w:rtl/>
          <w:lang w:bidi="ar-TN"/>
        </w:rPr>
        <w:t xml:space="preserve"> </w:t>
      </w:r>
      <w:r w:rsidRPr="00416B8D">
        <w:rPr>
          <w:rFonts w:ascii="Arial" w:hAnsi="Arial" w:cs="Arial" w:hint="cs"/>
          <w:rtl/>
          <w:lang w:bidi="ar-TN"/>
        </w:rPr>
        <w:t>والمجتمع</w:t>
      </w:r>
      <w:r w:rsidRPr="00416B8D">
        <w:rPr>
          <w:rFonts w:ascii="Arial" w:hAnsi="Arial" w:cs="Arial"/>
          <w:rtl/>
          <w:lang w:bidi="ar-TN"/>
        </w:rPr>
        <w:t xml:space="preserve"> </w:t>
      </w:r>
      <w:r w:rsidRPr="00416B8D">
        <w:rPr>
          <w:rFonts w:ascii="Arial" w:hAnsi="Arial" w:cs="Arial" w:hint="cs"/>
          <w:rtl/>
          <w:lang w:bidi="ar-TN"/>
        </w:rPr>
        <w:t>المدني</w:t>
      </w:r>
      <w:r w:rsidR="00D1086D">
        <w:rPr>
          <w:rStyle w:val="Appelnotedebasdep"/>
          <w:rFonts w:ascii="Arial" w:hAnsi="Arial" w:cs="Arial"/>
          <w:rtl/>
          <w:lang w:bidi="ar-TN"/>
        </w:rPr>
        <w:footnoteReference w:id="14"/>
      </w:r>
      <w:r w:rsidRPr="00416B8D">
        <w:rPr>
          <w:rFonts w:ascii="Arial" w:hAnsi="Arial" w:cs="Arial" w:hint="cs"/>
          <w:rtl/>
          <w:lang w:bidi="ar-TN"/>
        </w:rPr>
        <w:t>،</w:t>
      </w:r>
    </w:p>
    <w:p w14:paraId="0A8C30CB" w14:textId="39705877" w:rsidR="00416B8D" w:rsidRDefault="00416B8D" w:rsidP="00416B8D">
      <w:pPr>
        <w:pStyle w:val="Paragraphedeliste"/>
        <w:numPr>
          <w:ilvl w:val="0"/>
          <w:numId w:val="45"/>
        </w:numPr>
        <w:bidi/>
        <w:spacing w:before="120" w:after="0" w:line="240" w:lineRule="auto"/>
        <w:ind w:left="927"/>
        <w:jc w:val="both"/>
        <w:rPr>
          <w:rFonts w:ascii="Arial" w:hAnsi="Arial" w:cs="Arial"/>
          <w:lang w:bidi="ar-TN"/>
        </w:rPr>
      </w:pPr>
      <w:r w:rsidRPr="00416B8D">
        <w:rPr>
          <w:rFonts w:ascii="Arial" w:hAnsi="Arial" w:cs="Arial" w:hint="cs"/>
          <w:rtl/>
          <w:lang w:bidi="ar-TN"/>
        </w:rPr>
        <w:t>حسناء</w:t>
      </w:r>
      <w:r w:rsidRPr="00416B8D">
        <w:rPr>
          <w:rFonts w:ascii="Arial" w:hAnsi="Arial" w:cs="Arial"/>
          <w:rtl/>
          <w:lang w:bidi="ar-TN"/>
        </w:rPr>
        <w:t xml:space="preserve"> </w:t>
      </w:r>
      <w:r w:rsidRPr="00416B8D">
        <w:rPr>
          <w:rFonts w:ascii="Arial" w:hAnsi="Arial" w:cs="Arial" w:hint="cs"/>
          <w:rtl/>
          <w:lang w:bidi="ar-TN"/>
        </w:rPr>
        <w:t>بن</w:t>
      </w:r>
      <w:r w:rsidRPr="00416B8D">
        <w:rPr>
          <w:rFonts w:ascii="Arial" w:hAnsi="Arial" w:cs="Arial"/>
          <w:rtl/>
          <w:lang w:bidi="ar-TN"/>
        </w:rPr>
        <w:t xml:space="preserve"> </w:t>
      </w:r>
      <w:r w:rsidRPr="00416B8D">
        <w:rPr>
          <w:rFonts w:ascii="Arial" w:hAnsi="Arial" w:cs="Arial" w:hint="cs"/>
          <w:rtl/>
          <w:lang w:bidi="ar-TN"/>
        </w:rPr>
        <w:t>سليمان</w:t>
      </w:r>
      <w:r w:rsidRPr="00416B8D">
        <w:rPr>
          <w:rFonts w:ascii="Arial" w:hAnsi="Arial" w:cs="Arial"/>
          <w:rtl/>
          <w:lang w:bidi="ar-TN"/>
        </w:rPr>
        <w:t xml:space="preserve">: </w:t>
      </w:r>
      <w:r w:rsidRPr="00416B8D">
        <w:rPr>
          <w:rFonts w:ascii="Arial" w:hAnsi="Arial" w:cs="Arial" w:hint="cs"/>
          <w:rtl/>
          <w:lang w:bidi="ar-TN"/>
        </w:rPr>
        <w:t>وزيرة</w:t>
      </w:r>
      <w:r w:rsidRPr="00416B8D">
        <w:rPr>
          <w:rFonts w:ascii="Arial" w:hAnsi="Arial" w:cs="Arial"/>
          <w:rtl/>
          <w:lang w:bidi="ar-TN"/>
        </w:rPr>
        <w:t xml:space="preserve"> </w:t>
      </w:r>
      <w:r w:rsidRPr="00416B8D">
        <w:rPr>
          <w:rFonts w:ascii="Arial" w:hAnsi="Arial" w:cs="Arial" w:hint="cs"/>
          <w:rtl/>
          <w:lang w:bidi="ar-TN"/>
        </w:rPr>
        <w:t>لدى</w:t>
      </w:r>
      <w:r w:rsidRPr="00416B8D">
        <w:rPr>
          <w:rFonts w:ascii="Arial" w:hAnsi="Arial" w:cs="Arial"/>
          <w:rtl/>
          <w:lang w:bidi="ar-TN"/>
        </w:rPr>
        <w:t xml:space="preserve"> </w:t>
      </w:r>
      <w:r w:rsidRPr="00416B8D">
        <w:rPr>
          <w:rFonts w:ascii="Arial" w:hAnsi="Arial" w:cs="Arial" w:hint="cs"/>
          <w:rtl/>
          <w:lang w:bidi="ar-TN"/>
        </w:rPr>
        <w:t>رئيس</w:t>
      </w:r>
      <w:r w:rsidRPr="00416B8D">
        <w:rPr>
          <w:rFonts w:ascii="Arial" w:hAnsi="Arial" w:cs="Arial"/>
          <w:rtl/>
          <w:lang w:bidi="ar-TN"/>
        </w:rPr>
        <w:t xml:space="preserve"> </w:t>
      </w:r>
      <w:r w:rsidRPr="00416B8D">
        <w:rPr>
          <w:rFonts w:ascii="Arial" w:hAnsi="Arial" w:cs="Arial" w:hint="cs"/>
          <w:rtl/>
          <w:lang w:bidi="ar-TN"/>
        </w:rPr>
        <w:t>الحكومة</w:t>
      </w:r>
      <w:r w:rsidRPr="00416B8D">
        <w:rPr>
          <w:rFonts w:ascii="Arial" w:hAnsi="Arial" w:cs="Arial"/>
          <w:rtl/>
          <w:lang w:bidi="ar-TN"/>
        </w:rPr>
        <w:t xml:space="preserve"> </w:t>
      </w:r>
      <w:r w:rsidRPr="00416B8D">
        <w:rPr>
          <w:rFonts w:ascii="Arial" w:hAnsi="Arial" w:cs="Arial" w:hint="cs"/>
          <w:rtl/>
          <w:lang w:bidi="ar-TN"/>
        </w:rPr>
        <w:t>مكلفة</w:t>
      </w:r>
      <w:r w:rsidRPr="00416B8D">
        <w:rPr>
          <w:rFonts w:ascii="Arial" w:hAnsi="Arial" w:cs="Arial"/>
          <w:rtl/>
          <w:lang w:bidi="ar-TN"/>
        </w:rPr>
        <w:t xml:space="preserve"> </w:t>
      </w:r>
      <w:r w:rsidRPr="00416B8D">
        <w:rPr>
          <w:rFonts w:ascii="Arial" w:hAnsi="Arial" w:cs="Arial" w:hint="cs"/>
          <w:rtl/>
          <w:lang w:bidi="ar-TN"/>
        </w:rPr>
        <w:t>بالوظيفة</w:t>
      </w:r>
      <w:r w:rsidRPr="00416B8D">
        <w:rPr>
          <w:rFonts w:ascii="Arial" w:hAnsi="Arial" w:cs="Arial"/>
          <w:rtl/>
          <w:lang w:bidi="ar-TN"/>
        </w:rPr>
        <w:t xml:space="preserve"> </w:t>
      </w:r>
      <w:r w:rsidRPr="00416B8D">
        <w:rPr>
          <w:rFonts w:ascii="Arial" w:hAnsi="Arial" w:cs="Arial" w:hint="cs"/>
          <w:rtl/>
          <w:lang w:bidi="ar-TN"/>
        </w:rPr>
        <w:t>العمومية</w:t>
      </w:r>
      <w:r w:rsidR="00D1086D">
        <w:rPr>
          <w:rStyle w:val="Appelnotedebasdep"/>
          <w:rFonts w:ascii="Arial" w:hAnsi="Arial" w:cs="Arial"/>
          <w:rtl/>
          <w:lang w:bidi="ar-TN"/>
        </w:rPr>
        <w:footnoteReference w:id="15"/>
      </w:r>
      <w:r>
        <w:rPr>
          <w:rFonts w:ascii="Arial" w:hAnsi="Arial" w:cs="Arial" w:hint="cs"/>
          <w:rtl/>
          <w:lang w:bidi="ar-TN"/>
        </w:rPr>
        <w:t>،</w:t>
      </w:r>
    </w:p>
    <w:p w14:paraId="433FF55F" w14:textId="6287B088" w:rsidR="00416B8D" w:rsidRPr="00416B8D" w:rsidRDefault="00416B8D" w:rsidP="00416B8D">
      <w:pPr>
        <w:pStyle w:val="Paragraphedeliste"/>
        <w:numPr>
          <w:ilvl w:val="0"/>
          <w:numId w:val="45"/>
        </w:numPr>
        <w:bidi/>
        <w:spacing w:before="120" w:after="0" w:line="240" w:lineRule="auto"/>
        <w:ind w:left="927"/>
        <w:jc w:val="both"/>
        <w:rPr>
          <w:rFonts w:ascii="Arial" w:hAnsi="Arial" w:cs="Arial"/>
          <w:rtl/>
          <w:lang w:bidi="ar-TN"/>
        </w:rPr>
      </w:pPr>
      <w:r w:rsidRPr="00416B8D">
        <w:rPr>
          <w:rFonts w:ascii="Arial" w:hAnsi="Arial" w:cs="Arial" w:hint="cs"/>
          <w:rtl/>
          <w:lang w:bidi="ar-TN"/>
        </w:rPr>
        <w:t>علي</w:t>
      </w:r>
      <w:r w:rsidRPr="00416B8D">
        <w:rPr>
          <w:rFonts w:ascii="Arial" w:hAnsi="Arial" w:cs="Arial"/>
          <w:rtl/>
          <w:lang w:bidi="ar-TN"/>
        </w:rPr>
        <w:t xml:space="preserve"> </w:t>
      </w:r>
      <w:r w:rsidRPr="00416B8D">
        <w:rPr>
          <w:rFonts w:ascii="Arial" w:hAnsi="Arial" w:cs="Arial" w:hint="cs"/>
          <w:rtl/>
          <w:lang w:bidi="ar-TN"/>
        </w:rPr>
        <w:t>الحفصي</w:t>
      </w:r>
      <w:r w:rsidRPr="00416B8D">
        <w:rPr>
          <w:rFonts w:ascii="Arial" w:hAnsi="Arial" w:cs="Arial"/>
          <w:rtl/>
          <w:lang w:bidi="ar-TN"/>
        </w:rPr>
        <w:t xml:space="preserve">: </w:t>
      </w:r>
      <w:r w:rsidRPr="00416B8D">
        <w:rPr>
          <w:rFonts w:ascii="Arial" w:hAnsi="Arial" w:cs="Arial" w:hint="cs"/>
          <w:rtl/>
          <w:lang w:bidi="ar-TN"/>
        </w:rPr>
        <w:t>وزيرا</w:t>
      </w:r>
      <w:r w:rsidRPr="00416B8D">
        <w:rPr>
          <w:rFonts w:ascii="Arial" w:hAnsi="Arial" w:cs="Arial"/>
          <w:rtl/>
          <w:lang w:bidi="ar-TN"/>
        </w:rPr>
        <w:t xml:space="preserve"> </w:t>
      </w:r>
      <w:r w:rsidRPr="00416B8D">
        <w:rPr>
          <w:rFonts w:ascii="Arial" w:hAnsi="Arial" w:cs="Arial" w:hint="cs"/>
          <w:rtl/>
          <w:lang w:bidi="ar-TN"/>
        </w:rPr>
        <w:t>لدى</w:t>
      </w:r>
      <w:r w:rsidRPr="00416B8D">
        <w:rPr>
          <w:rFonts w:ascii="Arial" w:hAnsi="Arial" w:cs="Arial"/>
          <w:rtl/>
          <w:lang w:bidi="ar-TN"/>
        </w:rPr>
        <w:t xml:space="preserve"> </w:t>
      </w:r>
      <w:r w:rsidRPr="00416B8D">
        <w:rPr>
          <w:rFonts w:ascii="Arial" w:hAnsi="Arial" w:cs="Arial" w:hint="cs"/>
          <w:rtl/>
          <w:lang w:bidi="ar-TN"/>
        </w:rPr>
        <w:t>رئيس</w:t>
      </w:r>
      <w:r w:rsidRPr="00416B8D">
        <w:rPr>
          <w:rFonts w:ascii="Arial" w:hAnsi="Arial" w:cs="Arial"/>
          <w:rtl/>
          <w:lang w:bidi="ar-TN"/>
        </w:rPr>
        <w:t xml:space="preserve"> </w:t>
      </w:r>
      <w:r w:rsidRPr="00416B8D">
        <w:rPr>
          <w:rFonts w:ascii="Arial" w:hAnsi="Arial" w:cs="Arial" w:hint="cs"/>
          <w:rtl/>
          <w:lang w:bidi="ar-TN"/>
        </w:rPr>
        <w:t>الحكومة</w:t>
      </w:r>
      <w:r w:rsidRPr="00416B8D">
        <w:rPr>
          <w:rFonts w:ascii="Arial" w:hAnsi="Arial" w:cs="Arial"/>
          <w:rtl/>
          <w:lang w:bidi="ar-TN"/>
        </w:rPr>
        <w:t xml:space="preserve"> </w:t>
      </w:r>
      <w:r w:rsidRPr="00416B8D">
        <w:rPr>
          <w:rFonts w:ascii="Arial" w:hAnsi="Arial" w:cs="Arial" w:hint="cs"/>
          <w:rtl/>
          <w:lang w:bidi="ar-TN"/>
        </w:rPr>
        <w:t>مكلفا</w:t>
      </w:r>
      <w:r w:rsidRPr="00416B8D">
        <w:rPr>
          <w:rFonts w:ascii="Arial" w:hAnsi="Arial" w:cs="Arial"/>
          <w:rtl/>
          <w:lang w:bidi="ar-TN"/>
        </w:rPr>
        <w:t xml:space="preserve"> </w:t>
      </w:r>
      <w:r w:rsidRPr="00416B8D">
        <w:rPr>
          <w:rFonts w:ascii="Arial" w:hAnsi="Arial" w:cs="Arial" w:hint="cs"/>
          <w:rtl/>
          <w:lang w:bidi="ar-TN"/>
        </w:rPr>
        <w:t>بالعلاقات</w:t>
      </w:r>
      <w:r w:rsidRPr="00416B8D">
        <w:rPr>
          <w:rFonts w:ascii="Arial" w:hAnsi="Arial" w:cs="Arial"/>
          <w:rtl/>
          <w:lang w:bidi="ar-TN"/>
        </w:rPr>
        <w:t xml:space="preserve"> </w:t>
      </w:r>
      <w:r w:rsidRPr="00416B8D">
        <w:rPr>
          <w:rFonts w:ascii="Arial" w:hAnsi="Arial" w:cs="Arial" w:hint="cs"/>
          <w:rtl/>
          <w:lang w:bidi="ar-TN"/>
        </w:rPr>
        <w:t>مع</w:t>
      </w:r>
      <w:r w:rsidRPr="00416B8D">
        <w:rPr>
          <w:rFonts w:ascii="Arial" w:hAnsi="Arial" w:cs="Arial"/>
          <w:rtl/>
          <w:lang w:bidi="ar-TN"/>
        </w:rPr>
        <w:t xml:space="preserve"> </w:t>
      </w:r>
      <w:r w:rsidRPr="00416B8D">
        <w:rPr>
          <w:rFonts w:ascii="Arial" w:hAnsi="Arial" w:cs="Arial" w:hint="cs"/>
          <w:rtl/>
          <w:lang w:bidi="ar-TN"/>
        </w:rPr>
        <w:t>مجلس</w:t>
      </w:r>
      <w:r w:rsidRPr="00416B8D">
        <w:rPr>
          <w:rFonts w:ascii="Arial" w:hAnsi="Arial" w:cs="Arial"/>
          <w:rtl/>
          <w:lang w:bidi="ar-TN"/>
        </w:rPr>
        <w:t xml:space="preserve"> </w:t>
      </w:r>
      <w:r w:rsidRPr="00416B8D">
        <w:rPr>
          <w:rFonts w:ascii="Arial" w:hAnsi="Arial" w:cs="Arial" w:hint="cs"/>
          <w:rtl/>
          <w:lang w:bidi="ar-TN"/>
        </w:rPr>
        <w:t>نواب</w:t>
      </w:r>
      <w:r w:rsidRPr="00416B8D">
        <w:rPr>
          <w:rFonts w:ascii="Arial" w:hAnsi="Arial" w:cs="Arial"/>
          <w:rtl/>
          <w:lang w:bidi="ar-TN"/>
        </w:rPr>
        <w:t xml:space="preserve"> </w:t>
      </w:r>
      <w:r w:rsidRPr="00416B8D">
        <w:rPr>
          <w:rFonts w:ascii="Arial" w:hAnsi="Arial" w:cs="Arial" w:hint="cs"/>
          <w:rtl/>
          <w:lang w:bidi="ar-TN"/>
        </w:rPr>
        <w:t>الشعب</w:t>
      </w:r>
      <w:r w:rsidRPr="00416B8D">
        <w:rPr>
          <w:rFonts w:ascii="Arial" w:hAnsi="Arial" w:cs="Arial"/>
          <w:lang w:bidi="ar-TN"/>
        </w:rPr>
        <w:t>.</w:t>
      </w:r>
    </w:p>
    <w:p w14:paraId="4B41D2DD" w14:textId="0697C81B" w:rsidR="00416B8D" w:rsidRPr="00416B8D" w:rsidRDefault="00416B8D" w:rsidP="00A12807">
      <w:pPr>
        <w:bidi/>
        <w:spacing w:before="120" w:after="0" w:line="240" w:lineRule="auto"/>
        <w:ind w:left="284"/>
        <w:jc w:val="both"/>
        <w:rPr>
          <w:rFonts w:ascii="Arial" w:hAnsi="Arial" w:cs="Arial"/>
          <w:rtl/>
          <w:lang w:bidi="ar-TN"/>
        </w:rPr>
      </w:pPr>
      <w:r w:rsidRPr="00A12807">
        <w:rPr>
          <w:rFonts w:ascii="Arial" w:hAnsi="Arial" w:cs="Arial" w:hint="cs"/>
          <w:b/>
          <w:bCs/>
          <w:rtl/>
          <w:lang w:bidi="ar-TN"/>
        </w:rPr>
        <w:t>الفصل</w:t>
      </w:r>
      <w:r w:rsidRPr="00A12807">
        <w:rPr>
          <w:rFonts w:ascii="Arial" w:hAnsi="Arial" w:cs="Arial"/>
          <w:b/>
          <w:bCs/>
          <w:rtl/>
          <w:lang w:bidi="ar-TN"/>
        </w:rPr>
        <w:t xml:space="preserve"> 3</w:t>
      </w:r>
      <w:r w:rsidR="00A12807" w:rsidRPr="00A12807">
        <w:rPr>
          <w:rFonts w:ascii="Arial" w:hAnsi="Arial" w:cs="Arial" w:hint="cs"/>
          <w:b/>
          <w:bCs/>
          <w:rtl/>
          <w:lang w:bidi="ar-TN"/>
        </w:rPr>
        <w:t xml:space="preserve"> </w:t>
      </w:r>
      <w:r w:rsidR="00A12807" w:rsidRPr="00A12807">
        <w:rPr>
          <w:rFonts w:ascii="Arial" w:hAnsi="Arial" w:cs="Arial"/>
          <w:b/>
          <w:bCs/>
          <w:rtl/>
          <w:lang w:bidi="ar-TN"/>
        </w:rPr>
        <w:t>–</w:t>
      </w:r>
      <w:r w:rsidR="00A12807">
        <w:rPr>
          <w:rFonts w:ascii="Arial" w:hAnsi="Arial" w:cs="Arial" w:hint="cs"/>
          <w:rtl/>
          <w:lang w:bidi="ar-TN"/>
        </w:rPr>
        <w:t xml:space="preserve"> </w:t>
      </w:r>
      <w:r w:rsidRPr="00416B8D">
        <w:rPr>
          <w:rFonts w:ascii="Arial" w:hAnsi="Arial" w:cs="Arial" w:hint="cs"/>
          <w:rtl/>
          <w:lang w:bidi="ar-TN"/>
        </w:rPr>
        <w:t>يسمى</w:t>
      </w:r>
      <w:r w:rsidRPr="00416B8D">
        <w:rPr>
          <w:rFonts w:ascii="Arial" w:hAnsi="Arial" w:cs="Arial"/>
          <w:rtl/>
          <w:lang w:bidi="ar-TN"/>
        </w:rPr>
        <w:t xml:space="preserve"> </w:t>
      </w:r>
      <w:r w:rsidRPr="00416B8D">
        <w:rPr>
          <w:rFonts w:ascii="Arial" w:hAnsi="Arial" w:cs="Arial" w:hint="cs"/>
          <w:rtl/>
          <w:lang w:bidi="ar-TN"/>
        </w:rPr>
        <w:t>السيدة</w:t>
      </w:r>
      <w:r w:rsidRPr="00416B8D">
        <w:rPr>
          <w:rFonts w:ascii="Arial" w:hAnsi="Arial" w:cs="Arial"/>
          <w:rtl/>
          <w:lang w:bidi="ar-TN"/>
        </w:rPr>
        <w:t xml:space="preserve"> </w:t>
      </w:r>
      <w:r w:rsidRPr="00416B8D">
        <w:rPr>
          <w:rFonts w:ascii="Arial" w:hAnsi="Arial" w:cs="Arial" w:hint="cs"/>
          <w:rtl/>
          <w:lang w:bidi="ar-TN"/>
        </w:rPr>
        <w:t>والسيدين</w:t>
      </w:r>
      <w:r w:rsidRPr="00416B8D">
        <w:rPr>
          <w:rFonts w:ascii="Arial" w:hAnsi="Arial" w:cs="Arial"/>
          <w:lang w:bidi="ar-TN"/>
        </w:rPr>
        <w:t>:</w:t>
      </w:r>
    </w:p>
    <w:p w14:paraId="2C0183A4" w14:textId="792BA03F" w:rsidR="00416B8D" w:rsidRPr="00416B8D" w:rsidRDefault="00416B8D" w:rsidP="00416B8D">
      <w:pPr>
        <w:pStyle w:val="Paragraphedeliste"/>
        <w:numPr>
          <w:ilvl w:val="0"/>
          <w:numId w:val="45"/>
        </w:numPr>
        <w:bidi/>
        <w:spacing w:before="120" w:after="0" w:line="240" w:lineRule="auto"/>
        <w:ind w:left="927"/>
        <w:jc w:val="both"/>
        <w:rPr>
          <w:rFonts w:ascii="Arial" w:hAnsi="Arial" w:cs="Arial"/>
          <w:rtl/>
          <w:lang w:bidi="ar-TN"/>
        </w:rPr>
      </w:pPr>
      <w:r w:rsidRPr="00416B8D">
        <w:rPr>
          <w:rFonts w:ascii="Arial" w:hAnsi="Arial" w:cs="Arial" w:hint="cs"/>
          <w:rtl/>
          <w:lang w:bidi="ar-TN"/>
        </w:rPr>
        <w:t>محمد</w:t>
      </w:r>
      <w:r w:rsidRPr="00416B8D">
        <w:rPr>
          <w:rFonts w:ascii="Arial" w:hAnsi="Arial" w:cs="Arial"/>
          <w:rtl/>
          <w:lang w:bidi="ar-TN"/>
        </w:rPr>
        <w:t xml:space="preserve"> </w:t>
      </w:r>
      <w:r w:rsidRPr="00416B8D">
        <w:rPr>
          <w:rFonts w:ascii="Arial" w:hAnsi="Arial" w:cs="Arial" w:hint="cs"/>
          <w:rtl/>
          <w:lang w:bidi="ar-TN"/>
        </w:rPr>
        <w:t>علي</w:t>
      </w:r>
      <w:r w:rsidRPr="00416B8D">
        <w:rPr>
          <w:rFonts w:ascii="Arial" w:hAnsi="Arial" w:cs="Arial"/>
          <w:rtl/>
          <w:lang w:bidi="ar-TN"/>
        </w:rPr>
        <w:t xml:space="preserve"> </w:t>
      </w:r>
      <w:r w:rsidRPr="00416B8D">
        <w:rPr>
          <w:rFonts w:ascii="Arial" w:hAnsi="Arial" w:cs="Arial" w:hint="cs"/>
          <w:rtl/>
          <w:lang w:bidi="ar-TN"/>
        </w:rPr>
        <w:t>النفطي</w:t>
      </w:r>
      <w:r w:rsidRPr="00416B8D">
        <w:rPr>
          <w:rFonts w:ascii="Arial" w:hAnsi="Arial" w:cs="Arial"/>
          <w:rtl/>
          <w:lang w:bidi="ar-TN"/>
        </w:rPr>
        <w:t xml:space="preserve">: </w:t>
      </w:r>
      <w:r w:rsidRPr="00416B8D">
        <w:rPr>
          <w:rFonts w:ascii="Arial" w:hAnsi="Arial" w:cs="Arial" w:hint="cs"/>
          <w:rtl/>
          <w:lang w:bidi="ar-TN"/>
        </w:rPr>
        <w:t>كاتب</w:t>
      </w:r>
      <w:r w:rsidRPr="00416B8D">
        <w:rPr>
          <w:rFonts w:ascii="Arial" w:hAnsi="Arial" w:cs="Arial"/>
          <w:rtl/>
          <w:lang w:bidi="ar-TN"/>
        </w:rPr>
        <w:t xml:space="preserve"> </w:t>
      </w:r>
      <w:r w:rsidRPr="00416B8D">
        <w:rPr>
          <w:rFonts w:ascii="Arial" w:hAnsi="Arial" w:cs="Arial" w:hint="cs"/>
          <w:rtl/>
          <w:lang w:bidi="ar-TN"/>
        </w:rPr>
        <w:t>دولة</w:t>
      </w:r>
      <w:r w:rsidRPr="00416B8D">
        <w:rPr>
          <w:rFonts w:ascii="Arial" w:hAnsi="Arial" w:cs="Arial"/>
          <w:rtl/>
          <w:lang w:bidi="ar-TN"/>
        </w:rPr>
        <w:t xml:space="preserve"> </w:t>
      </w:r>
      <w:r w:rsidRPr="00416B8D">
        <w:rPr>
          <w:rFonts w:ascii="Arial" w:hAnsi="Arial" w:cs="Arial" w:hint="cs"/>
          <w:rtl/>
          <w:lang w:bidi="ar-TN"/>
        </w:rPr>
        <w:t>لدى</w:t>
      </w:r>
      <w:r w:rsidRPr="00416B8D">
        <w:rPr>
          <w:rFonts w:ascii="Arial" w:hAnsi="Arial" w:cs="Arial"/>
          <w:rtl/>
          <w:lang w:bidi="ar-TN"/>
        </w:rPr>
        <w:t xml:space="preserve"> </w:t>
      </w:r>
      <w:r w:rsidRPr="00416B8D">
        <w:rPr>
          <w:rFonts w:ascii="Arial" w:hAnsi="Arial" w:cs="Arial" w:hint="cs"/>
          <w:rtl/>
          <w:lang w:bidi="ar-TN"/>
        </w:rPr>
        <w:t>وزير</w:t>
      </w:r>
      <w:r w:rsidRPr="00416B8D">
        <w:rPr>
          <w:rFonts w:ascii="Arial" w:hAnsi="Arial" w:cs="Arial"/>
          <w:rtl/>
          <w:lang w:bidi="ar-TN"/>
        </w:rPr>
        <w:t xml:space="preserve"> </w:t>
      </w:r>
      <w:r w:rsidRPr="00416B8D">
        <w:rPr>
          <w:rFonts w:ascii="Arial" w:hAnsi="Arial" w:cs="Arial" w:hint="cs"/>
          <w:rtl/>
          <w:lang w:bidi="ar-TN"/>
        </w:rPr>
        <w:t>الشؤون</w:t>
      </w:r>
      <w:r w:rsidRPr="00416B8D">
        <w:rPr>
          <w:rFonts w:ascii="Arial" w:hAnsi="Arial" w:cs="Arial"/>
          <w:rtl/>
          <w:lang w:bidi="ar-TN"/>
        </w:rPr>
        <w:t xml:space="preserve"> </w:t>
      </w:r>
      <w:r w:rsidRPr="00416B8D">
        <w:rPr>
          <w:rFonts w:ascii="Arial" w:hAnsi="Arial" w:cs="Arial" w:hint="cs"/>
          <w:rtl/>
          <w:lang w:bidi="ar-TN"/>
        </w:rPr>
        <w:t>الخارجية</w:t>
      </w:r>
      <w:r w:rsidRPr="00416B8D">
        <w:rPr>
          <w:rFonts w:ascii="Arial" w:hAnsi="Arial" w:cs="Arial"/>
          <w:rtl/>
          <w:lang w:bidi="ar-TN"/>
        </w:rPr>
        <w:t xml:space="preserve"> </w:t>
      </w:r>
      <w:r w:rsidRPr="00416B8D">
        <w:rPr>
          <w:rFonts w:ascii="Arial" w:hAnsi="Arial" w:cs="Arial" w:hint="cs"/>
          <w:rtl/>
          <w:lang w:bidi="ar-TN"/>
        </w:rPr>
        <w:t>والهجرة</w:t>
      </w:r>
      <w:r w:rsidRPr="00416B8D">
        <w:rPr>
          <w:rFonts w:ascii="Arial" w:hAnsi="Arial" w:cs="Arial"/>
          <w:rtl/>
          <w:lang w:bidi="ar-TN"/>
        </w:rPr>
        <w:t xml:space="preserve"> </w:t>
      </w:r>
      <w:r w:rsidRPr="00416B8D">
        <w:rPr>
          <w:rFonts w:ascii="Arial" w:hAnsi="Arial" w:cs="Arial" w:hint="cs"/>
          <w:rtl/>
          <w:lang w:bidi="ar-TN"/>
        </w:rPr>
        <w:t>والتونسيين</w:t>
      </w:r>
      <w:r w:rsidRPr="00416B8D">
        <w:rPr>
          <w:rFonts w:ascii="Arial" w:hAnsi="Arial" w:cs="Arial"/>
          <w:rtl/>
          <w:lang w:bidi="ar-TN"/>
        </w:rPr>
        <w:t xml:space="preserve"> </w:t>
      </w:r>
      <w:r w:rsidRPr="00416B8D">
        <w:rPr>
          <w:rFonts w:ascii="Arial" w:hAnsi="Arial" w:cs="Arial" w:hint="cs"/>
          <w:rtl/>
          <w:lang w:bidi="ar-TN"/>
        </w:rPr>
        <w:t>بالخارج،</w:t>
      </w:r>
    </w:p>
    <w:p w14:paraId="32EDD0C3" w14:textId="1DF88F77" w:rsidR="00416B8D" w:rsidRDefault="00416B8D" w:rsidP="00416B8D">
      <w:pPr>
        <w:pStyle w:val="Paragraphedeliste"/>
        <w:numPr>
          <w:ilvl w:val="0"/>
          <w:numId w:val="45"/>
        </w:numPr>
        <w:bidi/>
        <w:spacing w:before="120" w:after="0" w:line="240" w:lineRule="auto"/>
        <w:ind w:left="927"/>
        <w:jc w:val="both"/>
        <w:rPr>
          <w:rFonts w:ascii="Arial" w:hAnsi="Arial" w:cs="Arial"/>
          <w:rtl/>
          <w:lang w:bidi="ar-TN"/>
        </w:rPr>
      </w:pPr>
      <w:r w:rsidRPr="00416B8D">
        <w:rPr>
          <w:rFonts w:ascii="Arial" w:hAnsi="Arial" w:cs="Arial" w:hint="cs"/>
          <w:rtl/>
          <w:lang w:bidi="ar-TN"/>
        </w:rPr>
        <w:t>خليل</w:t>
      </w:r>
      <w:r w:rsidRPr="00416B8D">
        <w:rPr>
          <w:rFonts w:ascii="Arial" w:hAnsi="Arial" w:cs="Arial"/>
          <w:rtl/>
          <w:lang w:bidi="ar-TN"/>
        </w:rPr>
        <w:t xml:space="preserve"> </w:t>
      </w:r>
      <w:proofErr w:type="spellStart"/>
      <w:r w:rsidRPr="00416B8D">
        <w:rPr>
          <w:rFonts w:ascii="Arial" w:hAnsi="Arial" w:cs="Arial" w:hint="cs"/>
          <w:rtl/>
          <w:lang w:bidi="ar-TN"/>
        </w:rPr>
        <w:t>شطورو</w:t>
      </w:r>
      <w:proofErr w:type="spellEnd"/>
      <w:r w:rsidRPr="00416B8D">
        <w:rPr>
          <w:rFonts w:ascii="Arial" w:hAnsi="Arial" w:cs="Arial"/>
          <w:rtl/>
          <w:lang w:bidi="ar-TN"/>
        </w:rPr>
        <w:t xml:space="preserve">: </w:t>
      </w:r>
      <w:r w:rsidRPr="00416B8D">
        <w:rPr>
          <w:rFonts w:ascii="Arial" w:hAnsi="Arial" w:cs="Arial" w:hint="cs"/>
          <w:rtl/>
          <w:lang w:bidi="ar-TN"/>
        </w:rPr>
        <w:t>كاتب</w:t>
      </w:r>
      <w:r w:rsidRPr="00416B8D">
        <w:rPr>
          <w:rFonts w:ascii="Arial" w:hAnsi="Arial" w:cs="Arial"/>
          <w:rtl/>
          <w:lang w:bidi="ar-TN"/>
        </w:rPr>
        <w:t xml:space="preserve"> </w:t>
      </w:r>
      <w:r w:rsidRPr="00416B8D">
        <w:rPr>
          <w:rFonts w:ascii="Arial" w:hAnsi="Arial" w:cs="Arial" w:hint="cs"/>
          <w:rtl/>
          <w:lang w:bidi="ar-TN"/>
        </w:rPr>
        <w:t>دولة</w:t>
      </w:r>
      <w:r w:rsidRPr="00416B8D">
        <w:rPr>
          <w:rFonts w:ascii="Arial" w:hAnsi="Arial" w:cs="Arial"/>
          <w:rtl/>
          <w:lang w:bidi="ar-TN"/>
        </w:rPr>
        <w:t xml:space="preserve"> </w:t>
      </w:r>
      <w:r w:rsidRPr="00416B8D">
        <w:rPr>
          <w:rFonts w:ascii="Arial" w:hAnsi="Arial" w:cs="Arial" w:hint="cs"/>
          <w:rtl/>
          <w:lang w:bidi="ar-TN"/>
        </w:rPr>
        <w:t>لدى</w:t>
      </w:r>
      <w:r w:rsidRPr="00416B8D">
        <w:rPr>
          <w:rFonts w:ascii="Arial" w:hAnsi="Arial" w:cs="Arial"/>
          <w:rtl/>
          <w:lang w:bidi="ar-TN"/>
        </w:rPr>
        <w:t xml:space="preserve"> </w:t>
      </w:r>
      <w:r w:rsidRPr="00416B8D">
        <w:rPr>
          <w:rFonts w:ascii="Arial" w:hAnsi="Arial" w:cs="Arial" w:hint="cs"/>
          <w:rtl/>
          <w:lang w:bidi="ar-TN"/>
        </w:rPr>
        <w:t>وزير</w:t>
      </w:r>
      <w:r w:rsidRPr="00416B8D">
        <w:rPr>
          <w:rFonts w:ascii="Arial" w:hAnsi="Arial" w:cs="Arial"/>
          <w:rtl/>
          <w:lang w:bidi="ar-TN"/>
        </w:rPr>
        <w:t xml:space="preserve"> </w:t>
      </w:r>
      <w:r w:rsidRPr="00416B8D">
        <w:rPr>
          <w:rFonts w:ascii="Arial" w:hAnsi="Arial" w:cs="Arial" w:hint="cs"/>
          <w:rtl/>
          <w:lang w:bidi="ar-TN"/>
        </w:rPr>
        <w:t>الاقتصاد</w:t>
      </w:r>
      <w:r w:rsidRPr="00416B8D">
        <w:rPr>
          <w:rFonts w:ascii="Arial" w:hAnsi="Arial" w:cs="Arial"/>
          <w:rtl/>
          <w:lang w:bidi="ar-TN"/>
        </w:rPr>
        <w:t xml:space="preserve"> </w:t>
      </w:r>
      <w:r w:rsidRPr="00416B8D">
        <w:rPr>
          <w:rFonts w:ascii="Arial" w:hAnsi="Arial" w:cs="Arial" w:hint="cs"/>
          <w:rtl/>
          <w:lang w:bidi="ar-TN"/>
        </w:rPr>
        <w:t>والمالية</w:t>
      </w:r>
      <w:r w:rsidRPr="00416B8D">
        <w:rPr>
          <w:rFonts w:ascii="Arial" w:hAnsi="Arial" w:cs="Arial"/>
          <w:rtl/>
          <w:lang w:bidi="ar-TN"/>
        </w:rPr>
        <w:t xml:space="preserve"> </w:t>
      </w:r>
      <w:r w:rsidRPr="00416B8D">
        <w:rPr>
          <w:rFonts w:ascii="Arial" w:hAnsi="Arial" w:cs="Arial" w:hint="cs"/>
          <w:rtl/>
          <w:lang w:bidi="ar-TN"/>
        </w:rPr>
        <w:t>ودعم</w:t>
      </w:r>
      <w:r w:rsidRPr="00416B8D">
        <w:rPr>
          <w:rFonts w:ascii="Arial" w:hAnsi="Arial" w:cs="Arial"/>
          <w:rtl/>
          <w:lang w:bidi="ar-TN"/>
        </w:rPr>
        <w:t xml:space="preserve"> </w:t>
      </w:r>
      <w:r w:rsidRPr="00416B8D">
        <w:rPr>
          <w:rFonts w:ascii="Arial" w:hAnsi="Arial" w:cs="Arial" w:hint="cs"/>
          <w:rtl/>
          <w:lang w:bidi="ar-TN"/>
        </w:rPr>
        <w:t>الاستثمار</w:t>
      </w:r>
      <w:r w:rsidRPr="00416B8D">
        <w:rPr>
          <w:rFonts w:ascii="Arial" w:hAnsi="Arial" w:cs="Arial"/>
          <w:rtl/>
          <w:lang w:bidi="ar-TN"/>
        </w:rPr>
        <w:t xml:space="preserve"> </w:t>
      </w:r>
      <w:r w:rsidRPr="00416B8D">
        <w:rPr>
          <w:rFonts w:ascii="Arial" w:hAnsi="Arial" w:cs="Arial" w:hint="cs"/>
          <w:rtl/>
          <w:lang w:bidi="ar-TN"/>
        </w:rPr>
        <w:t>مكلفا</w:t>
      </w:r>
      <w:r w:rsidRPr="00416B8D">
        <w:rPr>
          <w:rFonts w:ascii="Arial" w:hAnsi="Arial" w:cs="Arial"/>
          <w:rtl/>
          <w:lang w:bidi="ar-TN"/>
        </w:rPr>
        <w:t xml:space="preserve"> </w:t>
      </w:r>
      <w:r w:rsidRPr="00416B8D">
        <w:rPr>
          <w:rFonts w:ascii="Arial" w:hAnsi="Arial" w:cs="Arial" w:hint="cs"/>
          <w:rtl/>
          <w:lang w:bidi="ar-TN"/>
        </w:rPr>
        <w:t>بالمالية</w:t>
      </w:r>
      <w:r w:rsidRPr="00416B8D">
        <w:rPr>
          <w:rFonts w:ascii="Arial" w:hAnsi="Arial" w:cs="Arial"/>
          <w:rtl/>
          <w:lang w:bidi="ar-TN"/>
        </w:rPr>
        <w:t xml:space="preserve"> </w:t>
      </w:r>
      <w:r w:rsidRPr="00416B8D">
        <w:rPr>
          <w:rFonts w:ascii="Arial" w:hAnsi="Arial" w:cs="Arial" w:hint="cs"/>
          <w:rtl/>
          <w:lang w:bidi="ar-TN"/>
        </w:rPr>
        <w:t>العمومية</w:t>
      </w:r>
      <w:r w:rsidRPr="00416B8D">
        <w:rPr>
          <w:rFonts w:ascii="Arial" w:hAnsi="Arial" w:cs="Arial"/>
          <w:rtl/>
          <w:lang w:bidi="ar-TN"/>
        </w:rPr>
        <w:t xml:space="preserve"> </w:t>
      </w:r>
      <w:r w:rsidRPr="00416B8D">
        <w:rPr>
          <w:rFonts w:ascii="Arial" w:hAnsi="Arial" w:cs="Arial" w:hint="cs"/>
          <w:rtl/>
          <w:lang w:bidi="ar-TN"/>
        </w:rPr>
        <w:t>والجباية</w:t>
      </w:r>
      <w:r w:rsidR="00F07DD5">
        <w:rPr>
          <w:rStyle w:val="Appelnotedebasdep"/>
          <w:rFonts w:ascii="Arial" w:hAnsi="Arial" w:cs="Arial"/>
          <w:rtl/>
          <w:lang w:bidi="ar-TN"/>
        </w:rPr>
        <w:footnoteReference w:id="16"/>
      </w:r>
      <w:r w:rsidRPr="00416B8D">
        <w:rPr>
          <w:rFonts w:ascii="Arial" w:hAnsi="Arial" w:cs="Arial" w:hint="cs"/>
          <w:rtl/>
          <w:lang w:bidi="ar-TN"/>
        </w:rPr>
        <w:t>،</w:t>
      </w:r>
    </w:p>
    <w:p w14:paraId="261374B8" w14:textId="686E8707" w:rsidR="00416B8D" w:rsidRPr="00416B8D" w:rsidRDefault="00416B8D" w:rsidP="00416B8D">
      <w:pPr>
        <w:pStyle w:val="Paragraphedeliste"/>
        <w:numPr>
          <w:ilvl w:val="0"/>
          <w:numId w:val="45"/>
        </w:numPr>
        <w:bidi/>
        <w:spacing w:before="120" w:after="0" w:line="240" w:lineRule="auto"/>
        <w:ind w:left="927"/>
        <w:jc w:val="both"/>
        <w:rPr>
          <w:rFonts w:ascii="Arial" w:hAnsi="Arial" w:cs="Arial"/>
          <w:rtl/>
          <w:lang w:bidi="ar-TN"/>
        </w:rPr>
      </w:pPr>
      <w:r w:rsidRPr="00416B8D">
        <w:rPr>
          <w:rFonts w:ascii="Arial" w:hAnsi="Arial" w:cs="Arial" w:hint="cs"/>
          <w:rtl/>
          <w:lang w:bidi="ar-TN"/>
        </w:rPr>
        <w:t>سهام</w:t>
      </w:r>
      <w:r w:rsidRPr="00416B8D">
        <w:rPr>
          <w:rFonts w:ascii="Arial" w:hAnsi="Arial" w:cs="Arial"/>
          <w:rtl/>
          <w:lang w:bidi="ar-TN"/>
        </w:rPr>
        <w:t xml:space="preserve"> </w:t>
      </w:r>
      <w:r w:rsidRPr="00416B8D">
        <w:rPr>
          <w:rFonts w:ascii="Arial" w:hAnsi="Arial" w:cs="Arial" w:hint="cs"/>
          <w:rtl/>
          <w:lang w:bidi="ar-TN"/>
        </w:rPr>
        <w:t>العيادي</w:t>
      </w:r>
      <w:r w:rsidRPr="00416B8D">
        <w:rPr>
          <w:rFonts w:ascii="Arial" w:hAnsi="Arial" w:cs="Arial"/>
          <w:rtl/>
          <w:lang w:bidi="ar-TN"/>
        </w:rPr>
        <w:t xml:space="preserve">: </w:t>
      </w:r>
      <w:r w:rsidRPr="00416B8D">
        <w:rPr>
          <w:rFonts w:ascii="Arial" w:hAnsi="Arial" w:cs="Arial" w:hint="cs"/>
          <w:rtl/>
          <w:lang w:bidi="ar-TN"/>
        </w:rPr>
        <w:t>كاتبة</w:t>
      </w:r>
      <w:r w:rsidRPr="00416B8D">
        <w:rPr>
          <w:rFonts w:ascii="Arial" w:hAnsi="Arial" w:cs="Arial"/>
          <w:rtl/>
          <w:lang w:bidi="ar-TN"/>
        </w:rPr>
        <w:t xml:space="preserve"> </w:t>
      </w:r>
      <w:r w:rsidRPr="00416B8D">
        <w:rPr>
          <w:rFonts w:ascii="Arial" w:hAnsi="Arial" w:cs="Arial" w:hint="cs"/>
          <w:rtl/>
          <w:lang w:bidi="ar-TN"/>
        </w:rPr>
        <w:t>دولة</w:t>
      </w:r>
      <w:r w:rsidRPr="00416B8D">
        <w:rPr>
          <w:rFonts w:ascii="Arial" w:hAnsi="Arial" w:cs="Arial"/>
          <w:rtl/>
          <w:lang w:bidi="ar-TN"/>
        </w:rPr>
        <w:t xml:space="preserve"> </w:t>
      </w:r>
      <w:r w:rsidRPr="00416B8D">
        <w:rPr>
          <w:rFonts w:ascii="Arial" w:hAnsi="Arial" w:cs="Arial" w:hint="cs"/>
          <w:rtl/>
          <w:lang w:bidi="ar-TN"/>
        </w:rPr>
        <w:t>لدى</w:t>
      </w:r>
      <w:r w:rsidRPr="00416B8D">
        <w:rPr>
          <w:rFonts w:ascii="Arial" w:hAnsi="Arial" w:cs="Arial"/>
          <w:rtl/>
          <w:lang w:bidi="ar-TN"/>
        </w:rPr>
        <w:t xml:space="preserve"> </w:t>
      </w:r>
      <w:r w:rsidRPr="00416B8D">
        <w:rPr>
          <w:rFonts w:ascii="Arial" w:hAnsi="Arial" w:cs="Arial" w:hint="cs"/>
          <w:rtl/>
          <w:lang w:bidi="ar-TN"/>
        </w:rPr>
        <w:t>وزير</w:t>
      </w:r>
      <w:r w:rsidRPr="00416B8D">
        <w:rPr>
          <w:rFonts w:ascii="Arial" w:hAnsi="Arial" w:cs="Arial"/>
          <w:rtl/>
          <w:lang w:bidi="ar-TN"/>
        </w:rPr>
        <w:t xml:space="preserve"> </w:t>
      </w:r>
      <w:r w:rsidRPr="00416B8D">
        <w:rPr>
          <w:rFonts w:ascii="Arial" w:hAnsi="Arial" w:cs="Arial" w:hint="cs"/>
          <w:rtl/>
          <w:lang w:bidi="ar-TN"/>
        </w:rPr>
        <w:t>الشباب</w:t>
      </w:r>
      <w:r w:rsidRPr="00416B8D">
        <w:rPr>
          <w:rFonts w:ascii="Arial" w:hAnsi="Arial" w:cs="Arial"/>
          <w:rtl/>
          <w:lang w:bidi="ar-TN"/>
        </w:rPr>
        <w:t xml:space="preserve"> </w:t>
      </w:r>
      <w:r w:rsidRPr="00416B8D">
        <w:rPr>
          <w:rFonts w:ascii="Arial" w:hAnsi="Arial" w:cs="Arial" w:hint="cs"/>
          <w:rtl/>
          <w:lang w:bidi="ar-TN"/>
        </w:rPr>
        <w:t>والرياضة</w:t>
      </w:r>
      <w:r w:rsidRPr="00416B8D">
        <w:rPr>
          <w:rFonts w:ascii="Arial" w:hAnsi="Arial" w:cs="Arial"/>
          <w:rtl/>
          <w:lang w:bidi="ar-TN"/>
        </w:rPr>
        <w:t xml:space="preserve"> </w:t>
      </w:r>
      <w:r w:rsidRPr="00416B8D">
        <w:rPr>
          <w:rFonts w:ascii="Arial" w:hAnsi="Arial" w:cs="Arial" w:hint="cs"/>
          <w:rtl/>
          <w:lang w:bidi="ar-TN"/>
        </w:rPr>
        <w:t>والإدماج</w:t>
      </w:r>
      <w:r w:rsidRPr="00416B8D">
        <w:rPr>
          <w:rFonts w:ascii="Arial" w:hAnsi="Arial" w:cs="Arial"/>
          <w:rtl/>
          <w:lang w:bidi="ar-TN"/>
        </w:rPr>
        <w:t xml:space="preserve"> </w:t>
      </w:r>
      <w:r w:rsidRPr="00416B8D">
        <w:rPr>
          <w:rFonts w:ascii="Arial" w:hAnsi="Arial" w:cs="Arial" w:hint="cs"/>
          <w:rtl/>
          <w:lang w:bidi="ar-TN"/>
        </w:rPr>
        <w:t>المهني</w:t>
      </w:r>
      <w:r w:rsidRPr="00416B8D">
        <w:rPr>
          <w:rFonts w:ascii="Arial" w:hAnsi="Arial" w:cs="Arial"/>
          <w:lang w:bidi="ar-TN"/>
        </w:rPr>
        <w:t>.</w:t>
      </w:r>
    </w:p>
    <w:p w14:paraId="53719062" w14:textId="1C446307" w:rsidR="00416B8D" w:rsidRPr="00416B8D" w:rsidRDefault="00416B8D" w:rsidP="00A12807">
      <w:pPr>
        <w:bidi/>
        <w:spacing w:before="120" w:after="0" w:line="240" w:lineRule="auto"/>
        <w:ind w:left="284"/>
        <w:jc w:val="both"/>
        <w:rPr>
          <w:rFonts w:ascii="Arial" w:hAnsi="Arial" w:cs="Arial"/>
          <w:rtl/>
          <w:lang w:bidi="ar-TN"/>
        </w:rPr>
      </w:pPr>
      <w:r w:rsidRPr="00416B8D">
        <w:rPr>
          <w:rFonts w:ascii="Arial" w:hAnsi="Arial" w:cs="Arial" w:hint="cs"/>
          <w:b/>
          <w:bCs/>
          <w:rtl/>
          <w:lang w:bidi="ar-TN"/>
        </w:rPr>
        <w:t>الف</w:t>
      </w:r>
      <w:r w:rsidRPr="00A12807">
        <w:rPr>
          <w:rFonts w:ascii="Arial" w:hAnsi="Arial" w:cs="Arial" w:hint="cs"/>
          <w:b/>
          <w:bCs/>
          <w:rtl/>
          <w:lang w:bidi="ar-TN"/>
        </w:rPr>
        <w:t>صل</w:t>
      </w:r>
      <w:r w:rsidRPr="00A12807">
        <w:rPr>
          <w:rFonts w:ascii="Arial" w:hAnsi="Arial" w:cs="Arial"/>
          <w:b/>
          <w:bCs/>
          <w:rtl/>
          <w:lang w:bidi="ar-TN"/>
        </w:rPr>
        <w:t xml:space="preserve"> 4</w:t>
      </w:r>
      <w:r w:rsidR="00A12807" w:rsidRPr="00A12807">
        <w:rPr>
          <w:rFonts w:ascii="Arial" w:hAnsi="Arial" w:cs="Arial" w:hint="cs"/>
          <w:b/>
          <w:bCs/>
          <w:rtl/>
          <w:lang w:bidi="ar-TN"/>
        </w:rPr>
        <w:t xml:space="preserve"> </w:t>
      </w:r>
      <w:r w:rsidR="00A12807" w:rsidRPr="00A12807">
        <w:rPr>
          <w:rFonts w:ascii="Arial" w:hAnsi="Arial" w:cs="Arial"/>
          <w:b/>
          <w:bCs/>
          <w:rtl/>
          <w:lang w:bidi="ar-TN"/>
        </w:rPr>
        <w:t>–</w:t>
      </w:r>
      <w:r w:rsidR="00A12807">
        <w:rPr>
          <w:rFonts w:ascii="Arial" w:hAnsi="Arial" w:cs="Arial" w:hint="cs"/>
          <w:rtl/>
          <w:lang w:bidi="ar-TN"/>
        </w:rPr>
        <w:t xml:space="preserve"> </w:t>
      </w:r>
      <w:r w:rsidRPr="00416B8D">
        <w:rPr>
          <w:rFonts w:ascii="Arial" w:hAnsi="Arial" w:cs="Arial" w:hint="cs"/>
          <w:rtl/>
          <w:lang w:bidi="ar-TN"/>
        </w:rPr>
        <w:t>نشر</w:t>
      </w:r>
      <w:r w:rsidRPr="00416B8D">
        <w:rPr>
          <w:rFonts w:ascii="Arial" w:hAnsi="Arial" w:cs="Arial"/>
          <w:rtl/>
          <w:lang w:bidi="ar-TN"/>
        </w:rPr>
        <w:t xml:space="preserve"> </w:t>
      </w:r>
      <w:r w:rsidRPr="00416B8D">
        <w:rPr>
          <w:rFonts w:ascii="Arial" w:hAnsi="Arial" w:cs="Arial" w:hint="cs"/>
          <w:rtl/>
          <w:lang w:bidi="ar-TN"/>
        </w:rPr>
        <w:t>هذا</w:t>
      </w:r>
      <w:r w:rsidRPr="00416B8D">
        <w:rPr>
          <w:rFonts w:ascii="Arial" w:hAnsi="Arial" w:cs="Arial"/>
          <w:rtl/>
          <w:lang w:bidi="ar-TN"/>
        </w:rPr>
        <w:t xml:space="preserve"> </w:t>
      </w:r>
      <w:r w:rsidRPr="00416B8D">
        <w:rPr>
          <w:rFonts w:ascii="Arial" w:hAnsi="Arial" w:cs="Arial" w:hint="cs"/>
          <w:rtl/>
          <w:lang w:bidi="ar-TN"/>
        </w:rPr>
        <w:t>الأمر</w:t>
      </w:r>
      <w:r w:rsidRPr="00416B8D">
        <w:rPr>
          <w:rFonts w:ascii="Arial" w:hAnsi="Arial" w:cs="Arial"/>
          <w:rtl/>
          <w:lang w:bidi="ar-TN"/>
        </w:rPr>
        <w:t xml:space="preserve"> </w:t>
      </w:r>
      <w:r w:rsidRPr="00416B8D">
        <w:rPr>
          <w:rFonts w:ascii="Arial" w:hAnsi="Arial" w:cs="Arial" w:hint="cs"/>
          <w:rtl/>
          <w:lang w:bidi="ar-TN"/>
        </w:rPr>
        <w:t>الرئاسي</w:t>
      </w:r>
      <w:r w:rsidRPr="00416B8D">
        <w:rPr>
          <w:rFonts w:ascii="Arial" w:hAnsi="Arial" w:cs="Arial"/>
          <w:rtl/>
          <w:lang w:bidi="ar-TN"/>
        </w:rPr>
        <w:t xml:space="preserve"> </w:t>
      </w:r>
      <w:r w:rsidRPr="00416B8D">
        <w:rPr>
          <w:rFonts w:ascii="Arial" w:hAnsi="Arial" w:cs="Arial" w:hint="cs"/>
          <w:rtl/>
          <w:lang w:bidi="ar-TN"/>
        </w:rPr>
        <w:t>بالرائد</w:t>
      </w:r>
      <w:r w:rsidRPr="00416B8D">
        <w:rPr>
          <w:rFonts w:ascii="Arial" w:hAnsi="Arial" w:cs="Arial"/>
          <w:rtl/>
          <w:lang w:bidi="ar-TN"/>
        </w:rPr>
        <w:t xml:space="preserve"> </w:t>
      </w:r>
      <w:r w:rsidRPr="00416B8D">
        <w:rPr>
          <w:rFonts w:ascii="Arial" w:hAnsi="Arial" w:cs="Arial" w:hint="cs"/>
          <w:rtl/>
          <w:lang w:bidi="ar-TN"/>
        </w:rPr>
        <w:t>الرسمي</w:t>
      </w:r>
      <w:r w:rsidRPr="00416B8D">
        <w:rPr>
          <w:rFonts w:ascii="Arial" w:hAnsi="Arial" w:cs="Arial"/>
          <w:rtl/>
          <w:lang w:bidi="ar-TN"/>
        </w:rPr>
        <w:t xml:space="preserve"> </w:t>
      </w:r>
      <w:r w:rsidRPr="00416B8D">
        <w:rPr>
          <w:rFonts w:ascii="Arial" w:hAnsi="Arial" w:cs="Arial" w:hint="cs"/>
          <w:rtl/>
          <w:lang w:bidi="ar-TN"/>
        </w:rPr>
        <w:t>للجمهورية</w:t>
      </w:r>
      <w:r w:rsidRPr="00416B8D">
        <w:rPr>
          <w:rFonts w:ascii="Arial" w:hAnsi="Arial" w:cs="Arial"/>
          <w:rtl/>
          <w:lang w:bidi="ar-TN"/>
        </w:rPr>
        <w:t xml:space="preserve"> </w:t>
      </w:r>
      <w:r w:rsidRPr="00416B8D">
        <w:rPr>
          <w:rFonts w:ascii="Arial" w:hAnsi="Arial" w:cs="Arial" w:hint="cs"/>
          <w:rtl/>
          <w:lang w:bidi="ar-TN"/>
        </w:rPr>
        <w:t>التونسية</w:t>
      </w:r>
      <w:r w:rsidRPr="00416B8D">
        <w:rPr>
          <w:rFonts w:ascii="Arial" w:hAnsi="Arial" w:cs="Arial"/>
          <w:lang w:bidi="ar-TN"/>
        </w:rPr>
        <w:t>.</w:t>
      </w:r>
    </w:p>
    <w:p w14:paraId="143E6173" w14:textId="3C285EC5" w:rsidR="004B34F6" w:rsidRPr="00A12807" w:rsidRDefault="00416B8D" w:rsidP="00A12807">
      <w:pPr>
        <w:bidi/>
        <w:spacing w:before="120" w:after="0" w:line="240" w:lineRule="auto"/>
        <w:ind w:left="284"/>
        <w:jc w:val="both"/>
        <w:rPr>
          <w:rFonts w:ascii="Arial" w:hAnsi="Arial" w:cs="Arial"/>
          <w:b/>
          <w:bCs/>
          <w:lang w:bidi="ar-TN"/>
        </w:rPr>
      </w:pPr>
      <w:r w:rsidRPr="00416B8D">
        <w:rPr>
          <w:rFonts w:ascii="Arial" w:hAnsi="Arial" w:cs="Arial" w:hint="cs"/>
          <w:b/>
          <w:bCs/>
          <w:rtl/>
          <w:lang w:bidi="ar-TN"/>
        </w:rPr>
        <w:t>تونس</w:t>
      </w:r>
      <w:r w:rsidRPr="00416B8D">
        <w:rPr>
          <w:rFonts w:ascii="Arial" w:hAnsi="Arial" w:cs="Arial"/>
          <w:b/>
          <w:bCs/>
          <w:rtl/>
          <w:lang w:bidi="ar-TN"/>
        </w:rPr>
        <w:t xml:space="preserve"> </w:t>
      </w:r>
      <w:r w:rsidRPr="00416B8D">
        <w:rPr>
          <w:rFonts w:ascii="Arial" w:hAnsi="Arial" w:cs="Arial" w:hint="cs"/>
          <w:b/>
          <w:bCs/>
          <w:rtl/>
          <w:lang w:bidi="ar-TN"/>
        </w:rPr>
        <w:t>في</w:t>
      </w:r>
      <w:r w:rsidRPr="00416B8D">
        <w:rPr>
          <w:rFonts w:ascii="Arial" w:hAnsi="Arial" w:cs="Arial"/>
          <w:b/>
          <w:bCs/>
          <w:rtl/>
          <w:lang w:bidi="ar-TN"/>
        </w:rPr>
        <w:t xml:space="preserve"> 2 </w:t>
      </w:r>
      <w:r w:rsidRPr="00416B8D">
        <w:rPr>
          <w:rFonts w:ascii="Arial" w:hAnsi="Arial" w:cs="Arial" w:hint="cs"/>
          <w:b/>
          <w:bCs/>
          <w:rtl/>
          <w:lang w:bidi="ar-TN"/>
        </w:rPr>
        <w:t>سبتمبر</w:t>
      </w:r>
      <w:r w:rsidRPr="00416B8D">
        <w:rPr>
          <w:rFonts w:ascii="Arial" w:hAnsi="Arial" w:cs="Arial"/>
          <w:b/>
          <w:bCs/>
          <w:rtl/>
          <w:lang w:bidi="ar-TN"/>
        </w:rPr>
        <w:t xml:space="preserve"> 2020</w:t>
      </w:r>
      <w:r w:rsidRPr="00416B8D">
        <w:rPr>
          <w:rFonts w:ascii="Arial" w:hAnsi="Arial" w:cs="Arial"/>
          <w:b/>
          <w:bCs/>
          <w:lang w:bidi="ar-TN"/>
        </w:rPr>
        <w:t>.</w:t>
      </w:r>
    </w:p>
    <w:sectPr w:rsidR="004B34F6" w:rsidRPr="00A12807"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F1A82" w14:textId="77777777" w:rsidR="004B6812" w:rsidRDefault="004B6812" w:rsidP="008F3F2D">
      <w:r>
        <w:separator/>
      </w:r>
    </w:p>
  </w:endnote>
  <w:endnote w:type="continuationSeparator" w:id="0">
    <w:p w14:paraId="29661CD7" w14:textId="77777777" w:rsidR="004B6812" w:rsidRDefault="004B6812"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0CB6" w14:textId="77777777" w:rsidR="00A275D9" w:rsidRPr="00C64B86" w:rsidRDefault="00A275D9">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A275D9" w:rsidRPr="00A00644" w:rsidRDefault="00A275D9"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A275D9" w:rsidRDefault="00A275D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A275D9" w:rsidRPr="00A00644" w:rsidRDefault="00A275D9"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A275D9" w:rsidRDefault="00A275D9"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25FA" w14:textId="77777777" w:rsidR="00A275D9" w:rsidRDefault="00A275D9">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275D9" w:rsidRPr="00A00644" w:rsidRDefault="00A275D9"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A275D9" w:rsidRPr="00A00644" w:rsidRDefault="00A275D9"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C99B6" w14:textId="77777777" w:rsidR="004B6812" w:rsidRDefault="004B6812" w:rsidP="00696990">
      <w:pPr>
        <w:bidi/>
        <w:jc w:val="both"/>
      </w:pPr>
      <w:r>
        <w:separator/>
      </w:r>
    </w:p>
  </w:footnote>
  <w:footnote w:type="continuationSeparator" w:id="0">
    <w:p w14:paraId="2114CC7E" w14:textId="77777777" w:rsidR="004B6812" w:rsidRDefault="004B6812" w:rsidP="008F3F2D">
      <w:r>
        <w:continuationSeparator/>
      </w:r>
    </w:p>
  </w:footnote>
  <w:footnote w:id="1">
    <w:p w14:paraId="7ECE32AC" w14:textId="2EE1D356" w:rsidR="007C1B30" w:rsidRPr="00851061" w:rsidRDefault="007C1B30" w:rsidP="008F4E05">
      <w:pPr>
        <w:pStyle w:val="Notedebasdepage"/>
        <w:bidi/>
        <w:ind w:left="283"/>
        <w:jc w:val="both"/>
        <w:rPr>
          <w:rFonts w:ascii="Arial" w:hAnsi="Arial" w:cs="Arial"/>
          <w:shd w:val="clear" w:color="auto" w:fill="FFFFFF"/>
          <w:rtl/>
        </w:rPr>
      </w:pPr>
      <w:r w:rsidRPr="00851061">
        <w:rPr>
          <w:rStyle w:val="Appelnotedebasdep"/>
          <w:rFonts w:ascii="Arial" w:hAnsi="Arial" w:cs="Arial"/>
        </w:rPr>
        <w:footnoteRef/>
      </w:r>
      <w:r w:rsidRPr="00851061">
        <w:rPr>
          <w:rFonts w:ascii="Arial" w:hAnsi="Arial" w:cs="Arial"/>
        </w:rPr>
        <w:t xml:space="preserve"> </w:t>
      </w:r>
      <w:r w:rsidRPr="00851061">
        <w:rPr>
          <w:rFonts w:ascii="Arial" w:hAnsi="Arial" w:cs="Arial"/>
          <w:rtl/>
          <w:lang w:bidi="ar-TN"/>
        </w:rPr>
        <w:t xml:space="preserve"> </w:t>
      </w:r>
      <w:bookmarkStart w:id="0" w:name="_Hlk78885904"/>
      <w:r w:rsidRPr="00851061">
        <w:rPr>
          <w:rFonts w:ascii="Arial" w:hAnsi="Arial" w:cs="Arial"/>
          <w:rtl/>
          <w:lang w:bidi="ar-TN"/>
        </w:rPr>
        <w:t xml:space="preserve">تم إعفاء السيد هشام مشيشي، رئيس الحكومة من </w:t>
      </w:r>
      <w:r w:rsidRPr="00851061">
        <w:rPr>
          <w:rFonts w:ascii="Arial" w:hAnsi="Arial" w:cs="Arial"/>
          <w:shd w:val="clear" w:color="auto" w:fill="FFFFFF"/>
          <w:rtl/>
        </w:rPr>
        <w:t xml:space="preserve">مهامه ابتداء من تاريخ 25 جويلية 2020 بمقتضى </w:t>
      </w:r>
      <w:hyperlink r:id="rId1" w:history="1">
        <w:r w:rsidRPr="00851061">
          <w:rPr>
            <w:rStyle w:val="Lienhypertexte"/>
            <w:rFonts w:ascii="Arial" w:hAnsi="Arial" w:cs="Arial"/>
            <w:shd w:val="clear" w:color="auto" w:fill="FFFFFF"/>
            <w:rtl/>
          </w:rPr>
          <w:t>الأمر الرئاسي عدد 69 لسنة 2021 المؤرخ في 26 جويلية 2021.</w:t>
        </w:r>
      </w:hyperlink>
      <w:r w:rsidRPr="00851061">
        <w:rPr>
          <w:rFonts w:ascii="Arial" w:hAnsi="Arial" w:cs="Arial"/>
          <w:rtl/>
        </w:rPr>
        <w:t xml:space="preserve"> </w:t>
      </w:r>
      <w:r w:rsidRPr="00851061">
        <w:rPr>
          <w:rFonts w:ascii="Arial" w:hAnsi="Arial" w:cs="Arial"/>
          <w:shd w:val="clear" w:color="auto" w:fill="FFFFFF"/>
          <w:rtl/>
        </w:rPr>
        <w:t>يتولى الكتاب العامون أو المكلفون بالشؤون الإدارية والمالية برئاسة الحكومة والوزارات المذكورة تصريف أمورها الإدارية والمالية إلى حين تسمية رئيس حكومة جديد وأعضاء جدد فيها.</w:t>
      </w:r>
    </w:p>
    <w:bookmarkEnd w:id="0"/>
  </w:footnote>
  <w:footnote w:id="2">
    <w:p w14:paraId="152E4F3E" w14:textId="3483DA32" w:rsidR="007C1B30" w:rsidRPr="00851061" w:rsidRDefault="007C1B30" w:rsidP="008F4E05">
      <w:pPr>
        <w:pStyle w:val="Notedebasdepage"/>
        <w:bidi/>
        <w:ind w:left="283"/>
        <w:jc w:val="both"/>
        <w:rPr>
          <w:rStyle w:val="Appelnotedebasdep"/>
          <w:rFonts w:ascii="Arial" w:hAnsi="Arial" w:cs="Arial"/>
          <w:rtl/>
        </w:rPr>
      </w:pPr>
      <w:r w:rsidRPr="00851061">
        <w:rPr>
          <w:rStyle w:val="Appelnotedebasdep"/>
          <w:rFonts w:ascii="Arial" w:hAnsi="Arial" w:cs="Arial"/>
        </w:rPr>
        <w:footnoteRef/>
      </w:r>
      <w:r w:rsidRPr="00851061">
        <w:rPr>
          <w:rFonts w:ascii="Arial" w:hAnsi="Arial" w:cs="Arial"/>
        </w:rPr>
        <w:t xml:space="preserve"> </w:t>
      </w:r>
      <w:r w:rsidR="00993198" w:rsidRPr="00851061">
        <w:rPr>
          <w:rFonts w:ascii="Arial" w:hAnsi="Arial" w:cs="Arial"/>
          <w:rtl/>
          <w:lang w:bidi="ar-TN"/>
        </w:rPr>
        <w:t xml:space="preserve">تم إعفاء السيد إبراهيم </w:t>
      </w:r>
      <w:proofErr w:type="spellStart"/>
      <w:r w:rsidR="00993198" w:rsidRPr="00851061">
        <w:rPr>
          <w:rFonts w:ascii="Arial" w:hAnsi="Arial" w:cs="Arial"/>
          <w:rtl/>
          <w:lang w:bidi="ar-TN"/>
        </w:rPr>
        <w:t>البرتاجي</w:t>
      </w:r>
      <w:proofErr w:type="spellEnd"/>
      <w:r w:rsidR="00993198" w:rsidRPr="00851061">
        <w:rPr>
          <w:rFonts w:ascii="Arial" w:hAnsi="Arial" w:cs="Arial"/>
          <w:rtl/>
          <w:lang w:bidi="ar-TN"/>
        </w:rPr>
        <w:t xml:space="preserve"> وزيرا للدفاع </w:t>
      </w:r>
      <w:r w:rsidR="00F07DD5" w:rsidRPr="00851061">
        <w:rPr>
          <w:rFonts w:ascii="Arial" w:hAnsi="Arial" w:cs="Arial"/>
          <w:rtl/>
          <w:lang w:bidi="ar-TN"/>
        </w:rPr>
        <w:t>الوطني،</w:t>
      </w:r>
      <w:r w:rsidR="00993198" w:rsidRPr="00851061">
        <w:rPr>
          <w:rFonts w:ascii="Arial" w:hAnsi="Arial" w:cs="Arial"/>
          <w:rtl/>
          <w:lang w:bidi="ar-TN"/>
        </w:rPr>
        <w:t xml:space="preserve"> من </w:t>
      </w:r>
      <w:r w:rsidR="00993198" w:rsidRPr="00851061">
        <w:rPr>
          <w:rFonts w:ascii="Arial" w:hAnsi="Arial" w:cs="Arial"/>
          <w:shd w:val="clear" w:color="auto" w:fill="FFFFFF"/>
          <w:rtl/>
        </w:rPr>
        <w:t xml:space="preserve">مهامه ابتداء من تاريخ 25 جويلية 2020 </w:t>
      </w:r>
      <w:hyperlink r:id="rId2" w:history="1">
        <w:r w:rsidR="00993198" w:rsidRPr="00851061">
          <w:rPr>
            <w:rStyle w:val="Lienhypertexte"/>
            <w:rFonts w:ascii="Arial" w:hAnsi="Arial" w:cs="Arial"/>
            <w:shd w:val="clear" w:color="auto" w:fill="FFFFFF"/>
            <w:rtl/>
          </w:rPr>
          <w:t>بمقتضى الأمر الرئاسي عدد 69 لسنة 2021 المؤرخ في 26 جويلية 2021.</w:t>
        </w:r>
      </w:hyperlink>
      <w:r w:rsidR="00993198" w:rsidRPr="00851061">
        <w:rPr>
          <w:rFonts w:ascii="Arial" w:hAnsi="Arial" w:cs="Arial"/>
          <w:shd w:val="clear" w:color="auto" w:fill="FFFFFF"/>
          <w:rtl/>
        </w:rPr>
        <w:t xml:space="preserve"> يتولى الكاتب العام أو المكلفون بالشؤون الإدارية والمالية بالوزارة تصريف أمورها الإدارية والمالية إلى حين تسمية رئيس حكومة جديد وأعضاء جدد فيها</w:t>
      </w:r>
      <w:r w:rsidR="00F07DD5" w:rsidRPr="00851061">
        <w:rPr>
          <w:rFonts w:ascii="Arial" w:hAnsi="Arial" w:cs="Arial"/>
          <w:shd w:val="clear" w:color="auto" w:fill="FFFFFF"/>
          <w:rtl/>
        </w:rPr>
        <w:t>.</w:t>
      </w:r>
    </w:p>
  </w:footnote>
  <w:footnote w:id="3">
    <w:p w14:paraId="6C9BDE74" w14:textId="679002FD" w:rsidR="00993198" w:rsidRPr="00851061" w:rsidRDefault="00DE2CFB" w:rsidP="008F4E05">
      <w:pPr>
        <w:bidi/>
        <w:spacing w:after="0" w:line="240" w:lineRule="auto"/>
        <w:ind w:left="566" w:hanging="283"/>
        <w:jc w:val="both"/>
        <w:rPr>
          <w:rFonts w:ascii="Arial" w:hAnsi="Arial" w:cs="Arial"/>
          <w:sz w:val="20"/>
          <w:szCs w:val="20"/>
          <w:shd w:val="clear" w:color="auto" w:fill="FFFFFF"/>
          <w:rtl/>
        </w:rPr>
      </w:pPr>
      <w:r w:rsidRPr="00851061">
        <w:rPr>
          <w:rStyle w:val="Appelnotedebasdep"/>
          <w:rFonts w:ascii="Arial" w:hAnsi="Arial" w:cs="Arial"/>
          <w:sz w:val="20"/>
          <w:szCs w:val="20"/>
        </w:rPr>
        <w:footnoteRef/>
      </w:r>
      <w:r w:rsidRPr="00851061">
        <w:rPr>
          <w:rStyle w:val="Appelnotedebasdep"/>
          <w:rFonts w:ascii="Arial" w:hAnsi="Arial" w:cs="Arial"/>
          <w:sz w:val="20"/>
          <w:szCs w:val="20"/>
        </w:rPr>
        <w:t xml:space="preserve"> </w:t>
      </w:r>
      <w:r w:rsidRPr="00851061">
        <w:rPr>
          <w:rStyle w:val="Appelnotedebasdep"/>
          <w:rFonts w:ascii="Arial" w:hAnsi="Arial" w:cs="Arial"/>
          <w:sz w:val="20"/>
          <w:szCs w:val="20"/>
          <w:rtl/>
        </w:rPr>
        <w:t xml:space="preserve"> </w:t>
      </w:r>
      <w:r w:rsidR="008215FF" w:rsidRPr="00851061">
        <w:rPr>
          <w:rStyle w:val="Appelnotedebasdep"/>
          <w:rFonts w:ascii="Arial" w:hAnsi="Arial" w:cs="Arial"/>
          <w:sz w:val="20"/>
          <w:szCs w:val="20"/>
          <w:rtl/>
        </w:rPr>
        <w:t xml:space="preserve"> </w:t>
      </w:r>
      <w:r w:rsidRPr="00851061">
        <w:rPr>
          <w:rFonts w:ascii="Arial" w:hAnsi="Arial" w:cs="Arial"/>
          <w:sz w:val="20"/>
          <w:szCs w:val="20"/>
          <w:shd w:val="clear" w:color="auto" w:fill="FFFFFF"/>
          <w:rtl/>
        </w:rPr>
        <w:t xml:space="preserve">تمت إقالة السيد محمد </w:t>
      </w:r>
      <w:proofErr w:type="spellStart"/>
      <w:r w:rsidRPr="00851061">
        <w:rPr>
          <w:rFonts w:ascii="Arial" w:hAnsi="Arial" w:cs="Arial"/>
          <w:sz w:val="20"/>
          <w:szCs w:val="20"/>
          <w:shd w:val="clear" w:color="auto" w:fill="FFFFFF"/>
          <w:rtl/>
        </w:rPr>
        <w:t>بوستة</w:t>
      </w:r>
      <w:proofErr w:type="spellEnd"/>
      <w:r w:rsidRPr="00851061">
        <w:rPr>
          <w:rFonts w:ascii="Arial" w:hAnsi="Arial" w:cs="Arial"/>
          <w:sz w:val="20"/>
          <w:szCs w:val="20"/>
          <w:shd w:val="clear" w:color="auto" w:fill="FFFFFF"/>
          <w:rtl/>
        </w:rPr>
        <w:t xml:space="preserve">، وزير العدل، من مهامه بداية من 15 فيفري 2021، بمقتضى </w:t>
      </w:r>
      <w:hyperlink r:id="rId3" w:history="1">
        <w:r w:rsidRPr="00851061">
          <w:rPr>
            <w:rFonts w:ascii="Arial" w:hAnsi="Arial" w:cs="Arial"/>
            <w:sz w:val="20"/>
            <w:szCs w:val="20"/>
            <w:shd w:val="clear" w:color="auto" w:fill="FFFFFF"/>
            <w:rtl/>
          </w:rPr>
          <w:t>الأمر الحكومي عدد 123 لسنة 2021 المؤرخ في 15 فيفري 2021</w:t>
        </w:r>
      </w:hyperlink>
      <w:r w:rsidRPr="00851061">
        <w:rPr>
          <w:rFonts w:ascii="Arial" w:hAnsi="Arial" w:cs="Arial"/>
          <w:sz w:val="20"/>
          <w:szCs w:val="20"/>
          <w:shd w:val="clear" w:color="auto" w:fill="FFFFFF"/>
          <w:rtl/>
        </w:rPr>
        <w:t xml:space="preserve"> وكُلّفت السيّدة حسناء بن سليمان الوزيرة لدى رئيس الحكومة المكلّفة بالوظيفة العمومية بممارسة مهام وزير العدل بالنيابة بداية من ذلك التاريخ بمقتضى </w:t>
      </w:r>
      <w:hyperlink r:id="rId4" w:history="1">
        <w:r w:rsidRPr="00851061">
          <w:rPr>
            <w:rStyle w:val="Lienhypertexte"/>
            <w:rFonts w:ascii="Arial" w:hAnsi="Arial" w:cs="Arial"/>
            <w:sz w:val="20"/>
            <w:szCs w:val="20"/>
            <w:shd w:val="clear" w:color="auto" w:fill="FFFFFF"/>
            <w:rtl/>
          </w:rPr>
          <w:t>الأمر الحكومي عدد 124 لسنة 2021 المؤرخ في 15 فيفري 2021.</w:t>
        </w:r>
      </w:hyperlink>
      <w:r w:rsidR="008F4E05" w:rsidRPr="00851061">
        <w:rPr>
          <w:rFonts w:ascii="Arial" w:hAnsi="Arial" w:cs="Arial"/>
          <w:sz w:val="20"/>
          <w:szCs w:val="20"/>
          <w:rtl/>
        </w:rPr>
        <w:t xml:space="preserve"> </w:t>
      </w:r>
      <w:r w:rsidR="00993198" w:rsidRPr="00851061">
        <w:rPr>
          <w:rFonts w:ascii="Arial" w:hAnsi="Arial" w:cs="Arial"/>
          <w:sz w:val="20"/>
          <w:szCs w:val="20"/>
          <w:shd w:val="clear" w:color="auto" w:fill="FFFFFF"/>
          <w:rtl/>
        </w:rPr>
        <w:t>تم إعفاء السيدة</w:t>
      </w:r>
      <w:r w:rsidR="00993198" w:rsidRPr="00851061">
        <w:rPr>
          <w:rFonts w:ascii="Arial" w:hAnsi="Arial" w:cs="Arial"/>
          <w:color w:val="000000"/>
          <w:sz w:val="20"/>
          <w:szCs w:val="20"/>
          <w:shd w:val="clear" w:color="auto" w:fill="FFFFFF"/>
          <w:rtl/>
        </w:rPr>
        <w:t xml:space="preserve"> حسناء بن سليمان </w:t>
      </w:r>
      <w:r w:rsidR="00B06D02" w:rsidRPr="00851061">
        <w:rPr>
          <w:rFonts w:ascii="Arial" w:hAnsi="Arial" w:cs="Arial"/>
          <w:color w:val="000000"/>
          <w:sz w:val="20"/>
          <w:szCs w:val="20"/>
          <w:shd w:val="clear" w:color="auto" w:fill="FFFFFF"/>
          <w:rtl/>
        </w:rPr>
        <w:t xml:space="preserve">الوزيرة لدى رئيس الحكومة المكلفة بالوظيفة العمومية ووزيرة العدل بالنيابة. </w:t>
      </w:r>
      <w:r w:rsidR="00993198" w:rsidRPr="00851061">
        <w:rPr>
          <w:rFonts w:ascii="Arial" w:hAnsi="Arial" w:cs="Arial"/>
          <w:color w:val="000000"/>
          <w:sz w:val="20"/>
          <w:szCs w:val="20"/>
          <w:shd w:val="clear" w:color="auto" w:fill="FFFFFF"/>
          <w:rtl/>
        </w:rPr>
        <w:t>من مهامه</w:t>
      </w:r>
      <w:r w:rsidR="00B06D02" w:rsidRPr="00851061">
        <w:rPr>
          <w:rFonts w:ascii="Arial" w:hAnsi="Arial" w:cs="Arial"/>
          <w:color w:val="000000"/>
          <w:sz w:val="20"/>
          <w:szCs w:val="20"/>
          <w:shd w:val="clear" w:color="auto" w:fill="FFFFFF"/>
          <w:rtl/>
        </w:rPr>
        <w:t xml:space="preserve">ا </w:t>
      </w:r>
      <w:r w:rsidR="00993198" w:rsidRPr="00851061">
        <w:rPr>
          <w:rFonts w:ascii="Arial" w:hAnsi="Arial" w:cs="Arial"/>
          <w:color w:val="000000"/>
          <w:sz w:val="20"/>
          <w:szCs w:val="20"/>
          <w:shd w:val="clear" w:color="auto" w:fill="FFFFFF"/>
          <w:rtl/>
        </w:rPr>
        <w:t xml:space="preserve">ابتداء من </w:t>
      </w:r>
      <w:r w:rsidR="00993198" w:rsidRPr="00851061">
        <w:rPr>
          <w:rFonts w:ascii="Arial" w:hAnsi="Arial" w:cs="Arial"/>
          <w:sz w:val="20"/>
          <w:szCs w:val="20"/>
          <w:shd w:val="clear" w:color="auto" w:fill="FFFFFF"/>
          <w:rtl/>
        </w:rPr>
        <w:t xml:space="preserve">تاريخ 25 جويلية 2020 بمقتضى الأمر الرئاسي عدد 69 لسنة 2021 المؤرخ في 26 جويلية 2021. يتولى </w:t>
      </w:r>
      <w:r w:rsidR="00B06D02" w:rsidRPr="00851061">
        <w:rPr>
          <w:rFonts w:ascii="Arial" w:hAnsi="Arial" w:cs="Arial"/>
          <w:sz w:val="20"/>
          <w:szCs w:val="20"/>
          <w:shd w:val="clear" w:color="auto" w:fill="FFFFFF"/>
          <w:rtl/>
        </w:rPr>
        <w:t>الكاتب العام</w:t>
      </w:r>
      <w:r w:rsidR="00993198" w:rsidRPr="00851061">
        <w:rPr>
          <w:rFonts w:ascii="Arial" w:hAnsi="Arial" w:cs="Arial"/>
          <w:sz w:val="20"/>
          <w:szCs w:val="20"/>
          <w:shd w:val="clear" w:color="auto" w:fill="FFFFFF"/>
          <w:rtl/>
        </w:rPr>
        <w:t xml:space="preserve"> أو المكلف بالشؤون الإدارية والمالية </w:t>
      </w:r>
      <w:r w:rsidR="00B06D02" w:rsidRPr="00851061">
        <w:rPr>
          <w:rFonts w:ascii="Arial" w:hAnsi="Arial" w:cs="Arial"/>
          <w:sz w:val="20"/>
          <w:szCs w:val="20"/>
          <w:shd w:val="clear" w:color="auto" w:fill="FFFFFF"/>
          <w:rtl/>
        </w:rPr>
        <w:t>بالوزارة المذكورة</w:t>
      </w:r>
      <w:r w:rsidR="00993198" w:rsidRPr="00851061">
        <w:rPr>
          <w:rFonts w:ascii="Arial" w:hAnsi="Arial" w:cs="Arial"/>
          <w:sz w:val="20"/>
          <w:szCs w:val="20"/>
          <w:shd w:val="clear" w:color="auto" w:fill="FFFFFF"/>
          <w:rtl/>
        </w:rPr>
        <w:t xml:space="preserve"> تصريف أمورها الإدارية والمالية إلى حين تسمية رئيس حكومة جديد وأعضاء جدد فيها.</w:t>
      </w:r>
    </w:p>
  </w:footnote>
  <w:footnote w:id="4">
    <w:p w14:paraId="1FC3C3B3" w14:textId="2F479F44" w:rsidR="00B06D02" w:rsidRPr="00851061" w:rsidRDefault="00A12807" w:rsidP="00201AA3">
      <w:pPr>
        <w:pStyle w:val="Notedebasdepage"/>
        <w:bidi/>
        <w:ind w:left="566" w:hanging="283"/>
        <w:jc w:val="both"/>
        <w:rPr>
          <w:rFonts w:ascii="Arial" w:hAnsi="Arial" w:cs="Arial"/>
          <w:shd w:val="clear" w:color="auto" w:fill="FFFFFF"/>
          <w:rtl/>
        </w:rPr>
      </w:pPr>
      <w:r w:rsidRPr="00851061">
        <w:rPr>
          <w:rStyle w:val="Appelnotedebasdep"/>
          <w:rFonts w:ascii="Arial" w:hAnsi="Arial" w:cs="Arial"/>
        </w:rPr>
        <w:footnoteRef/>
      </w:r>
      <w:r w:rsidRPr="00851061">
        <w:rPr>
          <w:rStyle w:val="Appelnotedebasdep"/>
          <w:rFonts w:ascii="Arial" w:hAnsi="Arial" w:cs="Arial"/>
        </w:rPr>
        <w:t xml:space="preserve"> </w:t>
      </w:r>
      <w:r w:rsidRPr="00851061">
        <w:rPr>
          <w:rStyle w:val="Appelnotedebasdep"/>
          <w:rFonts w:ascii="Arial" w:hAnsi="Arial" w:cs="Arial"/>
          <w:rtl/>
        </w:rPr>
        <w:t xml:space="preserve"> </w:t>
      </w:r>
      <w:r w:rsidR="00DE2CFB" w:rsidRPr="00851061">
        <w:rPr>
          <w:rStyle w:val="Appelnotedebasdep"/>
          <w:rFonts w:ascii="Arial" w:hAnsi="Arial" w:cs="Arial"/>
          <w:rtl/>
        </w:rPr>
        <w:t xml:space="preserve">  </w:t>
      </w:r>
      <w:r w:rsidRPr="00851061">
        <w:rPr>
          <w:rFonts w:ascii="Arial" w:hAnsi="Arial" w:cs="Arial"/>
          <w:shd w:val="clear" w:color="auto" w:fill="FFFFFF"/>
          <w:rtl/>
        </w:rPr>
        <w:t xml:space="preserve">تمت إقالة السيد توفيق شرف الدين، وزير الداخلية، من مهامه بداية من 5 جانفي 2021 بمقتضى </w:t>
      </w:r>
      <w:hyperlink r:id="rId5" w:history="1">
        <w:r w:rsidRPr="00851061">
          <w:rPr>
            <w:rFonts w:ascii="Arial" w:hAnsi="Arial" w:cs="Arial"/>
            <w:shd w:val="clear" w:color="auto" w:fill="FFFFFF"/>
            <w:rtl/>
          </w:rPr>
          <w:t>الأمر الحكومي عدد 1 لسنة 2021 المؤرخ في 6 جانفي 2021</w:t>
        </w:r>
      </w:hyperlink>
      <w:r w:rsidRPr="00851061">
        <w:rPr>
          <w:rFonts w:ascii="Arial" w:hAnsi="Arial" w:cs="Arial"/>
          <w:shd w:val="clear" w:color="auto" w:fill="FFFFFF"/>
          <w:rtl/>
        </w:rPr>
        <w:t xml:space="preserve"> وتولّى رئيس الحكومة إدارة شؤون الوزارة بداية ذات التاريخ وذلك بمقتضى </w:t>
      </w:r>
      <w:hyperlink r:id="rId6" w:history="1">
        <w:r w:rsidRPr="00851061">
          <w:rPr>
            <w:rFonts w:ascii="Arial" w:hAnsi="Arial" w:cs="Arial"/>
            <w:rtl/>
          </w:rPr>
          <w:t>الأمر الحكومي عدد 2 لسنة 2021 المؤرخ في 6 جانفي 2021</w:t>
        </w:r>
      </w:hyperlink>
      <w:r w:rsidRPr="00851061">
        <w:rPr>
          <w:rFonts w:ascii="Arial" w:hAnsi="Arial" w:cs="Arial"/>
          <w:shd w:val="clear" w:color="auto" w:fill="FFFFFF"/>
          <w:rtl/>
        </w:rPr>
        <w:t>.</w:t>
      </w:r>
      <w:r w:rsidR="008F4E05" w:rsidRPr="00851061">
        <w:rPr>
          <w:rFonts w:ascii="Arial" w:hAnsi="Arial" w:cs="Arial"/>
          <w:shd w:val="clear" w:color="auto" w:fill="FFFFFF"/>
          <w:rtl/>
        </w:rPr>
        <w:t xml:space="preserve"> </w:t>
      </w:r>
      <w:r w:rsidR="00B06D02" w:rsidRPr="00851061">
        <w:rPr>
          <w:rFonts w:ascii="Arial" w:hAnsi="Arial" w:cs="Arial"/>
          <w:rtl/>
          <w:lang w:bidi="ar-TN"/>
        </w:rPr>
        <w:t xml:space="preserve">تم إعفاء السيد هشام مشيشي، رئيس الحكومة من </w:t>
      </w:r>
      <w:r w:rsidR="00B06D02" w:rsidRPr="00851061">
        <w:rPr>
          <w:rFonts w:ascii="Arial" w:hAnsi="Arial" w:cs="Arial"/>
          <w:shd w:val="clear" w:color="auto" w:fill="FFFFFF"/>
          <w:rtl/>
        </w:rPr>
        <w:t>مهامه ابتداء من تاريخ 25 جويلية 2020 بمقتضى الأمر الرئاسي عدد 69 لسنة 2021 المؤرخ في 26 جويلية 2021</w:t>
      </w:r>
      <w:r w:rsidR="008F4E05" w:rsidRPr="00851061">
        <w:rPr>
          <w:rFonts w:ascii="Arial" w:hAnsi="Arial" w:cs="Arial"/>
          <w:shd w:val="clear" w:color="auto" w:fill="FFFFFF"/>
          <w:rtl/>
        </w:rPr>
        <w:t xml:space="preserve">. </w:t>
      </w:r>
      <w:r w:rsidR="00201AA3" w:rsidRPr="00851061">
        <w:rPr>
          <w:rFonts w:ascii="Arial" w:hAnsi="Arial" w:cs="Arial"/>
          <w:shd w:val="clear" w:color="auto" w:fill="FFFFFF"/>
          <w:rtl/>
        </w:rPr>
        <w:t xml:space="preserve">وكلف </w:t>
      </w:r>
      <w:r w:rsidR="00B06D02" w:rsidRPr="00851061">
        <w:rPr>
          <w:rFonts w:ascii="Arial" w:hAnsi="Arial" w:cs="Arial"/>
          <w:color w:val="000000"/>
          <w:spacing w:val="8"/>
          <w:rtl/>
        </w:rPr>
        <w:t xml:space="preserve">السيد رضا </w:t>
      </w:r>
      <w:proofErr w:type="spellStart"/>
      <w:r w:rsidR="00B06D02" w:rsidRPr="00851061">
        <w:rPr>
          <w:rFonts w:ascii="Arial" w:hAnsi="Arial" w:cs="Arial"/>
          <w:color w:val="000000"/>
          <w:spacing w:val="8"/>
          <w:rtl/>
        </w:rPr>
        <w:t>غرسلاوي</w:t>
      </w:r>
      <w:proofErr w:type="spellEnd"/>
      <w:r w:rsidR="00B06D02" w:rsidRPr="00851061">
        <w:rPr>
          <w:rFonts w:ascii="Arial" w:hAnsi="Arial" w:cs="Arial"/>
          <w:color w:val="000000"/>
          <w:spacing w:val="8"/>
          <w:rtl/>
        </w:rPr>
        <w:t xml:space="preserve"> بتسيير وزارة الداخلية بمقتضى الأمر الرئاسي عدد 81 لسنة 2021 المؤرخ في 29 جويلية 2021</w:t>
      </w:r>
    </w:p>
  </w:footnote>
  <w:footnote w:id="5">
    <w:p w14:paraId="4745407D" w14:textId="239276EF" w:rsidR="00201AA3" w:rsidRPr="00851061" w:rsidRDefault="00201AA3" w:rsidP="00851061">
      <w:pPr>
        <w:pStyle w:val="Notedebasdepage"/>
        <w:bidi/>
        <w:ind w:left="283"/>
        <w:jc w:val="both"/>
        <w:rPr>
          <w:rFonts w:ascii="Arial" w:hAnsi="Arial" w:cs="Arial"/>
          <w:shd w:val="clear" w:color="auto" w:fill="FFFFFF"/>
        </w:rPr>
      </w:pPr>
      <w:r w:rsidRPr="00851061">
        <w:rPr>
          <w:rStyle w:val="Appelnotedebasdep"/>
        </w:rPr>
        <w:footnoteRef/>
      </w:r>
      <w:r w:rsidRPr="00851061">
        <w:rPr>
          <w:rStyle w:val="Appelnotedebasdep"/>
        </w:rPr>
        <w:t xml:space="preserve"> </w:t>
      </w:r>
      <w:r w:rsidRPr="00851061">
        <w:rPr>
          <w:rFonts w:ascii="Arial" w:hAnsi="Arial" w:cs="Arial"/>
          <w:shd w:val="clear" w:color="auto" w:fill="FFFFFF"/>
          <w:rtl/>
        </w:rPr>
        <w:t xml:space="preserve"> تم إعفاء السيد علي </w:t>
      </w:r>
      <w:proofErr w:type="spellStart"/>
      <w:r w:rsidRPr="00851061">
        <w:rPr>
          <w:rFonts w:ascii="Arial" w:hAnsi="Arial" w:cs="Arial"/>
          <w:shd w:val="clear" w:color="auto" w:fill="FFFFFF"/>
          <w:rtl/>
        </w:rPr>
        <w:t>الكعلي</w:t>
      </w:r>
      <w:proofErr w:type="spellEnd"/>
      <w:r w:rsidRPr="00851061">
        <w:rPr>
          <w:rFonts w:ascii="Arial" w:hAnsi="Arial" w:cs="Arial"/>
          <w:shd w:val="clear" w:color="auto" w:fill="FFFFFF"/>
          <w:rtl/>
        </w:rPr>
        <w:t xml:space="preserve">، وزير الاقتصاد والمالية ودعم الاستثمار، من مهامه ابتداء من تاريخ 2 أوت 2021 بمقتضى الأمر الرئاسي عدد 84 لسنة 2021 المؤرخ في 2 أوت 2021. وكلفت السيدة سهام </w:t>
      </w:r>
      <w:proofErr w:type="spellStart"/>
      <w:r w:rsidRPr="00851061">
        <w:rPr>
          <w:rFonts w:ascii="Arial" w:hAnsi="Arial" w:cs="Arial"/>
          <w:shd w:val="clear" w:color="auto" w:fill="FFFFFF"/>
          <w:rtl/>
        </w:rPr>
        <w:t>البوغديري</w:t>
      </w:r>
      <w:proofErr w:type="spellEnd"/>
      <w:r w:rsidRPr="00851061">
        <w:rPr>
          <w:rFonts w:ascii="Arial" w:hAnsi="Arial" w:cs="Arial"/>
          <w:shd w:val="clear" w:color="auto" w:fill="FFFFFF"/>
          <w:rtl/>
        </w:rPr>
        <w:t xml:space="preserve"> </w:t>
      </w:r>
      <w:proofErr w:type="spellStart"/>
      <w:r w:rsidRPr="00851061">
        <w:rPr>
          <w:rFonts w:ascii="Arial" w:hAnsi="Arial" w:cs="Arial"/>
          <w:shd w:val="clear" w:color="auto" w:fill="FFFFFF"/>
          <w:rtl/>
        </w:rPr>
        <w:t>نمصية</w:t>
      </w:r>
      <w:proofErr w:type="spellEnd"/>
      <w:r w:rsidRPr="00851061">
        <w:rPr>
          <w:rFonts w:ascii="Arial" w:hAnsi="Arial" w:cs="Arial"/>
          <w:shd w:val="clear" w:color="auto" w:fill="FFFFFF"/>
          <w:rtl/>
        </w:rPr>
        <w:t xml:space="preserve"> بتسيير وزارة الاقتصاد والمالية ودعم الاستثمار بمقتضى الأمر الرئاسي عدد 85 لسنة 2021المؤرخ في 2 أوت 2021.</w:t>
      </w:r>
    </w:p>
  </w:footnote>
  <w:footnote w:id="6">
    <w:p w14:paraId="75016544" w14:textId="12092387" w:rsidR="00DC3037" w:rsidRPr="00851061" w:rsidRDefault="00DC3037" w:rsidP="00DC3037">
      <w:pPr>
        <w:pStyle w:val="Notedebasdepage"/>
        <w:bidi/>
        <w:ind w:left="283"/>
        <w:jc w:val="both"/>
        <w:rPr>
          <w:rFonts w:ascii="Arial" w:hAnsi="Arial" w:cs="Arial"/>
          <w:shd w:val="clear" w:color="auto" w:fill="FFFFFF"/>
        </w:rPr>
      </w:pPr>
      <w:r w:rsidRPr="00851061">
        <w:rPr>
          <w:rFonts w:ascii="Arial" w:hAnsi="Arial" w:cs="Arial"/>
          <w:shd w:val="clear" w:color="auto" w:fill="FFFFFF"/>
        </w:rPr>
        <w:footnoteRef/>
      </w:r>
      <w:r w:rsidRPr="00851061">
        <w:rPr>
          <w:rFonts w:ascii="Arial" w:hAnsi="Arial" w:cs="Arial"/>
          <w:shd w:val="clear" w:color="auto" w:fill="FFFFFF"/>
        </w:rPr>
        <w:t xml:space="preserve"> </w:t>
      </w:r>
      <w:r w:rsidRPr="00851061">
        <w:rPr>
          <w:rFonts w:ascii="Arial" w:hAnsi="Arial" w:cs="Arial"/>
          <w:shd w:val="clear" w:color="auto" w:fill="FFFFFF"/>
          <w:rtl/>
        </w:rPr>
        <w:t>تم إعفاء السيد محمد الفاضل كريم، وزير تكنولوجيات الاتصال، والفلاحة والموارد المائية والصيد البحري بالنيابة، من مهامه ابتداء من تاريخ 2 أوت 2021</w:t>
      </w:r>
      <w:r w:rsidR="00E877F0" w:rsidRPr="00851061">
        <w:rPr>
          <w:rFonts w:ascii="Arial" w:hAnsi="Arial" w:cs="Arial"/>
          <w:shd w:val="clear" w:color="auto" w:fill="FFFFFF"/>
          <w:rtl/>
        </w:rPr>
        <w:t xml:space="preserve"> بمقتضى الأمر الرئاسي عدد 86 لسنة 2021 المؤرخ في 2 أوت 2021. وكلف السيد نزار بن ناجي بتسيير وزارة تكنولوجيات الاتصال بمقتضى الأمر الرئاسي عدد 87 لسنة 2021 المؤرخ في 2 أوت 2021.</w:t>
      </w:r>
    </w:p>
  </w:footnote>
  <w:footnote w:id="7">
    <w:p w14:paraId="291E60D5" w14:textId="16092687" w:rsidR="00DE2CFB" w:rsidRPr="00DE2CFB" w:rsidRDefault="00DE2CFB" w:rsidP="008F4E05">
      <w:pPr>
        <w:pStyle w:val="Notedebasdepage"/>
        <w:bidi/>
        <w:ind w:left="566" w:hanging="283"/>
        <w:jc w:val="both"/>
        <w:rPr>
          <w:rtl/>
          <w:lang w:bidi="ar-TN"/>
        </w:rPr>
      </w:pPr>
      <w:r w:rsidRPr="00851061">
        <w:rPr>
          <w:rStyle w:val="Appelnotedebasdep"/>
        </w:rPr>
        <w:footnoteRef/>
      </w:r>
      <w:r w:rsidRPr="00851061">
        <w:rPr>
          <w:rStyle w:val="Appelnotedebasdep"/>
        </w:rPr>
        <w:t xml:space="preserve"> </w:t>
      </w:r>
      <w:r w:rsidR="008215FF" w:rsidRPr="00851061">
        <w:rPr>
          <w:rFonts w:ascii="Arial" w:hAnsi="Arial" w:cs="Arial"/>
          <w:shd w:val="clear" w:color="auto" w:fill="FFFFFF"/>
          <w:rtl/>
        </w:rPr>
        <w:t xml:space="preserve">   </w:t>
      </w:r>
      <w:r w:rsidRPr="00851061">
        <w:rPr>
          <w:rFonts w:ascii="Arial" w:hAnsi="Arial" w:cs="Arial"/>
          <w:shd w:val="clear" w:color="auto" w:fill="FFFFFF"/>
          <w:rtl/>
        </w:rPr>
        <w:t xml:space="preserve">تمت إقالة السيدة سلوى الصغيّر، وزيرة للصناعة والطاقة والمناجم من مهامها بداية من 15 فيفري 2021، بمقتضى </w:t>
      </w:r>
      <w:hyperlink r:id="rId7" w:history="1">
        <w:r w:rsidRPr="00851061">
          <w:rPr>
            <w:rStyle w:val="Lienhypertexte"/>
            <w:rFonts w:ascii="Arial" w:hAnsi="Arial" w:cs="Arial"/>
            <w:shd w:val="clear" w:color="auto" w:fill="FFFFFF"/>
            <w:rtl/>
          </w:rPr>
          <w:t>الأمر الحكومي عدد 123 لسنة 2021 المؤرخ في 15 فيفري 2021</w:t>
        </w:r>
      </w:hyperlink>
      <w:r w:rsidRPr="00851061">
        <w:rPr>
          <w:rFonts w:ascii="Arial" w:hAnsi="Arial" w:cs="Arial"/>
          <w:shd w:val="clear" w:color="auto" w:fill="FFFFFF"/>
          <w:rtl/>
        </w:rPr>
        <w:t xml:space="preserve"> </w:t>
      </w:r>
      <w:r w:rsidR="008215FF" w:rsidRPr="00851061">
        <w:rPr>
          <w:rFonts w:ascii="Arial" w:hAnsi="Arial" w:cs="Arial"/>
          <w:shd w:val="clear" w:color="auto" w:fill="FFFFFF"/>
          <w:rtl/>
        </w:rPr>
        <w:t>وكُلّف</w:t>
      </w:r>
      <w:r w:rsidR="008215FF" w:rsidRPr="00851061">
        <w:rPr>
          <w:rFonts w:ascii="Arial" w:hAnsi="Arial" w:cs="Arial"/>
          <w:rtl/>
        </w:rPr>
        <w:t xml:space="preserve"> </w:t>
      </w:r>
      <w:r w:rsidR="008215FF" w:rsidRPr="00851061">
        <w:rPr>
          <w:rFonts w:ascii="Arial" w:hAnsi="Arial" w:cs="Arial"/>
          <w:color w:val="000000"/>
          <w:shd w:val="clear" w:color="auto" w:fill="FFFFFF"/>
          <w:rtl/>
        </w:rPr>
        <w:t>السيّد محمد الفاضل كريّم وزير تكنولوجيات الاتصال بممارسة مهام وزير الفلاحة والموارد المائية والصيد البحري بالنيابة بداية من ذلك التاريخ بمقتضى الأمر الحكومي عدد 126 لسنة 2021 المؤرخ في 15 فيفري 2021.</w:t>
      </w:r>
    </w:p>
  </w:footnote>
  <w:footnote w:id="8">
    <w:p w14:paraId="77F69A01" w14:textId="5664610F" w:rsidR="00DE2CFB" w:rsidRPr="00851061" w:rsidRDefault="00DE2CFB" w:rsidP="008F4E05">
      <w:pPr>
        <w:pStyle w:val="Notedebasdepage"/>
        <w:bidi/>
        <w:ind w:left="563" w:hanging="280"/>
        <w:jc w:val="both"/>
        <w:rPr>
          <w:rFonts w:ascii="Arial" w:hAnsi="Arial" w:cs="Arial"/>
          <w:rtl/>
          <w:lang w:bidi="ar-TN"/>
        </w:rPr>
      </w:pPr>
      <w:r w:rsidRPr="00851061">
        <w:rPr>
          <w:rStyle w:val="Appelnotedebasdep"/>
        </w:rPr>
        <w:footnoteRef/>
      </w:r>
      <w:r w:rsidR="008215FF" w:rsidRPr="00851061">
        <w:rPr>
          <w:rFonts w:ascii="Arial" w:hAnsi="Arial" w:cs="Arial"/>
          <w:rtl/>
        </w:rPr>
        <w:t xml:space="preserve">   </w:t>
      </w:r>
      <w:r w:rsidRPr="00851061">
        <w:rPr>
          <w:rFonts w:ascii="Arial" w:hAnsi="Arial" w:cs="Arial"/>
        </w:rPr>
        <w:t xml:space="preserve"> </w:t>
      </w:r>
      <w:r w:rsidR="008215FF" w:rsidRPr="00851061">
        <w:rPr>
          <w:rFonts w:ascii="Arial" w:hAnsi="Arial" w:cs="Arial"/>
          <w:shd w:val="clear" w:color="auto" w:fill="FFFFFF"/>
          <w:rtl/>
        </w:rPr>
        <w:t xml:space="preserve">تمت إقالة السيدة </w:t>
      </w:r>
      <w:r w:rsidR="008215FF" w:rsidRPr="00851061">
        <w:rPr>
          <w:rFonts w:ascii="Arial" w:hAnsi="Arial" w:cs="Arial"/>
          <w:rtl/>
          <w:lang w:bidi="ar-TN"/>
        </w:rPr>
        <w:t>عاقصة البحري، وزيرة للفلاحة والموارد المائية والصيد البحري</w:t>
      </w:r>
      <w:r w:rsidR="008215FF" w:rsidRPr="00851061">
        <w:rPr>
          <w:rFonts w:ascii="Arial" w:hAnsi="Arial" w:cs="Arial"/>
          <w:shd w:val="clear" w:color="auto" w:fill="FFFFFF"/>
          <w:rtl/>
        </w:rPr>
        <w:t xml:space="preserve"> من مهامها بداية من 15 فيفري 2021، بمقتضى </w:t>
      </w:r>
      <w:hyperlink r:id="rId8" w:history="1">
        <w:r w:rsidR="008215FF" w:rsidRPr="00851061">
          <w:rPr>
            <w:rStyle w:val="Lienhypertexte"/>
            <w:rFonts w:ascii="Arial" w:hAnsi="Arial" w:cs="Arial"/>
            <w:shd w:val="clear" w:color="auto" w:fill="FFFFFF"/>
            <w:rtl/>
          </w:rPr>
          <w:t>الأمر الحكومي عدد 123 لسنة 2021 المؤرخ في 15 فيفري 2021</w:t>
        </w:r>
      </w:hyperlink>
      <w:r w:rsidR="008215FF" w:rsidRPr="00851061">
        <w:rPr>
          <w:rFonts w:ascii="Arial" w:hAnsi="Arial" w:cs="Arial"/>
          <w:shd w:val="clear" w:color="auto" w:fill="FFFFFF"/>
          <w:rtl/>
        </w:rPr>
        <w:t xml:space="preserve"> وكُلّف</w:t>
      </w:r>
      <w:r w:rsidR="008215FF" w:rsidRPr="00851061">
        <w:rPr>
          <w:rFonts w:ascii="Arial" w:hAnsi="Arial" w:cs="Arial"/>
          <w:rtl/>
        </w:rPr>
        <w:t xml:space="preserve"> </w:t>
      </w:r>
      <w:r w:rsidR="008215FF" w:rsidRPr="00851061">
        <w:rPr>
          <w:rFonts w:ascii="Arial" w:hAnsi="Arial" w:cs="Arial"/>
          <w:color w:val="000000"/>
          <w:shd w:val="clear" w:color="auto" w:fill="FFFFFF"/>
          <w:rtl/>
        </w:rPr>
        <w:t>السيّد محمد بوسعيد وزير التجارة وتنمية الصادرات بممارسة مهام وزير الصناعة والطاقة والمناجم بالنيابة بداية من ذلك التاريخ بمقتضى الأمر الحكومي عدد 125 لسنة 2021 المؤرخ في 15 فيفري 2021.</w:t>
      </w:r>
    </w:p>
  </w:footnote>
  <w:footnote w:id="9">
    <w:p w14:paraId="78DFD957" w14:textId="50D5E22B" w:rsidR="00DE2CFB" w:rsidRPr="00851061" w:rsidRDefault="00DE2CFB" w:rsidP="008F4E05">
      <w:pPr>
        <w:pStyle w:val="Notedebasdepage"/>
        <w:bidi/>
        <w:ind w:left="566" w:hanging="283"/>
        <w:jc w:val="both"/>
        <w:rPr>
          <w:rFonts w:ascii="Arial" w:hAnsi="Arial" w:cs="Arial"/>
          <w:rtl/>
          <w:lang w:bidi="ar-TN"/>
        </w:rPr>
      </w:pPr>
      <w:r w:rsidRPr="00F07DD5">
        <w:rPr>
          <w:rStyle w:val="Appelnotedebasdep"/>
          <w:rFonts w:asciiTheme="minorBidi" w:hAnsiTheme="minorBidi"/>
        </w:rPr>
        <w:footnoteRef/>
      </w:r>
      <w:r w:rsidR="008215FF" w:rsidRPr="00F07DD5">
        <w:rPr>
          <w:rFonts w:asciiTheme="minorBidi" w:hAnsiTheme="minorBidi"/>
          <w:shd w:val="clear" w:color="auto" w:fill="FFFFFF"/>
          <w:rtl/>
        </w:rPr>
        <w:t xml:space="preserve">  </w:t>
      </w:r>
      <w:r w:rsidR="008215FF" w:rsidRPr="00851061">
        <w:rPr>
          <w:rFonts w:ascii="Arial" w:hAnsi="Arial" w:cs="Arial"/>
          <w:shd w:val="clear" w:color="auto" w:fill="FFFFFF"/>
          <w:rtl/>
        </w:rPr>
        <w:t xml:space="preserve">تمت إقالة السيدة ليلى جفال، </w:t>
      </w:r>
      <w:r w:rsidR="008215FF" w:rsidRPr="00851061">
        <w:rPr>
          <w:rFonts w:ascii="Arial" w:hAnsi="Arial" w:cs="Arial"/>
          <w:color w:val="000000"/>
          <w:shd w:val="clear" w:color="auto" w:fill="FFFFFF"/>
          <w:rtl/>
        </w:rPr>
        <w:t xml:space="preserve">وزير أملاك الدولة والشؤون العقارية </w:t>
      </w:r>
      <w:r w:rsidR="008215FF" w:rsidRPr="00851061">
        <w:rPr>
          <w:rFonts w:ascii="Arial" w:hAnsi="Arial" w:cs="Arial"/>
          <w:shd w:val="clear" w:color="auto" w:fill="FFFFFF"/>
          <w:rtl/>
        </w:rPr>
        <w:t xml:space="preserve">من مهامها بداية من 15 فيفري 2021، بمقتضى </w:t>
      </w:r>
      <w:hyperlink r:id="rId9" w:history="1">
        <w:r w:rsidR="008215FF" w:rsidRPr="00851061">
          <w:rPr>
            <w:rStyle w:val="Lienhypertexte"/>
            <w:rFonts w:ascii="Arial" w:hAnsi="Arial" w:cs="Arial"/>
            <w:shd w:val="clear" w:color="auto" w:fill="FFFFFF"/>
            <w:rtl/>
          </w:rPr>
          <w:t>الأمر الحكومي عدد 123 لسنة 2021 المؤرخ في 15 فيفري 2021</w:t>
        </w:r>
      </w:hyperlink>
      <w:r w:rsidR="008215FF" w:rsidRPr="00851061">
        <w:rPr>
          <w:rFonts w:ascii="Arial" w:hAnsi="Arial" w:cs="Arial"/>
          <w:shd w:val="clear" w:color="auto" w:fill="FFFFFF"/>
          <w:rtl/>
        </w:rPr>
        <w:t xml:space="preserve"> وكُلّف</w:t>
      </w:r>
      <w:r w:rsidR="008215FF" w:rsidRPr="00851061">
        <w:rPr>
          <w:rFonts w:ascii="Arial" w:hAnsi="Arial" w:cs="Arial"/>
          <w:rtl/>
        </w:rPr>
        <w:t xml:space="preserve"> </w:t>
      </w:r>
      <w:r w:rsidRPr="00851061">
        <w:rPr>
          <w:rFonts w:ascii="Arial" w:hAnsi="Arial" w:cs="Arial"/>
          <w:color w:val="000000"/>
          <w:shd w:val="clear" w:color="auto" w:fill="FFFFFF"/>
          <w:rtl/>
        </w:rPr>
        <w:t xml:space="preserve">السيّد أحمد </w:t>
      </w:r>
      <w:proofErr w:type="spellStart"/>
      <w:r w:rsidRPr="00851061">
        <w:rPr>
          <w:rFonts w:ascii="Arial" w:hAnsi="Arial" w:cs="Arial"/>
          <w:color w:val="000000"/>
          <w:shd w:val="clear" w:color="auto" w:fill="FFFFFF"/>
          <w:rtl/>
        </w:rPr>
        <w:t>عظوم</w:t>
      </w:r>
      <w:proofErr w:type="spellEnd"/>
      <w:r w:rsidRPr="00851061">
        <w:rPr>
          <w:rFonts w:ascii="Arial" w:hAnsi="Arial" w:cs="Arial"/>
          <w:color w:val="000000"/>
          <w:shd w:val="clear" w:color="auto" w:fill="FFFFFF"/>
          <w:rtl/>
        </w:rPr>
        <w:t xml:space="preserve"> وزير الشؤون الدينية بممارسة مهام وزير أملاك الدولة والشؤون العقارية بالنيابة بداية </w:t>
      </w:r>
      <w:r w:rsidR="008215FF" w:rsidRPr="00851061">
        <w:rPr>
          <w:rFonts w:ascii="Arial" w:hAnsi="Arial" w:cs="Arial"/>
          <w:color w:val="000000"/>
          <w:shd w:val="clear" w:color="auto" w:fill="FFFFFF"/>
          <w:rtl/>
        </w:rPr>
        <w:t>من ذلك التاريخ بمقتضى الأمر الحكومي عدد 127 لسنة 2021 المؤرخ في 15 فيفري 2021.</w:t>
      </w:r>
    </w:p>
  </w:footnote>
  <w:footnote w:id="10">
    <w:p w14:paraId="5377EF3B" w14:textId="2FC69BE3" w:rsidR="00B06D02" w:rsidRPr="00851061" w:rsidRDefault="00B06D02" w:rsidP="008F4E05">
      <w:pPr>
        <w:pStyle w:val="Notedebasdepage"/>
        <w:bidi/>
        <w:ind w:left="340"/>
        <w:rPr>
          <w:rFonts w:ascii="Arial" w:hAnsi="Arial" w:cs="Arial"/>
          <w:rtl/>
          <w:lang w:bidi="ar-TN"/>
        </w:rPr>
      </w:pPr>
      <w:r w:rsidRPr="00851061">
        <w:rPr>
          <w:rStyle w:val="Appelnotedebasdep"/>
          <w:rFonts w:ascii="Arial" w:hAnsi="Arial" w:cs="Arial"/>
        </w:rPr>
        <w:footnoteRef/>
      </w:r>
      <w:r w:rsidRPr="00851061">
        <w:rPr>
          <w:rFonts w:ascii="Arial" w:hAnsi="Arial" w:cs="Arial"/>
        </w:rPr>
        <w:t xml:space="preserve"> </w:t>
      </w:r>
      <w:r w:rsidR="00D1086D" w:rsidRPr="00851061">
        <w:rPr>
          <w:rFonts w:ascii="Arial" w:hAnsi="Arial" w:cs="Arial"/>
          <w:rtl/>
          <w:lang w:bidi="ar-TN"/>
        </w:rPr>
        <w:t xml:space="preserve">تمت </w:t>
      </w:r>
      <w:r w:rsidR="008F4E05" w:rsidRPr="00851061">
        <w:rPr>
          <w:rFonts w:ascii="Arial" w:hAnsi="Arial" w:cs="Arial"/>
          <w:color w:val="000000"/>
          <w:shd w:val="clear" w:color="auto" w:fill="FFFFFF"/>
          <w:rtl/>
        </w:rPr>
        <w:t>إقالة السيد</w:t>
      </w:r>
      <w:r w:rsidRPr="00851061">
        <w:rPr>
          <w:rFonts w:ascii="Arial" w:hAnsi="Arial" w:cs="Arial"/>
          <w:color w:val="000000"/>
          <w:shd w:val="clear" w:color="auto" w:fill="FFFFFF"/>
          <w:rtl/>
        </w:rPr>
        <w:t xml:space="preserve"> فوزي مهدي، وزير الصحة، من مهامه ابتداء من 21 جويلية 2021</w:t>
      </w:r>
      <w:r w:rsidR="00D1086D" w:rsidRPr="00851061">
        <w:rPr>
          <w:rFonts w:ascii="Arial" w:hAnsi="Arial" w:cs="Arial"/>
          <w:color w:val="000000"/>
          <w:shd w:val="clear" w:color="auto" w:fill="FFFFFF"/>
          <w:rtl/>
        </w:rPr>
        <w:t xml:space="preserve"> بمقتضى الأمر الحكومي عدد 540 لسنة 2021 المؤرخ في 21 جويلية 2021. يكلف السيد محمد الطرابلسي، وزير الشؤون الاجتماعية بممارسة مهام وزير الصحة بالنيابة ابتداء من 21 جويلية 2021 بمقتضى الأمر الحكومي عدد 541 لسنة 2021 المؤرخ في 21 جويلية 2021</w:t>
      </w:r>
      <w:r w:rsidR="00AB05B6">
        <w:rPr>
          <w:rFonts w:ascii="Arial" w:hAnsi="Arial" w:cs="Arial"/>
          <w:color w:val="000000"/>
          <w:shd w:val="clear" w:color="auto" w:fill="FFFFFF"/>
        </w:rPr>
        <w:t xml:space="preserve">. </w:t>
      </w:r>
      <w:r w:rsidR="00AB05B6">
        <w:rPr>
          <w:rFonts w:ascii="Arial" w:hAnsi="Arial" w:cs="Arial" w:hint="cs"/>
          <w:color w:val="000000"/>
          <w:shd w:val="clear" w:color="auto" w:fill="FFFFFF"/>
          <w:rtl/>
          <w:lang w:bidi="ar-TN"/>
        </w:rPr>
        <w:t xml:space="preserve">يكلف </w:t>
      </w:r>
      <w:r w:rsidR="00AB05B6">
        <w:rPr>
          <w:rFonts w:ascii="Arial" w:hAnsi="Arial" w:cs="Arial"/>
          <w:color w:val="000000"/>
          <w:sz w:val="21"/>
          <w:szCs w:val="21"/>
          <w:shd w:val="clear" w:color="auto" w:fill="FFFFFF"/>
          <w:rtl/>
        </w:rPr>
        <w:t>السيد علي مرابط بتسيير وزارة الصحّة</w:t>
      </w:r>
      <w:r w:rsidR="00AB05B6">
        <w:rPr>
          <w:rFonts w:ascii="Arial" w:hAnsi="Arial" w:cs="Arial" w:hint="cs"/>
          <w:color w:val="000000"/>
          <w:sz w:val="21"/>
          <w:szCs w:val="21"/>
          <w:shd w:val="clear" w:color="auto" w:fill="FFFFFF"/>
          <w:rtl/>
        </w:rPr>
        <w:t xml:space="preserve"> </w:t>
      </w:r>
      <w:proofErr w:type="spellStart"/>
      <w:r w:rsidR="00AB05B6">
        <w:rPr>
          <w:rFonts w:ascii="Arial" w:hAnsi="Arial" w:cs="Arial" w:hint="cs"/>
          <w:color w:val="000000"/>
          <w:sz w:val="21"/>
          <w:szCs w:val="21"/>
          <w:shd w:val="clear" w:color="auto" w:fill="FFFFFF"/>
          <w:rtl/>
        </w:rPr>
        <w:t>لبتداء</w:t>
      </w:r>
      <w:proofErr w:type="spellEnd"/>
      <w:r w:rsidR="00AB05B6">
        <w:rPr>
          <w:rFonts w:ascii="Arial" w:hAnsi="Arial" w:cs="Arial" w:hint="cs"/>
          <w:color w:val="000000"/>
          <w:sz w:val="21"/>
          <w:szCs w:val="21"/>
          <w:shd w:val="clear" w:color="auto" w:fill="FFFFFF"/>
          <w:rtl/>
        </w:rPr>
        <w:t xml:space="preserve"> من 6 أوت 2021 وذلك بمقتضى الأمر الرئاسي عدد 98 لسنة 2021 المؤرخ في 6 أوت 2021.</w:t>
      </w:r>
    </w:p>
  </w:footnote>
  <w:footnote w:id="11">
    <w:p w14:paraId="59816310" w14:textId="45258456" w:rsidR="00DE2CFB" w:rsidRDefault="00DE2CFB" w:rsidP="008F4E05">
      <w:pPr>
        <w:pStyle w:val="Notedebasdepage"/>
        <w:bidi/>
        <w:ind w:left="563" w:hanging="280"/>
        <w:jc w:val="both"/>
        <w:rPr>
          <w:rFonts w:ascii="Arial" w:hAnsi="Arial" w:cs="Arial"/>
          <w:shd w:val="clear" w:color="auto" w:fill="FFFFFF"/>
        </w:rPr>
      </w:pPr>
      <w:r w:rsidRPr="00851061">
        <w:rPr>
          <w:rStyle w:val="Appelnotedebasdep"/>
          <w:rFonts w:ascii="Arial" w:hAnsi="Arial" w:cs="Arial"/>
        </w:rPr>
        <w:footnoteRef/>
      </w:r>
      <w:r w:rsidRPr="00851061">
        <w:rPr>
          <w:rFonts w:ascii="Arial" w:hAnsi="Arial" w:cs="Arial"/>
          <w:shd w:val="clear" w:color="auto" w:fill="FFFFFF"/>
          <w:rtl/>
        </w:rPr>
        <w:t xml:space="preserve">تمت إقالة السيد </w:t>
      </w:r>
      <w:r w:rsidRPr="00851061">
        <w:rPr>
          <w:rFonts w:ascii="Arial" w:hAnsi="Arial" w:cs="Arial"/>
          <w:rtl/>
          <w:lang w:bidi="ar-TN"/>
        </w:rPr>
        <w:t>كمال دقيش، وزير للشباب والرياضة والإدماج المهني</w:t>
      </w:r>
      <w:r w:rsidRPr="00851061">
        <w:rPr>
          <w:rFonts w:ascii="Arial" w:hAnsi="Arial" w:cs="Arial"/>
          <w:shd w:val="clear" w:color="auto" w:fill="FFFFFF"/>
          <w:rtl/>
        </w:rPr>
        <w:t xml:space="preserve"> من مهامه بداية من 15 فيفري 2021، بمقتضى </w:t>
      </w:r>
      <w:hyperlink r:id="rId10" w:history="1">
        <w:r w:rsidRPr="00851061">
          <w:rPr>
            <w:rStyle w:val="Lienhypertexte"/>
            <w:rFonts w:ascii="Arial" w:hAnsi="Arial" w:cs="Arial"/>
            <w:shd w:val="clear" w:color="auto" w:fill="FFFFFF"/>
            <w:rtl/>
          </w:rPr>
          <w:t>الأمر الحكومي عدد 123 لسنة 2021 المؤرخ في 15 فيفري 2021</w:t>
        </w:r>
      </w:hyperlink>
      <w:r w:rsidRPr="00851061">
        <w:rPr>
          <w:rFonts w:ascii="Arial" w:hAnsi="Arial" w:cs="Arial"/>
          <w:shd w:val="clear" w:color="auto" w:fill="FFFFFF"/>
          <w:rtl/>
        </w:rPr>
        <w:t xml:space="preserve"> وكُلّفت السيّدة </w:t>
      </w:r>
      <w:r w:rsidRPr="00851061">
        <w:rPr>
          <w:rFonts w:ascii="Arial" w:hAnsi="Arial" w:cs="Arial"/>
          <w:color w:val="000000"/>
          <w:shd w:val="clear" w:color="auto" w:fill="FFFFFF"/>
          <w:rtl/>
        </w:rPr>
        <w:t>لسيّدة سهام العيادي كاتبة الدولة لدى وزير الشباب والرياضة والإدماج المهني بممار</w:t>
      </w:r>
      <w:r w:rsidR="00AB05B6">
        <w:rPr>
          <w:rFonts w:ascii="Arial" w:hAnsi="Arial" w:cs="Arial" w:hint="cs"/>
          <w:color w:val="000000"/>
          <w:shd w:val="clear" w:color="auto" w:fill="FFFFFF"/>
          <w:rtl/>
        </w:rPr>
        <w:t xml:space="preserve">سة </w:t>
      </w:r>
      <w:r w:rsidRPr="00851061">
        <w:rPr>
          <w:rFonts w:ascii="Arial" w:hAnsi="Arial" w:cs="Arial"/>
          <w:color w:val="000000"/>
          <w:shd w:val="clear" w:color="auto" w:fill="FFFFFF"/>
          <w:rtl/>
        </w:rPr>
        <w:t>مهام وزير الشباب والرياضة والإدماج المهني بالنيابة</w:t>
      </w:r>
      <w:r w:rsidRPr="00851061">
        <w:rPr>
          <w:rFonts w:ascii="Arial" w:hAnsi="Arial" w:cs="Arial"/>
          <w:shd w:val="clear" w:color="auto" w:fill="FFFFFF"/>
          <w:rtl/>
        </w:rPr>
        <w:t xml:space="preserve"> بداية من ذلك التاريخ بمقتضى الأمر الحكومي عدد 128 لسنة 2021 المؤرخ في 15 فيفري 2021.</w:t>
      </w:r>
    </w:p>
    <w:p w14:paraId="4B52A8B0" w14:textId="27548F26" w:rsidR="00ED49AE" w:rsidRPr="00ED49AE" w:rsidRDefault="00ED49AE" w:rsidP="00ED49AE">
      <w:pPr>
        <w:pStyle w:val="Notedebasdepage"/>
        <w:bidi/>
        <w:ind w:left="563" w:hanging="280"/>
        <w:jc w:val="both"/>
        <w:rPr>
          <w:rFonts w:ascii="Arial" w:hAnsi="Arial" w:cs="Arial"/>
          <w:rtl/>
          <w:lang w:bidi="ar-TN"/>
        </w:rPr>
      </w:pPr>
      <w:r>
        <w:rPr>
          <w:rFonts w:ascii="Arial" w:hAnsi="Arial" w:cs="Arial" w:hint="cs"/>
          <w:rtl/>
          <w:lang w:bidi="ar-TN"/>
        </w:rPr>
        <w:t>تم إعفاء</w:t>
      </w:r>
      <w:r w:rsidRPr="00ED49AE">
        <w:rPr>
          <w:rFonts w:ascii="Arial" w:hAnsi="Arial" w:cs="Arial"/>
          <w:rtl/>
          <w:lang w:bidi="ar-TN"/>
        </w:rPr>
        <w:t xml:space="preserve"> </w:t>
      </w:r>
      <w:r w:rsidRPr="00ED49AE">
        <w:rPr>
          <w:rFonts w:ascii="Arial" w:hAnsi="Arial" w:cs="Arial" w:hint="cs"/>
          <w:rtl/>
          <w:lang w:bidi="ar-TN"/>
        </w:rPr>
        <w:t>السيدة</w:t>
      </w:r>
      <w:r w:rsidRPr="00ED49AE">
        <w:rPr>
          <w:rFonts w:ascii="Arial" w:hAnsi="Arial" w:cs="Arial"/>
          <w:rtl/>
          <w:lang w:bidi="ar-TN"/>
        </w:rPr>
        <w:t xml:space="preserve"> </w:t>
      </w:r>
      <w:r w:rsidRPr="00ED49AE">
        <w:rPr>
          <w:rFonts w:ascii="Arial" w:hAnsi="Arial" w:cs="Arial" w:hint="cs"/>
          <w:rtl/>
          <w:lang w:bidi="ar-TN"/>
        </w:rPr>
        <w:t>سهام</w:t>
      </w:r>
      <w:r w:rsidRPr="00ED49AE">
        <w:rPr>
          <w:rFonts w:ascii="Arial" w:hAnsi="Arial" w:cs="Arial"/>
          <w:rtl/>
          <w:lang w:bidi="ar-TN"/>
        </w:rPr>
        <w:t xml:space="preserve"> </w:t>
      </w:r>
      <w:r w:rsidRPr="00ED49AE">
        <w:rPr>
          <w:rFonts w:ascii="Arial" w:hAnsi="Arial" w:cs="Arial" w:hint="cs"/>
          <w:rtl/>
          <w:lang w:bidi="ar-TN"/>
        </w:rPr>
        <w:t>العيادي،</w:t>
      </w:r>
      <w:r w:rsidRPr="00ED49AE">
        <w:rPr>
          <w:rFonts w:ascii="Arial" w:hAnsi="Arial" w:cs="Arial"/>
          <w:rtl/>
          <w:lang w:bidi="ar-TN"/>
        </w:rPr>
        <w:t xml:space="preserve"> </w:t>
      </w:r>
      <w:r w:rsidRPr="00ED49AE">
        <w:rPr>
          <w:rFonts w:ascii="Arial" w:hAnsi="Arial" w:cs="Arial" w:hint="cs"/>
          <w:rtl/>
          <w:lang w:bidi="ar-TN"/>
        </w:rPr>
        <w:t>كاتبة</w:t>
      </w:r>
      <w:r w:rsidRPr="00ED49AE">
        <w:rPr>
          <w:rFonts w:ascii="Arial" w:hAnsi="Arial" w:cs="Arial"/>
          <w:rtl/>
          <w:lang w:bidi="ar-TN"/>
        </w:rPr>
        <w:t xml:space="preserve"> </w:t>
      </w:r>
      <w:r w:rsidRPr="00ED49AE">
        <w:rPr>
          <w:rFonts w:ascii="Arial" w:hAnsi="Arial" w:cs="Arial" w:hint="cs"/>
          <w:rtl/>
          <w:lang w:bidi="ar-TN"/>
        </w:rPr>
        <w:t>الدولة</w:t>
      </w:r>
      <w:r w:rsidRPr="00ED49AE">
        <w:rPr>
          <w:rFonts w:ascii="Arial" w:hAnsi="Arial" w:cs="Arial"/>
          <w:rtl/>
          <w:lang w:bidi="ar-TN"/>
        </w:rPr>
        <w:t xml:space="preserve"> </w:t>
      </w:r>
      <w:r w:rsidRPr="00ED49AE">
        <w:rPr>
          <w:rFonts w:ascii="Arial" w:hAnsi="Arial" w:cs="Arial" w:hint="cs"/>
          <w:rtl/>
          <w:lang w:bidi="ar-TN"/>
        </w:rPr>
        <w:t>لدى</w:t>
      </w:r>
      <w:r w:rsidRPr="00ED49AE">
        <w:rPr>
          <w:rFonts w:ascii="Arial" w:hAnsi="Arial" w:cs="Arial"/>
          <w:rtl/>
          <w:lang w:bidi="ar-TN"/>
        </w:rPr>
        <w:t xml:space="preserve"> </w:t>
      </w:r>
      <w:r w:rsidRPr="00ED49AE">
        <w:rPr>
          <w:rFonts w:ascii="Arial" w:hAnsi="Arial" w:cs="Arial" w:hint="cs"/>
          <w:rtl/>
          <w:lang w:bidi="ar-TN"/>
        </w:rPr>
        <w:t>وزير</w:t>
      </w:r>
      <w:r w:rsidRPr="00ED49AE">
        <w:rPr>
          <w:rFonts w:ascii="Arial" w:hAnsi="Arial" w:cs="Arial"/>
          <w:rtl/>
          <w:lang w:bidi="ar-TN"/>
        </w:rPr>
        <w:t xml:space="preserve"> </w:t>
      </w:r>
      <w:r w:rsidRPr="00ED49AE">
        <w:rPr>
          <w:rFonts w:ascii="Arial" w:hAnsi="Arial" w:cs="Arial" w:hint="cs"/>
          <w:rtl/>
          <w:lang w:bidi="ar-TN"/>
        </w:rPr>
        <w:t>الشباب</w:t>
      </w:r>
      <w:r w:rsidRPr="00ED49AE">
        <w:rPr>
          <w:rFonts w:ascii="Arial" w:hAnsi="Arial" w:cs="Arial"/>
          <w:rtl/>
          <w:lang w:bidi="ar-TN"/>
        </w:rPr>
        <w:t xml:space="preserve"> </w:t>
      </w:r>
      <w:r w:rsidRPr="00ED49AE">
        <w:rPr>
          <w:rFonts w:ascii="Arial" w:hAnsi="Arial" w:cs="Arial" w:hint="cs"/>
          <w:rtl/>
          <w:lang w:bidi="ar-TN"/>
        </w:rPr>
        <w:t>والرياضة</w:t>
      </w:r>
      <w:r w:rsidRPr="00ED49AE">
        <w:rPr>
          <w:rFonts w:ascii="Arial" w:hAnsi="Arial" w:cs="Arial"/>
          <w:rtl/>
          <w:lang w:bidi="ar-TN"/>
        </w:rPr>
        <w:t xml:space="preserve"> </w:t>
      </w:r>
      <w:r w:rsidRPr="00ED49AE">
        <w:rPr>
          <w:rFonts w:ascii="Arial" w:hAnsi="Arial" w:cs="Arial" w:hint="cs"/>
          <w:rtl/>
          <w:lang w:bidi="ar-TN"/>
        </w:rPr>
        <w:t>والإدماج</w:t>
      </w:r>
      <w:r w:rsidRPr="00ED49AE">
        <w:rPr>
          <w:rFonts w:ascii="Arial" w:hAnsi="Arial" w:cs="Arial"/>
          <w:rtl/>
          <w:lang w:bidi="ar-TN"/>
        </w:rPr>
        <w:t xml:space="preserve"> </w:t>
      </w:r>
      <w:r w:rsidRPr="00ED49AE">
        <w:rPr>
          <w:rFonts w:ascii="Arial" w:hAnsi="Arial" w:cs="Arial" w:hint="cs"/>
          <w:rtl/>
          <w:lang w:bidi="ar-TN"/>
        </w:rPr>
        <w:t>المهني</w:t>
      </w:r>
      <w:r w:rsidRPr="00ED49AE">
        <w:rPr>
          <w:rFonts w:ascii="Arial" w:hAnsi="Arial" w:cs="Arial"/>
          <w:rtl/>
          <w:lang w:bidi="ar-TN"/>
        </w:rPr>
        <w:t xml:space="preserve"> </w:t>
      </w:r>
      <w:r w:rsidRPr="00ED49AE">
        <w:rPr>
          <w:rFonts w:ascii="Arial" w:hAnsi="Arial" w:cs="Arial" w:hint="cs"/>
          <w:rtl/>
          <w:lang w:bidi="ar-TN"/>
        </w:rPr>
        <w:t>والتي</w:t>
      </w:r>
      <w:r w:rsidRPr="00ED49AE">
        <w:rPr>
          <w:rFonts w:ascii="Arial" w:hAnsi="Arial" w:cs="Arial"/>
          <w:rtl/>
          <w:lang w:bidi="ar-TN"/>
        </w:rPr>
        <w:t xml:space="preserve"> </w:t>
      </w:r>
      <w:r w:rsidRPr="00ED49AE">
        <w:rPr>
          <w:rFonts w:ascii="Arial" w:hAnsi="Arial" w:cs="Arial" w:hint="cs"/>
          <w:rtl/>
          <w:lang w:bidi="ar-TN"/>
        </w:rPr>
        <w:t>تم</w:t>
      </w:r>
      <w:r w:rsidRPr="00ED49AE">
        <w:rPr>
          <w:rFonts w:ascii="Arial" w:hAnsi="Arial" w:cs="Arial"/>
          <w:rtl/>
          <w:lang w:bidi="ar-TN"/>
        </w:rPr>
        <w:t xml:space="preserve"> </w:t>
      </w:r>
      <w:r w:rsidRPr="00ED49AE">
        <w:rPr>
          <w:rFonts w:ascii="Arial" w:hAnsi="Arial" w:cs="Arial" w:hint="cs"/>
          <w:rtl/>
          <w:lang w:bidi="ar-TN"/>
        </w:rPr>
        <w:t>تكليفها</w:t>
      </w:r>
      <w:r w:rsidRPr="00ED49AE">
        <w:rPr>
          <w:rFonts w:ascii="Arial" w:hAnsi="Arial" w:cs="Arial"/>
          <w:rtl/>
          <w:lang w:bidi="ar-TN"/>
        </w:rPr>
        <w:t xml:space="preserve"> </w:t>
      </w:r>
      <w:r w:rsidRPr="00ED49AE">
        <w:rPr>
          <w:rFonts w:ascii="Arial" w:hAnsi="Arial" w:cs="Arial" w:hint="cs"/>
          <w:rtl/>
          <w:lang w:bidi="ar-TN"/>
        </w:rPr>
        <w:t>بمهام</w:t>
      </w:r>
      <w:r w:rsidRPr="00ED49AE">
        <w:rPr>
          <w:rFonts w:ascii="Arial" w:hAnsi="Arial" w:cs="Arial"/>
          <w:rtl/>
          <w:lang w:bidi="ar-TN"/>
        </w:rPr>
        <w:t xml:space="preserve"> </w:t>
      </w:r>
      <w:r w:rsidRPr="00ED49AE">
        <w:rPr>
          <w:rFonts w:ascii="Arial" w:hAnsi="Arial" w:cs="Arial" w:hint="cs"/>
          <w:rtl/>
          <w:lang w:bidi="ar-TN"/>
        </w:rPr>
        <w:t>وزير</w:t>
      </w:r>
      <w:r w:rsidRPr="00ED49AE">
        <w:rPr>
          <w:rFonts w:ascii="Arial" w:hAnsi="Arial" w:cs="Arial"/>
          <w:rtl/>
          <w:lang w:bidi="ar-TN"/>
        </w:rPr>
        <w:t xml:space="preserve"> </w:t>
      </w:r>
      <w:r w:rsidRPr="00ED49AE">
        <w:rPr>
          <w:rFonts w:ascii="Arial" w:hAnsi="Arial" w:cs="Arial" w:hint="cs"/>
          <w:rtl/>
          <w:lang w:bidi="ar-TN"/>
        </w:rPr>
        <w:t>الشباب</w:t>
      </w:r>
      <w:r w:rsidRPr="00ED49AE">
        <w:rPr>
          <w:rFonts w:ascii="Arial" w:hAnsi="Arial" w:cs="Arial"/>
          <w:rtl/>
          <w:lang w:bidi="ar-TN"/>
        </w:rPr>
        <w:t xml:space="preserve"> </w:t>
      </w:r>
      <w:r w:rsidRPr="00ED49AE">
        <w:rPr>
          <w:rFonts w:ascii="Arial" w:hAnsi="Arial" w:cs="Arial" w:hint="cs"/>
          <w:rtl/>
          <w:lang w:bidi="ar-TN"/>
        </w:rPr>
        <w:t>والرياضة</w:t>
      </w:r>
      <w:r w:rsidRPr="00ED49AE">
        <w:rPr>
          <w:rFonts w:ascii="Arial" w:hAnsi="Arial" w:cs="Arial"/>
          <w:rtl/>
          <w:lang w:bidi="ar-TN"/>
        </w:rPr>
        <w:t xml:space="preserve"> </w:t>
      </w:r>
      <w:r w:rsidRPr="00ED49AE">
        <w:rPr>
          <w:rFonts w:ascii="Arial" w:hAnsi="Arial" w:cs="Arial" w:hint="cs"/>
          <w:rtl/>
          <w:lang w:bidi="ar-TN"/>
        </w:rPr>
        <w:t>والإدماج</w:t>
      </w:r>
      <w:r w:rsidRPr="00ED49AE">
        <w:rPr>
          <w:rFonts w:ascii="Arial" w:hAnsi="Arial" w:cs="Arial"/>
          <w:rtl/>
          <w:lang w:bidi="ar-TN"/>
        </w:rPr>
        <w:t xml:space="preserve"> </w:t>
      </w:r>
      <w:r w:rsidRPr="00ED49AE">
        <w:rPr>
          <w:rFonts w:ascii="Arial" w:hAnsi="Arial" w:cs="Arial" w:hint="cs"/>
          <w:rtl/>
          <w:lang w:bidi="ar-TN"/>
        </w:rPr>
        <w:t>المهني</w:t>
      </w:r>
      <w:r w:rsidRPr="00ED49AE">
        <w:rPr>
          <w:rFonts w:ascii="Arial" w:hAnsi="Arial" w:cs="Arial"/>
          <w:rtl/>
          <w:lang w:bidi="ar-TN"/>
        </w:rPr>
        <w:t xml:space="preserve"> </w:t>
      </w:r>
      <w:r w:rsidRPr="00ED49AE">
        <w:rPr>
          <w:rFonts w:ascii="Arial" w:hAnsi="Arial" w:cs="Arial" w:hint="cs"/>
          <w:rtl/>
          <w:lang w:bidi="ar-TN"/>
        </w:rPr>
        <w:t>بالنيابة،</w:t>
      </w:r>
      <w:r w:rsidRPr="00ED49AE">
        <w:rPr>
          <w:rFonts w:ascii="Arial" w:hAnsi="Arial" w:cs="Arial"/>
          <w:rtl/>
          <w:lang w:bidi="ar-TN"/>
        </w:rPr>
        <w:t xml:space="preserve"> </w:t>
      </w:r>
      <w:r w:rsidRPr="00ED49AE">
        <w:rPr>
          <w:rFonts w:ascii="Arial" w:hAnsi="Arial" w:cs="Arial" w:hint="cs"/>
          <w:rtl/>
          <w:lang w:bidi="ar-TN"/>
        </w:rPr>
        <w:t>من</w:t>
      </w:r>
      <w:r w:rsidRPr="00ED49AE">
        <w:rPr>
          <w:rFonts w:ascii="Arial" w:hAnsi="Arial" w:cs="Arial"/>
          <w:rtl/>
          <w:lang w:bidi="ar-TN"/>
        </w:rPr>
        <w:t xml:space="preserve"> </w:t>
      </w:r>
      <w:r w:rsidRPr="00ED49AE">
        <w:rPr>
          <w:rFonts w:ascii="Arial" w:hAnsi="Arial" w:cs="Arial" w:hint="cs"/>
          <w:rtl/>
          <w:lang w:bidi="ar-TN"/>
        </w:rPr>
        <w:t>مهامها</w:t>
      </w:r>
      <w:r w:rsidRPr="00ED49AE">
        <w:rPr>
          <w:rFonts w:ascii="Arial" w:hAnsi="Arial" w:cs="Arial"/>
          <w:rtl/>
          <w:lang w:bidi="ar-TN"/>
        </w:rPr>
        <w:t xml:space="preserve"> </w:t>
      </w:r>
      <w:r w:rsidRPr="00ED49AE">
        <w:rPr>
          <w:rFonts w:ascii="Arial" w:hAnsi="Arial" w:cs="Arial" w:hint="cs"/>
          <w:rtl/>
          <w:lang w:bidi="ar-TN"/>
        </w:rPr>
        <w:t>ابتداء</w:t>
      </w:r>
      <w:r w:rsidRPr="00ED49AE">
        <w:rPr>
          <w:rFonts w:ascii="Arial" w:hAnsi="Arial" w:cs="Arial"/>
          <w:rtl/>
          <w:lang w:bidi="ar-TN"/>
        </w:rPr>
        <w:t xml:space="preserve"> </w:t>
      </w:r>
      <w:r w:rsidRPr="00ED49AE">
        <w:rPr>
          <w:rFonts w:ascii="Arial" w:hAnsi="Arial" w:cs="Arial" w:hint="cs"/>
          <w:rtl/>
          <w:lang w:bidi="ar-TN"/>
        </w:rPr>
        <w:t>من</w:t>
      </w:r>
      <w:r w:rsidRPr="00ED49AE">
        <w:rPr>
          <w:rFonts w:ascii="Arial" w:hAnsi="Arial" w:cs="Arial"/>
          <w:rtl/>
          <w:lang w:bidi="ar-TN"/>
        </w:rPr>
        <w:t xml:space="preserve"> </w:t>
      </w:r>
      <w:r w:rsidRPr="00ED49AE">
        <w:rPr>
          <w:rFonts w:ascii="Arial" w:hAnsi="Arial" w:cs="Arial" w:hint="cs"/>
          <w:rtl/>
          <w:lang w:bidi="ar-TN"/>
        </w:rPr>
        <w:t>تاريخ</w:t>
      </w:r>
      <w:r w:rsidRPr="00ED49AE">
        <w:rPr>
          <w:rFonts w:ascii="Arial" w:hAnsi="Arial" w:cs="Arial"/>
          <w:rtl/>
          <w:lang w:bidi="ar-TN"/>
        </w:rPr>
        <w:t xml:space="preserve"> 13 </w:t>
      </w:r>
      <w:r w:rsidRPr="00ED49AE">
        <w:rPr>
          <w:rFonts w:ascii="Arial" w:hAnsi="Arial" w:cs="Arial" w:hint="cs"/>
          <w:rtl/>
          <w:lang w:bidi="ar-TN"/>
        </w:rPr>
        <w:t>سبتمبر</w:t>
      </w:r>
      <w:r w:rsidRPr="00ED49AE">
        <w:rPr>
          <w:rFonts w:ascii="Arial" w:hAnsi="Arial" w:cs="Arial"/>
          <w:rtl/>
          <w:lang w:bidi="ar-TN"/>
        </w:rPr>
        <w:t xml:space="preserve"> </w:t>
      </w:r>
      <w:r>
        <w:rPr>
          <w:rFonts w:ascii="Arial" w:hAnsi="Arial" w:cs="Arial" w:hint="cs"/>
          <w:rtl/>
          <w:lang w:bidi="ar-TN"/>
        </w:rPr>
        <w:t xml:space="preserve">2021 بمقتضى الأمر الرئاسي عدد 115 لسنة 2021 المؤرخ في 13 سبتمبر </w:t>
      </w:r>
      <w:r>
        <w:rPr>
          <w:rFonts w:ascii="Arial" w:hAnsi="Arial" w:cs="Arial" w:hint="cs"/>
          <w:rtl/>
          <w:lang w:bidi="ar-TN"/>
        </w:rPr>
        <w:t>2021.</w:t>
      </w:r>
    </w:p>
  </w:footnote>
  <w:footnote w:id="12">
    <w:p w14:paraId="1E0F76D5" w14:textId="0D5BD761" w:rsidR="00DE2CFB" w:rsidRPr="00851061" w:rsidRDefault="00DE2CFB" w:rsidP="008F4E05">
      <w:pPr>
        <w:pStyle w:val="Notedebasdepage"/>
        <w:bidi/>
        <w:ind w:left="566" w:hanging="283"/>
        <w:jc w:val="both"/>
        <w:rPr>
          <w:rFonts w:ascii="Arial" w:hAnsi="Arial" w:cs="Arial"/>
          <w:shd w:val="clear" w:color="auto" w:fill="FFFFFF"/>
          <w:rtl/>
        </w:rPr>
      </w:pPr>
      <w:r w:rsidRPr="00851061">
        <w:rPr>
          <w:rStyle w:val="Appelnotedebasdep"/>
          <w:rFonts w:ascii="Arial" w:hAnsi="Arial" w:cs="Arial"/>
        </w:rPr>
        <w:footnoteRef/>
      </w:r>
      <w:r w:rsidRPr="00851061">
        <w:rPr>
          <w:rFonts w:ascii="Arial" w:hAnsi="Arial" w:cs="Arial"/>
        </w:rPr>
        <w:t xml:space="preserve"> </w:t>
      </w:r>
      <w:r w:rsidRPr="00851061">
        <w:rPr>
          <w:rFonts w:ascii="Arial" w:hAnsi="Arial" w:cs="Arial"/>
          <w:color w:val="000000"/>
          <w:shd w:val="clear" w:color="auto" w:fill="FFFFFF"/>
          <w:rtl/>
        </w:rPr>
        <w:t>تمت إقالة السيد وليد الزيدي وزير الشؤون الثقافية من مهامه بمقتضى الأمر الحكومي عدد 774 لسنة 2020 المؤرخ في 6 أكتوبر 2020 وتم تكلف السيد الحبيب عمار، وزير السياحة، بالقيام بوظائف وزير الشؤون الثقافية بالنيابة</w:t>
      </w:r>
      <w:r w:rsidR="008215FF" w:rsidRPr="00851061">
        <w:rPr>
          <w:rFonts w:ascii="Arial" w:hAnsi="Arial" w:cs="Arial"/>
          <w:shd w:val="clear" w:color="auto" w:fill="FFFFFF"/>
          <w:rtl/>
        </w:rPr>
        <w:t>.</w:t>
      </w:r>
    </w:p>
  </w:footnote>
  <w:footnote w:id="13">
    <w:p w14:paraId="13BD5865" w14:textId="17625C10" w:rsidR="003C425B" w:rsidRPr="00851061" w:rsidRDefault="003C425B" w:rsidP="008F4E05">
      <w:pPr>
        <w:bidi/>
        <w:spacing w:after="0" w:line="240" w:lineRule="auto"/>
        <w:ind w:left="566" w:hanging="283"/>
        <w:jc w:val="both"/>
        <w:rPr>
          <w:rFonts w:ascii="Arial" w:hAnsi="Arial" w:cs="Arial"/>
          <w:sz w:val="20"/>
          <w:szCs w:val="20"/>
          <w:shd w:val="clear" w:color="auto" w:fill="FFFFFF"/>
          <w:rtl/>
        </w:rPr>
      </w:pPr>
      <w:r w:rsidRPr="00851061">
        <w:rPr>
          <w:rStyle w:val="Appelnotedebasdep"/>
          <w:rFonts w:ascii="Arial" w:hAnsi="Arial" w:cs="Arial"/>
          <w:sz w:val="20"/>
          <w:szCs w:val="20"/>
        </w:rPr>
        <w:footnoteRef/>
      </w:r>
      <w:r w:rsidRPr="00851061">
        <w:rPr>
          <w:rFonts w:ascii="Arial" w:hAnsi="Arial" w:cs="Arial"/>
          <w:color w:val="000000"/>
          <w:sz w:val="20"/>
          <w:szCs w:val="20"/>
          <w:shd w:val="clear" w:color="auto" w:fill="FFFFFF"/>
          <w:rtl/>
        </w:rPr>
        <w:t xml:space="preserve">تمت إقالة السيد مصطفى العروي وزير الشؤون المحلية والبيئة من مهامه بداية من 20 ديسمبر 2020 بمقتضى </w:t>
      </w:r>
      <w:r w:rsidRPr="00851061">
        <w:rPr>
          <w:rFonts w:ascii="Arial" w:hAnsi="Arial" w:cs="Arial"/>
          <w:color w:val="000000"/>
          <w:sz w:val="20"/>
          <w:szCs w:val="20"/>
          <w:shd w:val="clear" w:color="auto" w:fill="FFFFFF"/>
        </w:rPr>
        <w:br/>
      </w:r>
      <w:r w:rsidRPr="00851061">
        <w:rPr>
          <w:rFonts w:ascii="Arial" w:hAnsi="Arial" w:cs="Arial"/>
          <w:color w:val="000000"/>
          <w:sz w:val="20"/>
          <w:szCs w:val="20"/>
          <w:shd w:val="clear" w:color="auto" w:fill="FFFFFF"/>
          <w:rtl/>
        </w:rPr>
        <w:t xml:space="preserve">الأمر الحكومي عدد 1026 لسنة 2020 المؤرخ في 21 ديسمبر 2020 وتم تكليف السيد كمال </w:t>
      </w:r>
      <w:proofErr w:type="spellStart"/>
      <w:r w:rsidRPr="00851061">
        <w:rPr>
          <w:rFonts w:ascii="Arial" w:hAnsi="Arial" w:cs="Arial"/>
          <w:color w:val="000000"/>
          <w:sz w:val="20"/>
          <w:szCs w:val="20"/>
          <w:shd w:val="clear" w:color="auto" w:fill="FFFFFF"/>
          <w:rtl/>
        </w:rPr>
        <w:t>الدوخ</w:t>
      </w:r>
      <w:proofErr w:type="spellEnd"/>
      <w:r w:rsidRPr="00851061">
        <w:rPr>
          <w:rFonts w:ascii="Arial" w:hAnsi="Arial" w:cs="Arial"/>
          <w:color w:val="000000"/>
          <w:sz w:val="20"/>
          <w:szCs w:val="20"/>
          <w:shd w:val="clear" w:color="auto" w:fill="FFFFFF"/>
          <w:rtl/>
        </w:rPr>
        <w:t>، وزير التجهيز والإسكان والبنية التحتية، بالقيام بوظائف وزير الشؤون المحلية والبيئة بالنيابة بداية من ذلك التاريخ بمقتضى الأمر الحكومي عدد 1027 لسنة 2020 المؤرخ في 21 ديسمبر 2020.</w:t>
      </w:r>
    </w:p>
  </w:footnote>
  <w:footnote w:id="14">
    <w:p w14:paraId="4B732B4F" w14:textId="7485FE2D" w:rsidR="00D1086D" w:rsidRPr="00851061" w:rsidRDefault="00D1086D" w:rsidP="008F4E05">
      <w:pPr>
        <w:pStyle w:val="Notedebasdepage"/>
        <w:bidi/>
        <w:ind w:left="283"/>
        <w:jc w:val="both"/>
        <w:rPr>
          <w:rFonts w:ascii="Arial" w:hAnsi="Arial" w:cs="Arial"/>
          <w:color w:val="000000"/>
          <w:shd w:val="clear" w:color="auto" w:fill="FFFFFF"/>
          <w:rtl/>
        </w:rPr>
      </w:pPr>
      <w:r w:rsidRPr="00851061">
        <w:rPr>
          <w:rStyle w:val="Appelnotedebasdep"/>
          <w:rFonts w:ascii="Arial" w:hAnsi="Arial" w:cs="Arial"/>
        </w:rPr>
        <w:footnoteRef/>
      </w:r>
      <w:r w:rsidRPr="00851061">
        <w:rPr>
          <w:rStyle w:val="Appelnotedebasdep"/>
          <w:rFonts w:ascii="Arial" w:hAnsi="Arial" w:cs="Arial"/>
        </w:rPr>
        <w:t xml:space="preserve"> </w:t>
      </w:r>
      <w:r w:rsidRPr="00851061">
        <w:rPr>
          <w:rFonts w:ascii="Arial" w:hAnsi="Arial" w:cs="Arial"/>
          <w:color w:val="000000"/>
          <w:shd w:val="clear" w:color="auto" w:fill="FFFFFF"/>
          <w:rtl/>
        </w:rPr>
        <w:t>تمت إقالة السيّدة ثريا الجريبي، الوزيرة لدى رئيس الحكومة المكلفة بالعلاقة مع الهيئات الدستورية والمجتمع المدني، من مهامها ابتداء من 25 جانفي 2021 وذلك بمقتضى الأمر الحكومي عدد 63 لسنة 2021 المؤرخ في 25 جانفي 2021</w:t>
      </w:r>
      <w:r w:rsidR="008F4E05" w:rsidRPr="00851061">
        <w:rPr>
          <w:rFonts w:ascii="Arial" w:hAnsi="Arial" w:cs="Arial"/>
          <w:color w:val="000000"/>
          <w:shd w:val="clear" w:color="auto" w:fill="FFFFFF"/>
          <w:rtl/>
        </w:rPr>
        <w:t>.</w:t>
      </w:r>
    </w:p>
  </w:footnote>
  <w:footnote w:id="15">
    <w:p w14:paraId="25FEA2E0" w14:textId="37C1228A" w:rsidR="00D1086D" w:rsidRPr="00851061" w:rsidRDefault="00D1086D" w:rsidP="008F4E05">
      <w:pPr>
        <w:pStyle w:val="Notedebasdepage"/>
        <w:bidi/>
        <w:ind w:left="283"/>
        <w:rPr>
          <w:rFonts w:ascii="Arial" w:hAnsi="Arial" w:cs="Arial"/>
          <w:shd w:val="clear" w:color="auto" w:fill="FFFFFF"/>
          <w:rtl/>
        </w:rPr>
      </w:pPr>
      <w:r w:rsidRPr="00851061">
        <w:rPr>
          <w:rStyle w:val="Appelnotedebasdep"/>
          <w:rFonts w:ascii="Arial" w:hAnsi="Arial" w:cs="Arial"/>
        </w:rPr>
        <w:footnoteRef/>
      </w:r>
      <w:r w:rsidR="00F07DD5" w:rsidRPr="00851061">
        <w:rPr>
          <w:rFonts w:ascii="Arial" w:hAnsi="Arial" w:cs="Arial"/>
          <w:color w:val="000000"/>
          <w:shd w:val="clear" w:color="auto" w:fill="FFFFFF"/>
          <w:rtl/>
        </w:rPr>
        <w:t>تم إعفاء</w:t>
      </w:r>
      <w:r w:rsidRPr="00851061">
        <w:rPr>
          <w:rFonts w:ascii="Arial" w:hAnsi="Arial" w:cs="Arial"/>
          <w:color w:val="000000"/>
          <w:shd w:val="clear" w:color="auto" w:fill="FFFFFF"/>
        </w:rPr>
        <w:t xml:space="preserve"> </w:t>
      </w:r>
      <w:r w:rsidR="00F07DD5" w:rsidRPr="00851061">
        <w:rPr>
          <w:rFonts w:ascii="Arial" w:hAnsi="Arial" w:cs="Arial"/>
          <w:color w:val="000000"/>
          <w:shd w:val="clear" w:color="auto" w:fill="FFFFFF"/>
          <w:rtl/>
        </w:rPr>
        <w:t>السيدة حسناء بن سليمان: الوزيرة لدى رئيس الحكومة المكلفة بالوظيفة العمومية ووزيرة العدل بالنيابة من مهامها ابتداء من تاريخ 25 جويلية 2021 بمقتضى الأمر الرئاسي عدد 69 لسنة 2021 المؤرخ في 26 جويلية 2021. يتولى الكتاب العامون أو المكلفون بالشؤون الإدارية والمالية بالوزارة المذكورة تصريف أمورها الإدارية والمالية إلى حين تسمية رئيس حكومة جديد وأعضاء جدد فيها</w:t>
      </w:r>
      <w:r w:rsidR="00F07DD5" w:rsidRPr="00851061">
        <w:rPr>
          <w:rFonts w:ascii="Arial" w:hAnsi="Arial" w:cs="Arial"/>
          <w:shd w:val="clear" w:color="auto" w:fill="FFFFFF"/>
        </w:rPr>
        <w:t>.</w:t>
      </w:r>
    </w:p>
  </w:footnote>
  <w:footnote w:id="16">
    <w:p w14:paraId="63A49135" w14:textId="38C04A53" w:rsidR="00F07DD5" w:rsidRPr="008F4E05" w:rsidRDefault="00F07DD5" w:rsidP="008F4E05">
      <w:pPr>
        <w:pStyle w:val="Notedebasdepage"/>
        <w:bidi/>
        <w:ind w:left="283"/>
        <w:rPr>
          <w:rFonts w:asciiTheme="minorBidi" w:hAnsiTheme="minorBidi"/>
          <w:color w:val="000000"/>
          <w:shd w:val="clear" w:color="auto" w:fill="FFFFFF"/>
          <w:rtl/>
        </w:rPr>
      </w:pPr>
      <w:r w:rsidRPr="00851061">
        <w:rPr>
          <w:rStyle w:val="Appelnotedebasdep"/>
          <w:rFonts w:ascii="Arial" w:hAnsi="Arial" w:cs="Arial"/>
        </w:rPr>
        <w:footnoteRef/>
      </w:r>
      <w:r w:rsidRPr="00851061">
        <w:rPr>
          <w:rStyle w:val="Appelnotedebasdep"/>
          <w:rFonts w:ascii="Arial" w:hAnsi="Arial" w:cs="Arial"/>
        </w:rPr>
        <w:t xml:space="preserve"> </w:t>
      </w:r>
      <w:r w:rsidRPr="00851061">
        <w:rPr>
          <w:rFonts w:ascii="Arial" w:hAnsi="Arial" w:cs="Arial"/>
          <w:color w:val="000000"/>
          <w:shd w:val="clear" w:color="auto" w:fill="FFFFFF"/>
          <w:rtl/>
        </w:rPr>
        <w:t xml:space="preserve">تمت إقالة السيّد خليل </w:t>
      </w:r>
      <w:proofErr w:type="spellStart"/>
      <w:r w:rsidRPr="00851061">
        <w:rPr>
          <w:rFonts w:ascii="Arial" w:hAnsi="Arial" w:cs="Arial"/>
          <w:color w:val="000000"/>
          <w:shd w:val="clear" w:color="auto" w:fill="FFFFFF"/>
          <w:rtl/>
        </w:rPr>
        <w:t>شطورو</w:t>
      </w:r>
      <w:proofErr w:type="spellEnd"/>
      <w:r w:rsidRPr="00851061">
        <w:rPr>
          <w:rFonts w:ascii="Arial" w:hAnsi="Arial" w:cs="Arial"/>
          <w:color w:val="000000"/>
          <w:shd w:val="clear" w:color="auto" w:fill="FFFFFF"/>
          <w:rtl/>
        </w:rPr>
        <w:t>، كاتب الدولة لدى وزير الاقتصاد والمالية ودعم الاستثمار المكلف بالمالية العمومية والجباية، من مهامه ابتداء من 25 جانفي 2021 بمقتضى الأمر الحكومي عدد 64 لسنة 2021 المؤرخ في 25 جانفي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C17A" w14:textId="1640D17B" w:rsidR="00A275D9" w:rsidRDefault="00A275D9">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A275D9" w:rsidRDefault="00A275D9">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A275D9" w:rsidRDefault="00A275D9">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275D9" w:rsidRDefault="00A275D9" w:rsidP="0097472C">
                          <w:pPr>
                            <w:spacing w:after="0" w:line="240" w:lineRule="auto"/>
                            <w:ind w:left="567"/>
                            <w:rPr>
                              <w:rFonts w:ascii="Arial" w:eastAsia="Times New Roman" w:hAnsi="Arial" w:cs="Times New Roman"/>
                              <w:sz w:val="24"/>
                              <w:szCs w:val="24"/>
                            </w:rPr>
                          </w:pPr>
                        </w:p>
                        <w:p w14:paraId="62BF567A" w14:textId="77777777" w:rsidR="00A275D9" w:rsidRPr="005F7BF4" w:rsidRDefault="00A275D9"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275D9" w:rsidRPr="005F7BF4" w:rsidRDefault="00A275D9"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A275D9" w:rsidRDefault="00A275D9" w:rsidP="0097472C">
                    <w:pPr>
                      <w:spacing w:after="0" w:line="240" w:lineRule="auto"/>
                      <w:ind w:left="567"/>
                      <w:rPr>
                        <w:rFonts w:ascii="Arial" w:eastAsia="Times New Roman" w:hAnsi="Arial" w:cs="Times New Roman"/>
                        <w:sz w:val="24"/>
                        <w:szCs w:val="24"/>
                      </w:rPr>
                    </w:pPr>
                  </w:p>
                  <w:p w14:paraId="62BF567A" w14:textId="77777777" w:rsidR="00A275D9" w:rsidRPr="005F7BF4" w:rsidRDefault="00A275D9"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275D9" w:rsidRPr="005F7BF4" w:rsidRDefault="00A275D9"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0B58" w14:textId="57BF3862" w:rsidR="00A275D9" w:rsidRDefault="00A275D9">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A275D9" w:rsidRDefault="00A275D9">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A275D9" w:rsidRDefault="00A275D9">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275D9" w:rsidRDefault="00A275D9" w:rsidP="0075404E">
                          <w:pPr>
                            <w:spacing w:after="0" w:line="20" w:lineRule="atLeast"/>
                            <w:ind w:left="567"/>
                            <w:rPr>
                              <w:rFonts w:ascii="Arial" w:eastAsia="Times New Roman" w:hAnsi="Arial" w:cs="Arial"/>
                              <w:sz w:val="24"/>
                              <w:szCs w:val="20"/>
                              <w:lang w:eastAsia="en-US"/>
                            </w:rPr>
                          </w:pPr>
                        </w:p>
                        <w:p w14:paraId="769732F9" w14:textId="77777777" w:rsidR="00A275D9" w:rsidRPr="00696C4B" w:rsidRDefault="00A275D9"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275D9" w:rsidRPr="00317C84" w:rsidRDefault="00A275D9"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275D9" w:rsidRDefault="00A275D9"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A275D9" w:rsidRDefault="00A275D9" w:rsidP="0075404E">
                    <w:pPr>
                      <w:spacing w:after="0" w:line="20" w:lineRule="atLeast"/>
                      <w:ind w:left="567"/>
                      <w:rPr>
                        <w:rFonts w:ascii="Arial" w:eastAsia="Times New Roman" w:hAnsi="Arial" w:cs="Arial"/>
                        <w:sz w:val="24"/>
                        <w:szCs w:val="20"/>
                        <w:lang w:eastAsia="en-US"/>
                      </w:rPr>
                    </w:pPr>
                  </w:p>
                  <w:p w14:paraId="769732F9" w14:textId="77777777" w:rsidR="00A275D9" w:rsidRPr="00696C4B" w:rsidRDefault="00A275D9"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275D9" w:rsidRPr="00317C84" w:rsidRDefault="00A275D9"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275D9" w:rsidRDefault="00A275D9"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7FF"/>
    <w:multiLevelType w:val="hybridMultilevel"/>
    <w:tmpl w:val="A2588100"/>
    <w:lvl w:ilvl="0" w:tplc="FFD67728">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01BD5BF9"/>
    <w:multiLevelType w:val="hybridMultilevel"/>
    <w:tmpl w:val="351486BA"/>
    <w:lvl w:ilvl="0" w:tplc="D58E523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2" w15:restartNumberingAfterBreak="0">
    <w:nsid w:val="0BBA0014"/>
    <w:multiLevelType w:val="hybridMultilevel"/>
    <w:tmpl w:val="69E6269C"/>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DFC274F"/>
    <w:multiLevelType w:val="hybridMultilevel"/>
    <w:tmpl w:val="71E84BB8"/>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0EC67B11"/>
    <w:multiLevelType w:val="hybridMultilevel"/>
    <w:tmpl w:val="3C8290FE"/>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F8524E2"/>
    <w:multiLevelType w:val="hybridMultilevel"/>
    <w:tmpl w:val="4FCA5F4A"/>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4886391"/>
    <w:multiLevelType w:val="hybridMultilevel"/>
    <w:tmpl w:val="F50A1AFA"/>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4A70ECD"/>
    <w:multiLevelType w:val="hybridMultilevel"/>
    <w:tmpl w:val="6BAAD26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E7D519D"/>
    <w:multiLevelType w:val="hybridMultilevel"/>
    <w:tmpl w:val="6A50EF7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EEB642F"/>
    <w:multiLevelType w:val="hybridMultilevel"/>
    <w:tmpl w:val="7B4C9EF6"/>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1EED1881"/>
    <w:multiLevelType w:val="hybridMultilevel"/>
    <w:tmpl w:val="804A38A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1F884F36"/>
    <w:multiLevelType w:val="hybridMultilevel"/>
    <w:tmpl w:val="0A56CF0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24296A5E"/>
    <w:multiLevelType w:val="hybridMultilevel"/>
    <w:tmpl w:val="DCC63680"/>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4E63F9"/>
    <w:multiLevelType w:val="hybridMultilevel"/>
    <w:tmpl w:val="102A88AE"/>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E40606"/>
    <w:multiLevelType w:val="hybridMultilevel"/>
    <w:tmpl w:val="A45AB796"/>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2DF00B43"/>
    <w:multiLevelType w:val="hybridMultilevel"/>
    <w:tmpl w:val="8898CC52"/>
    <w:lvl w:ilvl="0" w:tplc="D58E523E">
      <w:start w:val="1"/>
      <w:numFmt w:val="bullet"/>
      <w:lvlText w:val=""/>
      <w:lvlJc w:val="left"/>
      <w:pPr>
        <w:ind w:left="2444" w:hanging="360"/>
      </w:pPr>
      <w:rPr>
        <w:rFonts w:ascii="Symbol" w:hAnsi="Symbol" w:hint="default"/>
      </w:rPr>
    </w:lvl>
    <w:lvl w:ilvl="1" w:tplc="040C0003">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16" w15:restartNumberingAfterBreak="0">
    <w:nsid w:val="2EE01168"/>
    <w:multiLevelType w:val="hybridMultilevel"/>
    <w:tmpl w:val="53F682B4"/>
    <w:lvl w:ilvl="0" w:tplc="D58E523E">
      <w:start w:val="1"/>
      <w:numFmt w:val="bullet"/>
      <w:lvlText w:val=""/>
      <w:lvlJc w:val="left"/>
      <w:pPr>
        <w:ind w:left="2444" w:hanging="360"/>
      </w:pPr>
      <w:rPr>
        <w:rFonts w:ascii="Symbol" w:hAnsi="Symbol" w:hint="default"/>
      </w:rPr>
    </w:lvl>
    <w:lvl w:ilvl="1" w:tplc="D58E523E">
      <w:start w:val="1"/>
      <w:numFmt w:val="bullet"/>
      <w:lvlText w:val=""/>
      <w:lvlJc w:val="left"/>
      <w:pPr>
        <w:ind w:left="3164" w:hanging="360"/>
      </w:pPr>
      <w:rPr>
        <w:rFonts w:ascii="Symbol" w:hAnsi="Symbol"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17" w15:restartNumberingAfterBreak="0">
    <w:nsid w:val="32342050"/>
    <w:multiLevelType w:val="hybridMultilevel"/>
    <w:tmpl w:val="B69065C8"/>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32DE39EF"/>
    <w:multiLevelType w:val="hybridMultilevel"/>
    <w:tmpl w:val="7F22A2B0"/>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3A0E711C"/>
    <w:multiLevelType w:val="hybridMultilevel"/>
    <w:tmpl w:val="340058EC"/>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3DA52E51"/>
    <w:multiLevelType w:val="hybridMultilevel"/>
    <w:tmpl w:val="33189B6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3DBC0D0D"/>
    <w:multiLevelType w:val="hybridMultilevel"/>
    <w:tmpl w:val="63F08A68"/>
    <w:lvl w:ilvl="0" w:tplc="D58E523E">
      <w:start w:val="1"/>
      <w:numFmt w:val="bullet"/>
      <w:lvlText w:val=""/>
      <w:lvlJc w:val="left"/>
      <w:pPr>
        <w:ind w:left="1724" w:hanging="360"/>
      </w:pPr>
      <w:rPr>
        <w:rFonts w:ascii="Symbol" w:hAnsi="Symbol" w:hint="default"/>
      </w:rPr>
    </w:lvl>
    <w:lvl w:ilvl="1" w:tplc="D58E523E">
      <w:start w:val="1"/>
      <w:numFmt w:val="bullet"/>
      <w:lvlText w:val=""/>
      <w:lvlJc w:val="left"/>
      <w:pPr>
        <w:ind w:left="2444" w:hanging="360"/>
      </w:pPr>
      <w:rPr>
        <w:rFonts w:ascii="Symbol" w:hAnsi="Symbol"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2" w15:restartNumberingAfterBreak="0">
    <w:nsid w:val="3E4F1BDF"/>
    <w:multiLevelType w:val="hybridMultilevel"/>
    <w:tmpl w:val="EF66C73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1232BE5"/>
    <w:multiLevelType w:val="hybridMultilevel"/>
    <w:tmpl w:val="35BA752E"/>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41646E17"/>
    <w:multiLevelType w:val="hybridMultilevel"/>
    <w:tmpl w:val="304665E6"/>
    <w:lvl w:ilvl="0" w:tplc="D58E523E">
      <w:start w:val="1"/>
      <w:numFmt w:val="bullet"/>
      <w:lvlText w:val=""/>
      <w:lvlJc w:val="left"/>
      <w:pPr>
        <w:ind w:left="1004" w:hanging="360"/>
      </w:pPr>
      <w:rPr>
        <w:rFonts w:ascii="Symbol" w:hAnsi="Symbol" w:hint="default"/>
      </w:rPr>
    </w:lvl>
    <w:lvl w:ilvl="1" w:tplc="9600F084">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4166254F"/>
    <w:multiLevelType w:val="hybridMultilevel"/>
    <w:tmpl w:val="E56ABC50"/>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4436135B"/>
    <w:multiLevelType w:val="hybridMultilevel"/>
    <w:tmpl w:val="62C0DCC6"/>
    <w:lvl w:ilvl="0" w:tplc="D58E523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27" w15:restartNumberingAfterBreak="0">
    <w:nsid w:val="45A504D1"/>
    <w:multiLevelType w:val="hybridMultilevel"/>
    <w:tmpl w:val="652255E4"/>
    <w:lvl w:ilvl="0" w:tplc="D6D2CA60">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15:restartNumberingAfterBreak="0">
    <w:nsid w:val="51B71B1B"/>
    <w:multiLevelType w:val="hybridMultilevel"/>
    <w:tmpl w:val="479CB58A"/>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54D54860"/>
    <w:multiLevelType w:val="hybridMultilevel"/>
    <w:tmpl w:val="A5E2489E"/>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59C64C57"/>
    <w:multiLevelType w:val="hybridMultilevel"/>
    <w:tmpl w:val="BD2E3298"/>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5D0D741D"/>
    <w:multiLevelType w:val="hybridMultilevel"/>
    <w:tmpl w:val="94C0EFF2"/>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5D927CBC"/>
    <w:multiLevelType w:val="hybridMultilevel"/>
    <w:tmpl w:val="202ECA48"/>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5FC6689F"/>
    <w:multiLevelType w:val="hybridMultilevel"/>
    <w:tmpl w:val="F292774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607E1D06"/>
    <w:multiLevelType w:val="hybridMultilevel"/>
    <w:tmpl w:val="D318C3FE"/>
    <w:lvl w:ilvl="0" w:tplc="337224C4">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5" w15:restartNumberingAfterBreak="0">
    <w:nsid w:val="60AC6362"/>
    <w:multiLevelType w:val="hybridMultilevel"/>
    <w:tmpl w:val="FAF062CE"/>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685E2093"/>
    <w:multiLevelType w:val="hybridMultilevel"/>
    <w:tmpl w:val="B5CA9AD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6F085A51"/>
    <w:multiLevelType w:val="hybridMultilevel"/>
    <w:tmpl w:val="20BA054E"/>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6FA306CE"/>
    <w:multiLevelType w:val="hybridMultilevel"/>
    <w:tmpl w:val="8668D532"/>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15:restartNumberingAfterBreak="0">
    <w:nsid w:val="74035F33"/>
    <w:multiLevelType w:val="hybridMultilevel"/>
    <w:tmpl w:val="EB62BE1E"/>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15:restartNumberingAfterBreak="0">
    <w:nsid w:val="75994600"/>
    <w:multiLevelType w:val="hybridMultilevel"/>
    <w:tmpl w:val="45AE7AA0"/>
    <w:lvl w:ilvl="0" w:tplc="D58E523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41" w15:restartNumberingAfterBreak="0">
    <w:nsid w:val="76F72183"/>
    <w:multiLevelType w:val="hybridMultilevel"/>
    <w:tmpl w:val="AC0E38A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15:restartNumberingAfterBreak="0">
    <w:nsid w:val="7C214449"/>
    <w:multiLevelType w:val="hybridMultilevel"/>
    <w:tmpl w:val="EBE450B8"/>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3" w15:restartNumberingAfterBreak="0">
    <w:nsid w:val="7E7767C7"/>
    <w:multiLevelType w:val="hybridMultilevel"/>
    <w:tmpl w:val="2AC65644"/>
    <w:lvl w:ilvl="0" w:tplc="D58E523E">
      <w:start w:val="1"/>
      <w:numFmt w:val="bullet"/>
      <w:lvlText w:val=""/>
      <w:lvlJc w:val="left"/>
      <w:pPr>
        <w:ind w:left="2444" w:hanging="360"/>
      </w:pPr>
      <w:rPr>
        <w:rFonts w:ascii="Symbol" w:hAnsi="Symbol" w:hint="default"/>
      </w:rPr>
    </w:lvl>
    <w:lvl w:ilvl="1" w:tplc="040C0003">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44" w15:restartNumberingAfterBreak="0">
    <w:nsid w:val="7EDD360D"/>
    <w:multiLevelType w:val="hybridMultilevel"/>
    <w:tmpl w:val="BDBA3F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7"/>
  </w:num>
  <w:num w:numId="2">
    <w:abstractNumId w:val="41"/>
  </w:num>
  <w:num w:numId="3">
    <w:abstractNumId w:val="8"/>
  </w:num>
  <w:num w:numId="4">
    <w:abstractNumId w:val="0"/>
  </w:num>
  <w:num w:numId="5">
    <w:abstractNumId w:val="24"/>
  </w:num>
  <w:num w:numId="6">
    <w:abstractNumId w:val="34"/>
  </w:num>
  <w:num w:numId="7">
    <w:abstractNumId w:val="11"/>
  </w:num>
  <w:num w:numId="8">
    <w:abstractNumId w:val="27"/>
  </w:num>
  <w:num w:numId="9">
    <w:abstractNumId w:val="35"/>
  </w:num>
  <w:num w:numId="10">
    <w:abstractNumId w:val="5"/>
  </w:num>
  <w:num w:numId="11">
    <w:abstractNumId w:val="25"/>
  </w:num>
  <w:num w:numId="12">
    <w:abstractNumId w:val="19"/>
  </w:num>
  <w:num w:numId="13">
    <w:abstractNumId w:val="42"/>
  </w:num>
  <w:num w:numId="14">
    <w:abstractNumId w:val="28"/>
  </w:num>
  <w:num w:numId="15">
    <w:abstractNumId w:val="21"/>
  </w:num>
  <w:num w:numId="16">
    <w:abstractNumId w:val="9"/>
  </w:num>
  <w:num w:numId="17">
    <w:abstractNumId w:val="43"/>
  </w:num>
  <w:num w:numId="18">
    <w:abstractNumId w:val="13"/>
  </w:num>
  <w:num w:numId="19">
    <w:abstractNumId w:val="1"/>
  </w:num>
  <w:num w:numId="20">
    <w:abstractNumId w:val="26"/>
  </w:num>
  <w:num w:numId="21">
    <w:abstractNumId w:val="40"/>
  </w:num>
  <w:num w:numId="22">
    <w:abstractNumId w:val="18"/>
  </w:num>
  <w:num w:numId="23">
    <w:abstractNumId w:val="15"/>
  </w:num>
  <w:num w:numId="24">
    <w:abstractNumId w:val="16"/>
  </w:num>
  <w:num w:numId="25">
    <w:abstractNumId w:val="3"/>
  </w:num>
  <w:num w:numId="26">
    <w:abstractNumId w:val="23"/>
  </w:num>
  <w:num w:numId="27">
    <w:abstractNumId w:val="38"/>
  </w:num>
  <w:num w:numId="28">
    <w:abstractNumId w:val="33"/>
  </w:num>
  <w:num w:numId="29">
    <w:abstractNumId w:val="44"/>
  </w:num>
  <w:num w:numId="30">
    <w:abstractNumId w:val="36"/>
  </w:num>
  <w:num w:numId="31">
    <w:abstractNumId w:val="30"/>
  </w:num>
  <w:num w:numId="32">
    <w:abstractNumId w:val="14"/>
  </w:num>
  <w:num w:numId="33">
    <w:abstractNumId w:val="22"/>
  </w:num>
  <w:num w:numId="34">
    <w:abstractNumId w:val="17"/>
  </w:num>
  <w:num w:numId="35">
    <w:abstractNumId w:val="32"/>
  </w:num>
  <w:num w:numId="36">
    <w:abstractNumId w:val="39"/>
  </w:num>
  <w:num w:numId="37">
    <w:abstractNumId w:val="6"/>
  </w:num>
  <w:num w:numId="38">
    <w:abstractNumId w:val="2"/>
  </w:num>
  <w:num w:numId="39">
    <w:abstractNumId w:val="20"/>
  </w:num>
  <w:num w:numId="40">
    <w:abstractNumId w:val="31"/>
  </w:num>
  <w:num w:numId="41">
    <w:abstractNumId w:val="4"/>
  </w:num>
  <w:num w:numId="42">
    <w:abstractNumId w:val="10"/>
  </w:num>
  <w:num w:numId="43">
    <w:abstractNumId w:val="37"/>
  </w:num>
  <w:num w:numId="44">
    <w:abstractNumId w:val="29"/>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36DA"/>
    <w:rsid w:val="00004189"/>
    <w:rsid w:val="0002698D"/>
    <w:rsid w:val="0003352E"/>
    <w:rsid w:val="00052372"/>
    <w:rsid w:val="00053C64"/>
    <w:rsid w:val="0006269F"/>
    <w:rsid w:val="000800EA"/>
    <w:rsid w:val="00082866"/>
    <w:rsid w:val="00082AD5"/>
    <w:rsid w:val="000856EB"/>
    <w:rsid w:val="00092843"/>
    <w:rsid w:val="00092DE2"/>
    <w:rsid w:val="00094E16"/>
    <w:rsid w:val="00095334"/>
    <w:rsid w:val="000B0D20"/>
    <w:rsid w:val="000B3CD4"/>
    <w:rsid w:val="000D1B53"/>
    <w:rsid w:val="000D7802"/>
    <w:rsid w:val="000E3E65"/>
    <w:rsid w:val="000E5A60"/>
    <w:rsid w:val="000F08DA"/>
    <w:rsid w:val="000F0BA1"/>
    <w:rsid w:val="00100229"/>
    <w:rsid w:val="00121D66"/>
    <w:rsid w:val="001259C1"/>
    <w:rsid w:val="00127429"/>
    <w:rsid w:val="00131332"/>
    <w:rsid w:val="00134668"/>
    <w:rsid w:val="0015113D"/>
    <w:rsid w:val="00152992"/>
    <w:rsid w:val="001543CD"/>
    <w:rsid w:val="001643B6"/>
    <w:rsid w:val="00171744"/>
    <w:rsid w:val="00171DE9"/>
    <w:rsid w:val="001B10F2"/>
    <w:rsid w:val="001B165D"/>
    <w:rsid w:val="001C4FA9"/>
    <w:rsid w:val="001E4162"/>
    <w:rsid w:val="001E5DD5"/>
    <w:rsid w:val="001F2B8F"/>
    <w:rsid w:val="001F3CF1"/>
    <w:rsid w:val="001F4990"/>
    <w:rsid w:val="00200E4A"/>
    <w:rsid w:val="00201AA3"/>
    <w:rsid w:val="00201E31"/>
    <w:rsid w:val="002032AB"/>
    <w:rsid w:val="002079A9"/>
    <w:rsid w:val="0021006E"/>
    <w:rsid w:val="00214CFF"/>
    <w:rsid w:val="00216479"/>
    <w:rsid w:val="00221463"/>
    <w:rsid w:val="00221575"/>
    <w:rsid w:val="00243D4D"/>
    <w:rsid w:val="00251672"/>
    <w:rsid w:val="002666C9"/>
    <w:rsid w:val="00273DF6"/>
    <w:rsid w:val="00283899"/>
    <w:rsid w:val="0028557D"/>
    <w:rsid w:val="002A2B42"/>
    <w:rsid w:val="002B19EE"/>
    <w:rsid w:val="002C1F0C"/>
    <w:rsid w:val="002C639E"/>
    <w:rsid w:val="002D182E"/>
    <w:rsid w:val="002F6165"/>
    <w:rsid w:val="0030340B"/>
    <w:rsid w:val="003040F9"/>
    <w:rsid w:val="00306AB7"/>
    <w:rsid w:val="00311B43"/>
    <w:rsid w:val="00350AB4"/>
    <w:rsid w:val="00354137"/>
    <w:rsid w:val="003752C0"/>
    <w:rsid w:val="00381A58"/>
    <w:rsid w:val="0039071A"/>
    <w:rsid w:val="00393F3A"/>
    <w:rsid w:val="003A76D7"/>
    <w:rsid w:val="003B5639"/>
    <w:rsid w:val="003B6CD4"/>
    <w:rsid w:val="003C425B"/>
    <w:rsid w:val="003C78F9"/>
    <w:rsid w:val="003D2C2B"/>
    <w:rsid w:val="003E4DFF"/>
    <w:rsid w:val="003E7738"/>
    <w:rsid w:val="003F00BB"/>
    <w:rsid w:val="003F1349"/>
    <w:rsid w:val="003F1440"/>
    <w:rsid w:val="003F6ED1"/>
    <w:rsid w:val="004038CF"/>
    <w:rsid w:val="00407110"/>
    <w:rsid w:val="004164F8"/>
    <w:rsid w:val="00416B8D"/>
    <w:rsid w:val="00425178"/>
    <w:rsid w:val="00437520"/>
    <w:rsid w:val="004421E2"/>
    <w:rsid w:val="004529F4"/>
    <w:rsid w:val="00453596"/>
    <w:rsid w:val="00490B6E"/>
    <w:rsid w:val="00496D4E"/>
    <w:rsid w:val="004B34F6"/>
    <w:rsid w:val="004B6812"/>
    <w:rsid w:val="004D03AF"/>
    <w:rsid w:val="004D4882"/>
    <w:rsid w:val="004D72D1"/>
    <w:rsid w:val="00501F7A"/>
    <w:rsid w:val="0050531C"/>
    <w:rsid w:val="005058F3"/>
    <w:rsid w:val="00513A45"/>
    <w:rsid w:val="005177E1"/>
    <w:rsid w:val="005219FA"/>
    <w:rsid w:val="0052231B"/>
    <w:rsid w:val="00553D71"/>
    <w:rsid w:val="0055499B"/>
    <w:rsid w:val="00580CC0"/>
    <w:rsid w:val="00580DFE"/>
    <w:rsid w:val="0059517C"/>
    <w:rsid w:val="005D17EC"/>
    <w:rsid w:val="005D516D"/>
    <w:rsid w:val="005E2AA2"/>
    <w:rsid w:val="005F7250"/>
    <w:rsid w:val="005F7BF4"/>
    <w:rsid w:val="00610A8F"/>
    <w:rsid w:val="00614E8F"/>
    <w:rsid w:val="00640F13"/>
    <w:rsid w:val="00644937"/>
    <w:rsid w:val="0065154F"/>
    <w:rsid w:val="00655356"/>
    <w:rsid w:val="00661480"/>
    <w:rsid w:val="00675862"/>
    <w:rsid w:val="006762B7"/>
    <w:rsid w:val="006816D2"/>
    <w:rsid w:val="00684129"/>
    <w:rsid w:val="00690191"/>
    <w:rsid w:val="00696990"/>
    <w:rsid w:val="006A50E2"/>
    <w:rsid w:val="006B2BD1"/>
    <w:rsid w:val="006B3E75"/>
    <w:rsid w:val="006B4A3B"/>
    <w:rsid w:val="006B5391"/>
    <w:rsid w:val="006C103F"/>
    <w:rsid w:val="006C1BDA"/>
    <w:rsid w:val="006C631D"/>
    <w:rsid w:val="007018CA"/>
    <w:rsid w:val="00702AFC"/>
    <w:rsid w:val="00711C58"/>
    <w:rsid w:val="00716544"/>
    <w:rsid w:val="00721575"/>
    <w:rsid w:val="007244D3"/>
    <w:rsid w:val="00725A53"/>
    <w:rsid w:val="0075404E"/>
    <w:rsid w:val="007554D2"/>
    <w:rsid w:val="00760A0C"/>
    <w:rsid w:val="007828BE"/>
    <w:rsid w:val="0079364A"/>
    <w:rsid w:val="007A10F8"/>
    <w:rsid w:val="007A7245"/>
    <w:rsid w:val="007B54B3"/>
    <w:rsid w:val="007C1B30"/>
    <w:rsid w:val="007C6F68"/>
    <w:rsid w:val="007E6E39"/>
    <w:rsid w:val="007F4266"/>
    <w:rsid w:val="007F729E"/>
    <w:rsid w:val="008016FB"/>
    <w:rsid w:val="0080602C"/>
    <w:rsid w:val="008215FF"/>
    <w:rsid w:val="008339E1"/>
    <w:rsid w:val="0083672D"/>
    <w:rsid w:val="00842A9C"/>
    <w:rsid w:val="00851061"/>
    <w:rsid w:val="00854B67"/>
    <w:rsid w:val="00854D4D"/>
    <w:rsid w:val="0086081A"/>
    <w:rsid w:val="00861945"/>
    <w:rsid w:val="00867853"/>
    <w:rsid w:val="00892050"/>
    <w:rsid w:val="008A5B5D"/>
    <w:rsid w:val="008A67C7"/>
    <w:rsid w:val="008B4EA2"/>
    <w:rsid w:val="008D43C8"/>
    <w:rsid w:val="008D59FA"/>
    <w:rsid w:val="008D73A6"/>
    <w:rsid w:val="008D7A52"/>
    <w:rsid w:val="008F3F2D"/>
    <w:rsid w:val="008F4E05"/>
    <w:rsid w:val="008F5C96"/>
    <w:rsid w:val="00923BD4"/>
    <w:rsid w:val="009248E7"/>
    <w:rsid w:val="00925024"/>
    <w:rsid w:val="009331B9"/>
    <w:rsid w:val="0094212D"/>
    <w:rsid w:val="00947C5D"/>
    <w:rsid w:val="00957F0E"/>
    <w:rsid w:val="00972982"/>
    <w:rsid w:val="0097472C"/>
    <w:rsid w:val="0097579A"/>
    <w:rsid w:val="00991661"/>
    <w:rsid w:val="00993198"/>
    <w:rsid w:val="009A32B2"/>
    <w:rsid w:val="009A7FD9"/>
    <w:rsid w:val="009C334C"/>
    <w:rsid w:val="009D2035"/>
    <w:rsid w:val="009D3031"/>
    <w:rsid w:val="009E1709"/>
    <w:rsid w:val="009E1B28"/>
    <w:rsid w:val="009E1D9C"/>
    <w:rsid w:val="009E3917"/>
    <w:rsid w:val="009E4A90"/>
    <w:rsid w:val="00A00644"/>
    <w:rsid w:val="00A04F09"/>
    <w:rsid w:val="00A054EF"/>
    <w:rsid w:val="00A12807"/>
    <w:rsid w:val="00A17F36"/>
    <w:rsid w:val="00A20B29"/>
    <w:rsid w:val="00A26AD7"/>
    <w:rsid w:val="00A275D9"/>
    <w:rsid w:val="00A34AC4"/>
    <w:rsid w:val="00A52D91"/>
    <w:rsid w:val="00A537BE"/>
    <w:rsid w:val="00A5712D"/>
    <w:rsid w:val="00A57A24"/>
    <w:rsid w:val="00A70B9C"/>
    <w:rsid w:val="00A71AA9"/>
    <w:rsid w:val="00A762A2"/>
    <w:rsid w:val="00A81D8F"/>
    <w:rsid w:val="00A879D2"/>
    <w:rsid w:val="00A90F21"/>
    <w:rsid w:val="00AA38B8"/>
    <w:rsid w:val="00AA4191"/>
    <w:rsid w:val="00AB05B6"/>
    <w:rsid w:val="00AD2268"/>
    <w:rsid w:val="00AD7656"/>
    <w:rsid w:val="00AE007A"/>
    <w:rsid w:val="00AF10CF"/>
    <w:rsid w:val="00AF2B4A"/>
    <w:rsid w:val="00B05438"/>
    <w:rsid w:val="00B06D02"/>
    <w:rsid w:val="00B16488"/>
    <w:rsid w:val="00B20589"/>
    <w:rsid w:val="00B337AE"/>
    <w:rsid w:val="00B37A3D"/>
    <w:rsid w:val="00B4799D"/>
    <w:rsid w:val="00B617F1"/>
    <w:rsid w:val="00B61E83"/>
    <w:rsid w:val="00B84D27"/>
    <w:rsid w:val="00B924A3"/>
    <w:rsid w:val="00B93A0F"/>
    <w:rsid w:val="00BA0C42"/>
    <w:rsid w:val="00BD0500"/>
    <w:rsid w:val="00BE46BE"/>
    <w:rsid w:val="00C00105"/>
    <w:rsid w:val="00C00B1C"/>
    <w:rsid w:val="00C017C7"/>
    <w:rsid w:val="00C1635D"/>
    <w:rsid w:val="00C34EA5"/>
    <w:rsid w:val="00C41295"/>
    <w:rsid w:val="00C57E3F"/>
    <w:rsid w:val="00C635B3"/>
    <w:rsid w:val="00C63F47"/>
    <w:rsid w:val="00C64B86"/>
    <w:rsid w:val="00C677B5"/>
    <w:rsid w:val="00C7268B"/>
    <w:rsid w:val="00C81BBE"/>
    <w:rsid w:val="00C8468A"/>
    <w:rsid w:val="00C9512C"/>
    <w:rsid w:val="00CC08C8"/>
    <w:rsid w:val="00CC0D7E"/>
    <w:rsid w:val="00CC4ADF"/>
    <w:rsid w:val="00CD4FBB"/>
    <w:rsid w:val="00CE7620"/>
    <w:rsid w:val="00D00D80"/>
    <w:rsid w:val="00D07749"/>
    <w:rsid w:val="00D1086D"/>
    <w:rsid w:val="00D17590"/>
    <w:rsid w:val="00D20328"/>
    <w:rsid w:val="00D20500"/>
    <w:rsid w:val="00D25AFB"/>
    <w:rsid w:val="00D27C26"/>
    <w:rsid w:val="00D32CFF"/>
    <w:rsid w:val="00D45550"/>
    <w:rsid w:val="00D60C96"/>
    <w:rsid w:val="00D646D4"/>
    <w:rsid w:val="00D6739F"/>
    <w:rsid w:val="00D71817"/>
    <w:rsid w:val="00D82EB7"/>
    <w:rsid w:val="00D9099C"/>
    <w:rsid w:val="00D90C2A"/>
    <w:rsid w:val="00D916F8"/>
    <w:rsid w:val="00D93F71"/>
    <w:rsid w:val="00D957C2"/>
    <w:rsid w:val="00DA3DA9"/>
    <w:rsid w:val="00DC3037"/>
    <w:rsid w:val="00DC5A92"/>
    <w:rsid w:val="00DD043B"/>
    <w:rsid w:val="00DE2CFB"/>
    <w:rsid w:val="00DF2B42"/>
    <w:rsid w:val="00E105FE"/>
    <w:rsid w:val="00E10A35"/>
    <w:rsid w:val="00E139E5"/>
    <w:rsid w:val="00E163A8"/>
    <w:rsid w:val="00E228A3"/>
    <w:rsid w:val="00E311F5"/>
    <w:rsid w:val="00E42FF8"/>
    <w:rsid w:val="00E503AA"/>
    <w:rsid w:val="00E55970"/>
    <w:rsid w:val="00E65013"/>
    <w:rsid w:val="00E676BD"/>
    <w:rsid w:val="00E8590F"/>
    <w:rsid w:val="00E877F0"/>
    <w:rsid w:val="00E87916"/>
    <w:rsid w:val="00E91994"/>
    <w:rsid w:val="00E953A2"/>
    <w:rsid w:val="00E968E7"/>
    <w:rsid w:val="00EA3C60"/>
    <w:rsid w:val="00EB606A"/>
    <w:rsid w:val="00EB6782"/>
    <w:rsid w:val="00ED49AE"/>
    <w:rsid w:val="00ED5BA9"/>
    <w:rsid w:val="00ED60E2"/>
    <w:rsid w:val="00EE2DE8"/>
    <w:rsid w:val="00EE42C2"/>
    <w:rsid w:val="00F0326A"/>
    <w:rsid w:val="00F07DD5"/>
    <w:rsid w:val="00F117DA"/>
    <w:rsid w:val="00F2277A"/>
    <w:rsid w:val="00F22FA3"/>
    <w:rsid w:val="00F312D4"/>
    <w:rsid w:val="00F33C3E"/>
    <w:rsid w:val="00F46011"/>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751565">
      <w:bodyDiv w:val="1"/>
      <w:marLeft w:val="0"/>
      <w:marRight w:val="0"/>
      <w:marTop w:val="0"/>
      <w:marBottom w:val="0"/>
      <w:divBdr>
        <w:top w:val="none" w:sz="0" w:space="0" w:color="auto"/>
        <w:left w:val="none" w:sz="0" w:space="0" w:color="auto"/>
        <w:bottom w:val="none" w:sz="0" w:space="0" w:color="auto"/>
        <w:right w:val="none" w:sz="0" w:space="0" w:color="auto"/>
      </w:divBdr>
    </w:div>
    <w:div w:id="712776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legislation-securite.tn/ar/node/104960" TargetMode="External"/><Relationship Id="rId3" Type="http://schemas.openxmlformats.org/officeDocument/2006/relationships/hyperlink" Target="https://legislation-securite.tn/ar/node/104960" TargetMode="External"/><Relationship Id="rId7" Type="http://schemas.openxmlformats.org/officeDocument/2006/relationships/hyperlink" Target="https://legislation-securite.tn/ar/node/104960" TargetMode="External"/><Relationship Id="rId2" Type="http://schemas.openxmlformats.org/officeDocument/2006/relationships/hyperlink" Target="https://legislation-securite.tn/ar/law/105034" TargetMode="External"/><Relationship Id="rId1" Type="http://schemas.openxmlformats.org/officeDocument/2006/relationships/hyperlink" Target="https://legislation-securite.tn/ar/law/105034" TargetMode="External"/><Relationship Id="rId6" Type="http://schemas.openxmlformats.org/officeDocument/2006/relationships/hyperlink" Target="https://legislation-securite.tn/ar/node/104944" TargetMode="External"/><Relationship Id="rId5" Type="http://schemas.openxmlformats.org/officeDocument/2006/relationships/hyperlink" Target="https://legislation-securite.tn/ar/node/104943" TargetMode="External"/><Relationship Id="rId10" Type="http://schemas.openxmlformats.org/officeDocument/2006/relationships/hyperlink" Target="https://legislation-securite.tn/ar/node/104960" TargetMode="External"/><Relationship Id="rId4" Type="http://schemas.openxmlformats.org/officeDocument/2006/relationships/hyperlink" Target="https://legislation-securite.tn/ar/node/104961" TargetMode="External"/><Relationship Id="rId9" Type="http://schemas.openxmlformats.org/officeDocument/2006/relationships/hyperlink" Target="https://legislation-securite.tn/ar/node/10496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63744-31D9-467E-AFD8-8204855C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Melki Aliya</cp:lastModifiedBy>
  <cp:revision>2</cp:revision>
  <cp:lastPrinted>2020-09-04T08:24:00Z</cp:lastPrinted>
  <dcterms:created xsi:type="dcterms:W3CDTF">2021-09-15T10:48:00Z</dcterms:created>
  <dcterms:modified xsi:type="dcterms:W3CDTF">2021-09-15T10:48:00Z</dcterms:modified>
</cp:coreProperties>
</file>