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33570" w14:textId="59C25A80" w:rsidR="00825CA3" w:rsidRPr="00825CA3" w:rsidRDefault="00825CA3" w:rsidP="00825CA3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bookmarkStart w:id="0" w:name="_GoBack"/>
      <w:r w:rsidRPr="00825CA3">
        <w:rPr>
          <w:rFonts w:ascii="Arial" w:hAnsi="Arial" w:cs="Arial" w:hint="cs"/>
          <w:b/>
          <w:bCs/>
          <w:sz w:val="24"/>
          <w:szCs w:val="24"/>
          <w:rtl/>
        </w:rPr>
        <w:t>أمر</w:t>
      </w:r>
      <w:r w:rsidRPr="00825CA3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25CA3">
        <w:rPr>
          <w:rFonts w:ascii="Arial" w:hAnsi="Arial" w:cs="Arial" w:hint="cs"/>
          <w:b/>
          <w:bCs/>
          <w:sz w:val="24"/>
          <w:szCs w:val="24"/>
          <w:rtl/>
        </w:rPr>
        <w:t>حكومي</w:t>
      </w:r>
      <w:r w:rsidRPr="00825CA3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25CA3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825CA3">
        <w:rPr>
          <w:rFonts w:ascii="Arial" w:hAnsi="Arial" w:cs="Arial"/>
          <w:b/>
          <w:bCs/>
          <w:sz w:val="24"/>
          <w:szCs w:val="24"/>
          <w:rtl/>
        </w:rPr>
        <w:t xml:space="preserve"> 129 </w:t>
      </w:r>
      <w:r w:rsidRPr="00825CA3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825CA3">
        <w:rPr>
          <w:rFonts w:ascii="Arial" w:hAnsi="Arial" w:cs="Arial"/>
          <w:b/>
          <w:bCs/>
          <w:sz w:val="24"/>
          <w:szCs w:val="24"/>
          <w:rtl/>
        </w:rPr>
        <w:t xml:space="preserve"> 2020 </w:t>
      </w:r>
      <w:r w:rsidRPr="00825CA3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825CA3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25CA3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825CA3">
        <w:rPr>
          <w:rFonts w:ascii="Arial" w:hAnsi="Arial" w:cs="Arial"/>
          <w:b/>
          <w:bCs/>
          <w:sz w:val="24"/>
          <w:szCs w:val="24"/>
          <w:rtl/>
        </w:rPr>
        <w:t xml:space="preserve"> 25 </w:t>
      </w:r>
      <w:r w:rsidRPr="00825CA3">
        <w:rPr>
          <w:rFonts w:ascii="Arial" w:hAnsi="Arial" w:cs="Arial" w:hint="cs"/>
          <w:b/>
          <w:bCs/>
          <w:sz w:val="24"/>
          <w:szCs w:val="24"/>
          <w:rtl/>
        </w:rPr>
        <w:t>فيفري</w:t>
      </w:r>
      <w:r w:rsidRPr="00825CA3">
        <w:rPr>
          <w:rFonts w:ascii="Arial" w:hAnsi="Arial" w:cs="Arial"/>
          <w:b/>
          <w:bCs/>
          <w:sz w:val="24"/>
          <w:szCs w:val="24"/>
          <w:rtl/>
        </w:rPr>
        <w:t xml:space="preserve"> 2020 </w:t>
      </w:r>
      <w:bookmarkEnd w:id="0"/>
      <w:r w:rsidRPr="00825CA3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825CA3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25CA3">
        <w:rPr>
          <w:rFonts w:ascii="Arial" w:hAnsi="Arial" w:cs="Arial" w:hint="cs"/>
          <w:b/>
          <w:bCs/>
          <w:sz w:val="24"/>
          <w:szCs w:val="24"/>
          <w:rtl/>
        </w:rPr>
        <w:t>بالترفيع</w:t>
      </w:r>
      <w:r w:rsidRPr="00825CA3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25CA3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825CA3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25CA3">
        <w:rPr>
          <w:rFonts w:ascii="Arial" w:hAnsi="Arial" w:cs="Arial" w:hint="cs"/>
          <w:b/>
          <w:bCs/>
          <w:sz w:val="24"/>
          <w:szCs w:val="24"/>
          <w:rtl/>
        </w:rPr>
        <w:t>مقادير</w:t>
      </w:r>
      <w:r w:rsidRPr="00825CA3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25CA3">
        <w:rPr>
          <w:rFonts w:ascii="Arial" w:hAnsi="Arial" w:cs="Arial" w:hint="cs"/>
          <w:b/>
          <w:bCs/>
          <w:sz w:val="24"/>
          <w:szCs w:val="24"/>
          <w:rtl/>
        </w:rPr>
        <w:t>منحة</w:t>
      </w:r>
      <w:r w:rsidRPr="00825CA3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25CA3">
        <w:rPr>
          <w:rFonts w:ascii="Arial" w:hAnsi="Arial" w:cs="Arial" w:hint="cs"/>
          <w:b/>
          <w:bCs/>
          <w:sz w:val="24"/>
          <w:szCs w:val="24"/>
          <w:rtl/>
        </w:rPr>
        <w:t>مراقبة</w:t>
      </w:r>
      <w:r w:rsidRPr="00825CA3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25CA3">
        <w:rPr>
          <w:rFonts w:ascii="Arial" w:hAnsi="Arial" w:cs="Arial" w:hint="cs"/>
          <w:b/>
          <w:bCs/>
          <w:sz w:val="24"/>
          <w:szCs w:val="24"/>
          <w:rtl/>
        </w:rPr>
        <w:t>المصاريف</w:t>
      </w:r>
      <w:r w:rsidRPr="00825CA3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25CA3">
        <w:rPr>
          <w:rFonts w:ascii="Arial" w:hAnsi="Arial" w:cs="Arial" w:hint="cs"/>
          <w:b/>
          <w:bCs/>
          <w:sz w:val="24"/>
          <w:szCs w:val="24"/>
          <w:rtl/>
        </w:rPr>
        <w:t>العمومية</w:t>
      </w:r>
      <w:r w:rsidRPr="00825CA3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25CA3">
        <w:rPr>
          <w:rFonts w:ascii="Arial" w:hAnsi="Arial" w:cs="Arial" w:hint="cs"/>
          <w:b/>
          <w:bCs/>
          <w:sz w:val="24"/>
          <w:szCs w:val="24"/>
          <w:rtl/>
        </w:rPr>
        <w:t>للرتب</w:t>
      </w:r>
      <w:r w:rsidRPr="00825CA3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25CA3">
        <w:rPr>
          <w:rFonts w:ascii="Arial" w:hAnsi="Arial" w:cs="Arial" w:hint="cs"/>
          <w:b/>
          <w:bCs/>
          <w:sz w:val="24"/>
          <w:szCs w:val="24"/>
          <w:rtl/>
        </w:rPr>
        <w:t>من</w:t>
      </w:r>
      <w:r w:rsidRPr="00825CA3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25CA3">
        <w:rPr>
          <w:rFonts w:ascii="Arial" w:hAnsi="Arial" w:cs="Arial" w:hint="cs"/>
          <w:b/>
          <w:bCs/>
          <w:sz w:val="24"/>
          <w:szCs w:val="24"/>
          <w:rtl/>
        </w:rPr>
        <w:t>الصنف</w:t>
      </w:r>
      <w:r w:rsidRPr="00825CA3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25CA3">
        <w:rPr>
          <w:rFonts w:ascii="Arial" w:hAnsi="Arial" w:cs="Arial" w:hint="cs"/>
          <w:b/>
          <w:bCs/>
          <w:sz w:val="24"/>
          <w:szCs w:val="24"/>
          <w:rtl/>
        </w:rPr>
        <w:t>الفرعي</w:t>
      </w:r>
      <w:r w:rsidRPr="00825CA3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25CA3">
        <w:rPr>
          <w:rFonts w:ascii="Arial" w:hAnsi="Arial" w:cs="Arial" w:hint="cs"/>
          <w:b/>
          <w:bCs/>
          <w:sz w:val="24"/>
          <w:szCs w:val="24"/>
          <w:rtl/>
        </w:rPr>
        <w:t>أ</w:t>
      </w:r>
      <w:r w:rsidRPr="00825CA3">
        <w:rPr>
          <w:rFonts w:ascii="Arial" w:hAnsi="Arial" w:cs="Arial"/>
          <w:b/>
          <w:bCs/>
          <w:sz w:val="24"/>
          <w:szCs w:val="24"/>
          <w:rtl/>
        </w:rPr>
        <w:t>1</w:t>
      </w:r>
    </w:p>
    <w:p w14:paraId="13B60792" w14:textId="77777777" w:rsidR="00825CA3" w:rsidRPr="00825CA3" w:rsidRDefault="00825CA3" w:rsidP="00825CA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494D2582" w14:textId="77777777" w:rsidR="00825CA3" w:rsidRPr="00825CA3" w:rsidRDefault="00825CA3" w:rsidP="00825CA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25CA3">
        <w:rPr>
          <w:rFonts w:ascii="Arial" w:hAnsi="Arial" w:cs="Arial" w:hint="cs"/>
          <w:rtl/>
        </w:rPr>
        <w:t>إن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رئيس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الحكومة،</w:t>
      </w:r>
    </w:p>
    <w:p w14:paraId="36F30967" w14:textId="1016B878" w:rsidR="00825CA3" w:rsidRPr="00825CA3" w:rsidRDefault="00825CA3" w:rsidP="00825CA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25CA3">
        <w:rPr>
          <w:rFonts w:ascii="Arial" w:hAnsi="Arial" w:cs="Arial" w:hint="cs"/>
          <w:rtl/>
        </w:rPr>
        <w:t>بعد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الاطلاع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على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الدستور،</w:t>
      </w:r>
    </w:p>
    <w:p w14:paraId="24BC72FC" w14:textId="77777777" w:rsidR="00825CA3" w:rsidRPr="00825CA3" w:rsidRDefault="00825CA3" w:rsidP="00825CA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25CA3">
        <w:rPr>
          <w:rFonts w:ascii="Arial" w:hAnsi="Arial" w:cs="Arial" w:hint="cs"/>
          <w:rtl/>
        </w:rPr>
        <w:t>وعلى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القانون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عدد</w:t>
      </w:r>
      <w:r w:rsidRPr="00825CA3">
        <w:rPr>
          <w:rFonts w:ascii="Arial" w:hAnsi="Arial" w:cs="Arial"/>
          <w:rtl/>
        </w:rPr>
        <w:t xml:space="preserve"> 112 </w:t>
      </w:r>
      <w:r w:rsidRPr="00825CA3">
        <w:rPr>
          <w:rFonts w:ascii="Arial" w:hAnsi="Arial" w:cs="Arial" w:hint="cs"/>
          <w:rtl/>
        </w:rPr>
        <w:t>لسنة</w:t>
      </w:r>
      <w:r w:rsidRPr="00825CA3">
        <w:rPr>
          <w:rFonts w:ascii="Arial" w:hAnsi="Arial" w:cs="Arial"/>
          <w:rtl/>
        </w:rPr>
        <w:t xml:space="preserve"> 1983 </w:t>
      </w:r>
      <w:r w:rsidRPr="00825CA3">
        <w:rPr>
          <w:rFonts w:ascii="Arial" w:hAnsi="Arial" w:cs="Arial" w:hint="cs"/>
          <w:rtl/>
        </w:rPr>
        <w:t>المؤرخ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في</w:t>
      </w:r>
      <w:r w:rsidRPr="00825CA3">
        <w:rPr>
          <w:rFonts w:ascii="Arial" w:hAnsi="Arial" w:cs="Arial"/>
          <w:rtl/>
        </w:rPr>
        <w:t xml:space="preserve"> 12 </w:t>
      </w:r>
      <w:r w:rsidRPr="00825CA3">
        <w:rPr>
          <w:rFonts w:ascii="Arial" w:hAnsi="Arial" w:cs="Arial" w:hint="cs"/>
          <w:rtl/>
        </w:rPr>
        <w:t>ديسمبر</w:t>
      </w:r>
      <w:r w:rsidRPr="00825CA3">
        <w:rPr>
          <w:rFonts w:ascii="Arial" w:hAnsi="Arial" w:cs="Arial"/>
          <w:rtl/>
        </w:rPr>
        <w:t xml:space="preserve"> 1983 </w:t>
      </w:r>
      <w:r w:rsidRPr="00825CA3">
        <w:rPr>
          <w:rFonts w:ascii="Arial" w:hAnsi="Arial" w:cs="Arial" w:hint="cs"/>
          <w:rtl/>
        </w:rPr>
        <w:t>المتعلق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بضبط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النظام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الأساسي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العام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لأعوان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الدولة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والجماعات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المحلية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والمؤسسات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العمومية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ذات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الصبغة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الإدارية،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وعلى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جميع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النصوص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التي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نقحته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أو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تممته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وخاصة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المرسوم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عدد</w:t>
      </w:r>
      <w:r w:rsidRPr="00825CA3">
        <w:rPr>
          <w:rFonts w:ascii="Arial" w:hAnsi="Arial" w:cs="Arial"/>
          <w:rtl/>
        </w:rPr>
        <w:t xml:space="preserve"> 89 </w:t>
      </w:r>
      <w:r w:rsidRPr="00825CA3">
        <w:rPr>
          <w:rFonts w:ascii="Arial" w:hAnsi="Arial" w:cs="Arial" w:hint="cs"/>
          <w:rtl/>
        </w:rPr>
        <w:t>لسنة</w:t>
      </w:r>
      <w:r w:rsidRPr="00825CA3">
        <w:rPr>
          <w:rFonts w:ascii="Arial" w:hAnsi="Arial" w:cs="Arial"/>
          <w:rtl/>
        </w:rPr>
        <w:t xml:space="preserve"> 2011 </w:t>
      </w:r>
      <w:r w:rsidRPr="00825CA3">
        <w:rPr>
          <w:rFonts w:ascii="Arial" w:hAnsi="Arial" w:cs="Arial" w:hint="cs"/>
          <w:rtl/>
        </w:rPr>
        <w:t>المؤرخ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في</w:t>
      </w:r>
      <w:r w:rsidRPr="00825CA3">
        <w:rPr>
          <w:rFonts w:ascii="Arial" w:hAnsi="Arial" w:cs="Arial"/>
          <w:rtl/>
        </w:rPr>
        <w:t xml:space="preserve"> 23 </w:t>
      </w:r>
      <w:r w:rsidRPr="00825CA3">
        <w:rPr>
          <w:rFonts w:ascii="Arial" w:hAnsi="Arial" w:cs="Arial" w:hint="cs"/>
          <w:rtl/>
        </w:rPr>
        <w:t>سبتمبر</w:t>
      </w:r>
      <w:r w:rsidRPr="00825CA3">
        <w:rPr>
          <w:rFonts w:ascii="Arial" w:hAnsi="Arial" w:cs="Arial"/>
          <w:rtl/>
        </w:rPr>
        <w:t xml:space="preserve"> 2011</w:t>
      </w:r>
      <w:r w:rsidRPr="00825CA3">
        <w:rPr>
          <w:rFonts w:ascii="Arial" w:hAnsi="Arial" w:cs="Arial" w:hint="cs"/>
          <w:rtl/>
        </w:rPr>
        <w:t>،</w:t>
      </w:r>
    </w:p>
    <w:p w14:paraId="0406687F" w14:textId="77777777" w:rsidR="00825CA3" w:rsidRPr="00825CA3" w:rsidRDefault="00825CA3" w:rsidP="00825CA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25CA3">
        <w:rPr>
          <w:rFonts w:ascii="Arial" w:hAnsi="Arial" w:cs="Arial" w:hint="cs"/>
          <w:rtl/>
        </w:rPr>
        <w:t>وعلى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الأمر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عدد</w:t>
      </w:r>
      <w:r w:rsidRPr="00825CA3">
        <w:rPr>
          <w:rFonts w:ascii="Arial" w:hAnsi="Arial" w:cs="Arial"/>
          <w:rtl/>
        </w:rPr>
        <w:t xml:space="preserve"> 1684 </w:t>
      </w:r>
      <w:r w:rsidRPr="00825CA3">
        <w:rPr>
          <w:rFonts w:ascii="Arial" w:hAnsi="Arial" w:cs="Arial" w:hint="cs"/>
          <w:rtl/>
        </w:rPr>
        <w:t>لسنة</w:t>
      </w:r>
      <w:r w:rsidRPr="00825CA3">
        <w:rPr>
          <w:rFonts w:ascii="Arial" w:hAnsi="Arial" w:cs="Arial"/>
          <w:rtl/>
        </w:rPr>
        <w:t xml:space="preserve"> 2012 </w:t>
      </w:r>
      <w:r w:rsidRPr="00825CA3">
        <w:rPr>
          <w:rFonts w:ascii="Arial" w:hAnsi="Arial" w:cs="Arial" w:hint="cs"/>
          <w:rtl/>
        </w:rPr>
        <w:t>المؤرخ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في</w:t>
      </w:r>
      <w:r w:rsidRPr="00825CA3">
        <w:rPr>
          <w:rFonts w:ascii="Arial" w:hAnsi="Arial" w:cs="Arial"/>
          <w:rtl/>
        </w:rPr>
        <w:t xml:space="preserve"> 22 </w:t>
      </w:r>
      <w:r w:rsidRPr="00825CA3">
        <w:rPr>
          <w:rFonts w:ascii="Arial" w:hAnsi="Arial" w:cs="Arial" w:hint="cs"/>
          <w:rtl/>
        </w:rPr>
        <w:t>أوت</w:t>
      </w:r>
      <w:r w:rsidRPr="00825CA3">
        <w:rPr>
          <w:rFonts w:ascii="Arial" w:hAnsi="Arial" w:cs="Arial"/>
          <w:rtl/>
        </w:rPr>
        <w:t xml:space="preserve"> 2012 </w:t>
      </w:r>
      <w:r w:rsidRPr="00825CA3">
        <w:rPr>
          <w:rFonts w:ascii="Arial" w:hAnsi="Arial" w:cs="Arial" w:hint="cs"/>
          <w:rtl/>
        </w:rPr>
        <w:t>المتعلق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بضبط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نظام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تأجير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أعوان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سلك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مراقبة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المصاريف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العمومية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برئاسة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الحكومة،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وعلى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جميع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النصوص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التي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نقحته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أو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تممته،</w:t>
      </w:r>
    </w:p>
    <w:p w14:paraId="481F680D" w14:textId="52AF9082" w:rsidR="00825CA3" w:rsidRPr="00825CA3" w:rsidRDefault="00825CA3" w:rsidP="00825CA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25CA3">
        <w:rPr>
          <w:rFonts w:ascii="Arial" w:hAnsi="Arial" w:cs="Arial" w:hint="cs"/>
          <w:rtl/>
        </w:rPr>
        <w:t>وعلى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الأمر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الرئاسي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عدد</w:t>
      </w:r>
      <w:r w:rsidRPr="00825CA3">
        <w:rPr>
          <w:rFonts w:ascii="Arial" w:hAnsi="Arial" w:cs="Arial"/>
          <w:rtl/>
        </w:rPr>
        <w:t xml:space="preserve"> 107 </w:t>
      </w:r>
      <w:r w:rsidRPr="00825CA3">
        <w:rPr>
          <w:rFonts w:ascii="Arial" w:hAnsi="Arial" w:cs="Arial" w:hint="cs"/>
          <w:rtl/>
        </w:rPr>
        <w:t>لسنة</w:t>
      </w:r>
      <w:r w:rsidRPr="00825CA3">
        <w:rPr>
          <w:rFonts w:ascii="Arial" w:hAnsi="Arial" w:cs="Arial"/>
          <w:rtl/>
        </w:rPr>
        <w:t xml:space="preserve"> 2016 </w:t>
      </w:r>
      <w:r w:rsidRPr="00825CA3">
        <w:rPr>
          <w:rFonts w:ascii="Arial" w:hAnsi="Arial" w:cs="Arial" w:hint="cs"/>
          <w:rtl/>
        </w:rPr>
        <w:t>المؤرخ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في</w:t>
      </w:r>
      <w:r w:rsidRPr="00825CA3">
        <w:rPr>
          <w:rFonts w:ascii="Arial" w:hAnsi="Arial" w:cs="Arial"/>
          <w:rtl/>
        </w:rPr>
        <w:t xml:space="preserve"> 27 </w:t>
      </w:r>
      <w:r w:rsidRPr="00825CA3">
        <w:rPr>
          <w:rFonts w:ascii="Arial" w:hAnsi="Arial" w:cs="Arial" w:hint="cs"/>
          <w:rtl/>
        </w:rPr>
        <w:t>أوت</w:t>
      </w:r>
      <w:r w:rsidRPr="00825CA3">
        <w:rPr>
          <w:rFonts w:ascii="Arial" w:hAnsi="Arial" w:cs="Arial"/>
          <w:rtl/>
        </w:rPr>
        <w:t xml:space="preserve"> 2016 </w:t>
      </w:r>
      <w:r w:rsidRPr="00825CA3">
        <w:rPr>
          <w:rFonts w:ascii="Arial" w:hAnsi="Arial" w:cs="Arial" w:hint="cs"/>
          <w:rtl/>
        </w:rPr>
        <w:t>المتعلق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بتسمية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رئيس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الحكومة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وأعضائها،</w:t>
      </w:r>
    </w:p>
    <w:p w14:paraId="77E7A4AB" w14:textId="77777777" w:rsidR="00825CA3" w:rsidRPr="00825CA3" w:rsidRDefault="00825CA3" w:rsidP="00825CA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25CA3">
        <w:rPr>
          <w:rFonts w:ascii="Arial" w:hAnsi="Arial" w:cs="Arial" w:hint="cs"/>
          <w:rtl/>
        </w:rPr>
        <w:t>وعلى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الأمر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الرئاسي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عدد</w:t>
      </w:r>
      <w:r w:rsidRPr="00825CA3">
        <w:rPr>
          <w:rFonts w:ascii="Arial" w:hAnsi="Arial" w:cs="Arial"/>
          <w:rtl/>
        </w:rPr>
        <w:t xml:space="preserve"> 43 </w:t>
      </w:r>
      <w:r w:rsidRPr="00825CA3">
        <w:rPr>
          <w:rFonts w:ascii="Arial" w:hAnsi="Arial" w:cs="Arial" w:hint="cs"/>
          <w:rtl/>
        </w:rPr>
        <w:t>لسنة</w:t>
      </w:r>
      <w:r w:rsidRPr="00825CA3">
        <w:rPr>
          <w:rFonts w:ascii="Arial" w:hAnsi="Arial" w:cs="Arial"/>
          <w:rtl/>
        </w:rPr>
        <w:t xml:space="preserve"> 2017 </w:t>
      </w:r>
      <w:r w:rsidRPr="00825CA3">
        <w:rPr>
          <w:rFonts w:ascii="Arial" w:hAnsi="Arial" w:cs="Arial" w:hint="cs"/>
          <w:rtl/>
        </w:rPr>
        <w:t>المؤرخ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في</w:t>
      </w:r>
      <w:r w:rsidRPr="00825CA3">
        <w:rPr>
          <w:rFonts w:ascii="Arial" w:hAnsi="Arial" w:cs="Arial"/>
          <w:rtl/>
        </w:rPr>
        <w:t xml:space="preserve"> 17 </w:t>
      </w:r>
      <w:r w:rsidRPr="00825CA3">
        <w:rPr>
          <w:rFonts w:ascii="Arial" w:hAnsi="Arial" w:cs="Arial" w:hint="cs"/>
          <w:rtl/>
        </w:rPr>
        <w:t>مارس</w:t>
      </w:r>
      <w:r w:rsidRPr="00825CA3">
        <w:rPr>
          <w:rFonts w:ascii="Arial" w:hAnsi="Arial" w:cs="Arial"/>
          <w:rtl/>
        </w:rPr>
        <w:t xml:space="preserve"> 2017 </w:t>
      </w:r>
      <w:r w:rsidRPr="00825CA3">
        <w:rPr>
          <w:rFonts w:ascii="Arial" w:hAnsi="Arial" w:cs="Arial" w:hint="cs"/>
          <w:rtl/>
        </w:rPr>
        <w:t>المتعلق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بتسمية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عضوين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بالحكومة،</w:t>
      </w:r>
    </w:p>
    <w:p w14:paraId="37E97081" w14:textId="77777777" w:rsidR="00825CA3" w:rsidRPr="00825CA3" w:rsidRDefault="00825CA3" w:rsidP="00825CA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25CA3">
        <w:rPr>
          <w:rFonts w:ascii="Arial" w:hAnsi="Arial" w:cs="Arial" w:hint="cs"/>
          <w:rtl/>
        </w:rPr>
        <w:t>وعلى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الأمر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الرئاسي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عدد</w:t>
      </w:r>
      <w:r w:rsidRPr="00825CA3">
        <w:rPr>
          <w:rFonts w:ascii="Arial" w:hAnsi="Arial" w:cs="Arial"/>
          <w:rtl/>
        </w:rPr>
        <w:t xml:space="preserve"> 124 </w:t>
      </w:r>
      <w:r w:rsidRPr="00825CA3">
        <w:rPr>
          <w:rFonts w:ascii="Arial" w:hAnsi="Arial" w:cs="Arial" w:hint="cs"/>
          <w:rtl/>
        </w:rPr>
        <w:t>لسنة</w:t>
      </w:r>
      <w:r w:rsidRPr="00825CA3">
        <w:rPr>
          <w:rFonts w:ascii="Arial" w:hAnsi="Arial" w:cs="Arial"/>
          <w:rtl/>
        </w:rPr>
        <w:t xml:space="preserve"> 2017 </w:t>
      </w:r>
      <w:r w:rsidRPr="00825CA3">
        <w:rPr>
          <w:rFonts w:ascii="Arial" w:hAnsi="Arial" w:cs="Arial" w:hint="cs"/>
          <w:rtl/>
        </w:rPr>
        <w:t>المؤرخ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في</w:t>
      </w:r>
      <w:r w:rsidRPr="00825CA3">
        <w:rPr>
          <w:rFonts w:ascii="Arial" w:hAnsi="Arial" w:cs="Arial"/>
          <w:rtl/>
        </w:rPr>
        <w:t xml:space="preserve"> 12 </w:t>
      </w:r>
      <w:r w:rsidRPr="00825CA3">
        <w:rPr>
          <w:rFonts w:ascii="Arial" w:hAnsi="Arial" w:cs="Arial" w:hint="cs"/>
          <w:rtl/>
        </w:rPr>
        <w:t>سبتمبر</w:t>
      </w:r>
      <w:r w:rsidRPr="00825CA3">
        <w:rPr>
          <w:rFonts w:ascii="Arial" w:hAnsi="Arial" w:cs="Arial"/>
          <w:rtl/>
        </w:rPr>
        <w:t xml:space="preserve"> 2017 </w:t>
      </w:r>
      <w:r w:rsidRPr="00825CA3">
        <w:rPr>
          <w:rFonts w:ascii="Arial" w:hAnsi="Arial" w:cs="Arial" w:hint="cs"/>
          <w:rtl/>
        </w:rPr>
        <w:t>المتعلق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بتسمية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أعضاء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بالحكومة،</w:t>
      </w:r>
    </w:p>
    <w:p w14:paraId="0A85D27D" w14:textId="77777777" w:rsidR="00825CA3" w:rsidRPr="00825CA3" w:rsidRDefault="00825CA3" w:rsidP="00825CA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25CA3">
        <w:rPr>
          <w:rFonts w:ascii="Arial" w:hAnsi="Arial" w:cs="Arial" w:hint="cs"/>
          <w:rtl/>
        </w:rPr>
        <w:t>وعلى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الأمر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الرئاسي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عدد</w:t>
      </w:r>
      <w:r w:rsidRPr="00825CA3">
        <w:rPr>
          <w:rFonts w:ascii="Arial" w:hAnsi="Arial" w:cs="Arial"/>
          <w:rtl/>
        </w:rPr>
        <w:t xml:space="preserve"> 247 </w:t>
      </w:r>
      <w:r w:rsidRPr="00825CA3">
        <w:rPr>
          <w:rFonts w:ascii="Arial" w:hAnsi="Arial" w:cs="Arial" w:hint="cs"/>
          <w:rtl/>
        </w:rPr>
        <w:t>لسنة</w:t>
      </w:r>
      <w:r w:rsidRPr="00825CA3">
        <w:rPr>
          <w:rFonts w:ascii="Arial" w:hAnsi="Arial" w:cs="Arial"/>
          <w:rtl/>
        </w:rPr>
        <w:t xml:space="preserve"> 2017 </w:t>
      </w:r>
      <w:r w:rsidRPr="00825CA3">
        <w:rPr>
          <w:rFonts w:ascii="Arial" w:hAnsi="Arial" w:cs="Arial" w:hint="cs"/>
          <w:rtl/>
        </w:rPr>
        <w:t>المؤرخ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في</w:t>
      </w:r>
      <w:r w:rsidRPr="00825CA3">
        <w:rPr>
          <w:rFonts w:ascii="Arial" w:hAnsi="Arial" w:cs="Arial"/>
          <w:rtl/>
        </w:rPr>
        <w:t xml:space="preserve"> 25 </w:t>
      </w:r>
      <w:r w:rsidRPr="00825CA3">
        <w:rPr>
          <w:rFonts w:ascii="Arial" w:hAnsi="Arial" w:cs="Arial" w:hint="cs"/>
          <w:rtl/>
        </w:rPr>
        <w:t>نوفمبر</w:t>
      </w:r>
      <w:r w:rsidRPr="00825CA3">
        <w:rPr>
          <w:rFonts w:ascii="Arial" w:hAnsi="Arial" w:cs="Arial"/>
          <w:rtl/>
        </w:rPr>
        <w:t xml:space="preserve"> 2017 </w:t>
      </w:r>
      <w:r w:rsidRPr="00825CA3">
        <w:rPr>
          <w:rFonts w:ascii="Arial" w:hAnsi="Arial" w:cs="Arial" w:hint="cs"/>
          <w:rtl/>
        </w:rPr>
        <w:t>المتعلق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بتسمية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عضوين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بالحكومة،</w:t>
      </w:r>
    </w:p>
    <w:p w14:paraId="5E03C2E2" w14:textId="77777777" w:rsidR="00825CA3" w:rsidRPr="00825CA3" w:rsidRDefault="00825CA3" w:rsidP="00825CA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25CA3">
        <w:rPr>
          <w:rFonts w:ascii="Arial" w:hAnsi="Arial" w:cs="Arial" w:hint="cs"/>
          <w:rtl/>
        </w:rPr>
        <w:t>وعلى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الأمر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الرئاسي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عدد</w:t>
      </w:r>
      <w:r w:rsidRPr="00825CA3">
        <w:rPr>
          <w:rFonts w:ascii="Arial" w:hAnsi="Arial" w:cs="Arial"/>
          <w:rtl/>
        </w:rPr>
        <w:t xml:space="preserve"> 125 </w:t>
      </w:r>
      <w:r w:rsidRPr="00825CA3">
        <w:rPr>
          <w:rFonts w:ascii="Arial" w:hAnsi="Arial" w:cs="Arial" w:hint="cs"/>
          <w:rtl/>
        </w:rPr>
        <w:t>لسنة</w:t>
      </w:r>
      <w:r w:rsidRPr="00825CA3">
        <w:rPr>
          <w:rFonts w:ascii="Arial" w:hAnsi="Arial" w:cs="Arial"/>
          <w:rtl/>
        </w:rPr>
        <w:t xml:space="preserve"> 2018 </w:t>
      </w:r>
      <w:r w:rsidRPr="00825CA3">
        <w:rPr>
          <w:rFonts w:ascii="Arial" w:hAnsi="Arial" w:cs="Arial" w:hint="cs"/>
          <w:rtl/>
        </w:rPr>
        <w:t>المؤرخ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في</w:t>
      </w:r>
      <w:r w:rsidRPr="00825CA3">
        <w:rPr>
          <w:rFonts w:ascii="Arial" w:hAnsi="Arial" w:cs="Arial"/>
          <w:rtl/>
        </w:rPr>
        <w:t xml:space="preserve"> 14 </w:t>
      </w:r>
      <w:r w:rsidRPr="00825CA3">
        <w:rPr>
          <w:rFonts w:ascii="Arial" w:hAnsi="Arial" w:cs="Arial" w:hint="cs"/>
          <w:rtl/>
        </w:rPr>
        <w:t>نوفمبر</w:t>
      </w:r>
      <w:r w:rsidRPr="00825CA3">
        <w:rPr>
          <w:rFonts w:ascii="Arial" w:hAnsi="Arial" w:cs="Arial"/>
          <w:rtl/>
        </w:rPr>
        <w:t xml:space="preserve"> 2018 </w:t>
      </w:r>
      <w:r w:rsidRPr="00825CA3">
        <w:rPr>
          <w:rFonts w:ascii="Arial" w:hAnsi="Arial" w:cs="Arial" w:hint="cs"/>
          <w:rtl/>
        </w:rPr>
        <w:t>المتعلق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بتسمية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أعضاء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بالحكومة،</w:t>
      </w:r>
    </w:p>
    <w:p w14:paraId="013FC621" w14:textId="3447BEEB" w:rsidR="00825CA3" w:rsidRPr="00825CA3" w:rsidRDefault="00825CA3" w:rsidP="00825CA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25CA3">
        <w:rPr>
          <w:rFonts w:ascii="Arial" w:hAnsi="Arial" w:cs="Arial" w:hint="cs"/>
          <w:rtl/>
        </w:rPr>
        <w:t>وعلى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رأي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المحكمة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الإدارية</w:t>
      </w:r>
      <w:r w:rsidRPr="00825CA3">
        <w:rPr>
          <w:rFonts w:ascii="Arial" w:hAnsi="Arial" w:cs="Arial"/>
        </w:rPr>
        <w:t>.</w:t>
      </w:r>
    </w:p>
    <w:p w14:paraId="06A09005" w14:textId="77777777" w:rsidR="00825CA3" w:rsidRPr="00825CA3" w:rsidRDefault="00825CA3" w:rsidP="00825CA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25CA3">
        <w:rPr>
          <w:rFonts w:ascii="Arial" w:hAnsi="Arial" w:cs="Arial" w:hint="cs"/>
          <w:rtl/>
        </w:rPr>
        <w:t>يصدر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الأمر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الحكومي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الآتي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نصه</w:t>
      </w:r>
      <w:r w:rsidRPr="00825CA3">
        <w:rPr>
          <w:rFonts w:ascii="Arial" w:hAnsi="Arial" w:cs="Arial"/>
        </w:rPr>
        <w:t>:</w:t>
      </w:r>
    </w:p>
    <w:p w14:paraId="1EE934D6" w14:textId="77777777" w:rsidR="00825CA3" w:rsidRPr="00825CA3" w:rsidRDefault="00825CA3" w:rsidP="00825CA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25CA3">
        <w:rPr>
          <w:rFonts w:ascii="Arial" w:hAnsi="Arial" w:cs="Arial" w:hint="cs"/>
          <w:b/>
          <w:bCs/>
          <w:rtl/>
        </w:rPr>
        <w:t>الفصل</w:t>
      </w:r>
      <w:r w:rsidRPr="00825CA3">
        <w:rPr>
          <w:rFonts w:ascii="Arial" w:hAnsi="Arial" w:cs="Arial"/>
          <w:b/>
          <w:bCs/>
          <w:rtl/>
        </w:rPr>
        <w:t xml:space="preserve"> </w:t>
      </w:r>
      <w:r w:rsidRPr="00825CA3">
        <w:rPr>
          <w:rFonts w:ascii="Arial" w:hAnsi="Arial" w:cs="Arial" w:hint="cs"/>
          <w:b/>
          <w:bCs/>
          <w:rtl/>
        </w:rPr>
        <w:t>الأول</w:t>
      </w:r>
      <w:r w:rsidRPr="00825CA3">
        <w:rPr>
          <w:rFonts w:ascii="Arial" w:hAnsi="Arial" w:cs="Arial"/>
          <w:b/>
          <w:bCs/>
          <w:rtl/>
        </w:rPr>
        <w:t xml:space="preserve"> </w:t>
      </w:r>
      <w:r w:rsidRPr="00825CA3">
        <w:rPr>
          <w:rFonts w:ascii="Arial" w:hAnsi="Arial" w:cs="Arial" w:hint="cs"/>
          <w:b/>
          <w:bCs/>
          <w:rtl/>
        </w:rPr>
        <w:t>ـ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يرفع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في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مقادير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منحة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مراقبة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المصاريف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العمومية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للرتب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من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الصنف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الفرعي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أ</w:t>
      </w:r>
      <w:r w:rsidRPr="00825CA3">
        <w:rPr>
          <w:rFonts w:ascii="Arial" w:hAnsi="Arial" w:cs="Arial"/>
          <w:rtl/>
        </w:rPr>
        <w:t>1</w:t>
      </w:r>
      <w:r w:rsidRPr="00825CA3">
        <w:rPr>
          <w:rFonts w:ascii="Arial" w:hAnsi="Arial" w:cs="Arial" w:hint="cs"/>
          <w:rtl/>
        </w:rPr>
        <w:t>،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وذلك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طبقا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لبيانات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الجدول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التالي</w:t>
      </w:r>
      <w:r w:rsidRPr="00825CA3">
        <w:rPr>
          <w:rFonts w:ascii="Arial" w:hAnsi="Arial" w:cs="Arial"/>
        </w:rPr>
        <w:t>:</w:t>
      </w:r>
    </w:p>
    <w:tbl>
      <w:tblPr>
        <w:tblStyle w:val="Grilledutableau"/>
        <w:bidiVisual/>
        <w:tblW w:w="9454" w:type="dxa"/>
        <w:tblInd w:w="284" w:type="dxa"/>
        <w:tblLook w:val="04A0" w:firstRow="1" w:lastRow="0" w:firstColumn="1" w:lastColumn="0" w:noHBand="0" w:noVBand="1"/>
      </w:tblPr>
      <w:tblGrid>
        <w:gridCol w:w="1608"/>
        <w:gridCol w:w="1735"/>
        <w:gridCol w:w="1632"/>
        <w:gridCol w:w="1632"/>
        <w:gridCol w:w="1633"/>
        <w:gridCol w:w="1214"/>
      </w:tblGrid>
      <w:tr w:rsidR="009B0FB5" w14:paraId="7A3A0503" w14:textId="3F77DC23" w:rsidTr="009B0FB5">
        <w:tc>
          <w:tcPr>
            <w:tcW w:w="1608" w:type="dxa"/>
            <w:vMerge w:val="restart"/>
            <w:vAlign w:val="center"/>
          </w:tcPr>
          <w:p w14:paraId="3D312711" w14:textId="34314B0C" w:rsidR="009B0FB5" w:rsidRDefault="009B0FB5" w:rsidP="009B0FB5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 w:rsidRPr="00825CA3">
              <w:rPr>
                <w:rFonts w:ascii="Arial" w:hAnsi="Arial" w:cs="Arial" w:hint="cs"/>
                <w:rtl/>
              </w:rPr>
              <w:t>الرتب</w:t>
            </w:r>
          </w:p>
        </w:tc>
        <w:tc>
          <w:tcPr>
            <w:tcW w:w="7846" w:type="dxa"/>
            <w:gridSpan w:val="5"/>
            <w:vAlign w:val="center"/>
          </w:tcPr>
          <w:p w14:paraId="7444FB69" w14:textId="6EC42A5C" w:rsidR="009B0FB5" w:rsidRPr="009B0FB5" w:rsidRDefault="009B0FB5" w:rsidP="009B0FB5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B0FB5">
              <w:rPr>
                <w:rFonts w:ascii="Arial" w:hAnsi="Arial" w:cs="Arial" w:hint="cs"/>
                <w:b/>
                <w:bCs/>
                <w:rtl/>
              </w:rPr>
              <w:t>المقدار</w:t>
            </w:r>
            <w:r w:rsidRPr="009B0FB5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9B0FB5">
              <w:rPr>
                <w:rFonts w:ascii="Arial" w:hAnsi="Arial" w:cs="Arial" w:hint="cs"/>
                <w:b/>
                <w:bCs/>
                <w:rtl/>
              </w:rPr>
              <w:t>الشهري</w:t>
            </w:r>
            <w:r w:rsidRPr="009B0FB5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9B0FB5">
              <w:rPr>
                <w:rFonts w:ascii="Arial" w:hAnsi="Arial" w:cs="Arial" w:hint="cs"/>
                <w:b/>
                <w:bCs/>
                <w:rtl/>
              </w:rPr>
              <w:t>للترفيع</w:t>
            </w:r>
            <w:r w:rsidRPr="009B0FB5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9B0FB5">
              <w:rPr>
                <w:rFonts w:ascii="Arial" w:hAnsi="Arial" w:cs="Arial" w:hint="cs"/>
                <w:b/>
                <w:bCs/>
                <w:rtl/>
              </w:rPr>
              <w:t>بحساب</w:t>
            </w:r>
            <w:r w:rsidRPr="009B0FB5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9B0FB5">
              <w:rPr>
                <w:rFonts w:ascii="Arial" w:hAnsi="Arial" w:cs="Arial" w:hint="cs"/>
                <w:b/>
                <w:bCs/>
                <w:rtl/>
              </w:rPr>
              <w:t>الدينار</w:t>
            </w:r>
          </w:p>
        </w:tc>
      </w:tr>
      <w:tr w:rsidR="009B0FB5" w14:paraId="7C7B99C4" w14:textId="156DDD0A" w:rsidTr="009B0FB5">
        <w:tc>
          <w:tcPr>
            <w:tcW w:w="1608" w:type="dxa"/>
            <w:vMerge/>
          </w:tcPr>
          <w:p w14:paraId="1EDF37A2" w14:textId="77777777" w:rsidR="009B0FB5" w:rsidRDefault="009B0FB5" w:rsidP="009B0FB5">
            <w:pPr>
              <w:bidi/>
              <w:spacing w:after="0" w:line="240" w:lineRule="auto"/>
              <w:jc w:val="both"/>
              <w:rPr>
                <w:rFonts w:ascii="Arial" w:hAnsi="Arial" w:cs="Arial"/>
                <w:rtl/>
              </w:rPr>
            </w:pPr>
          </w:p>
        </w:tc>
        <w:tc>
          <w:tcPr>
            <w:tcW w:w="1735" w:type="dxa"/>
            <w:vAlign w:val="center"/>
          </w:tcPr>
          <w:p w14:paraId="7465F8EC" w14:textId="28DEB2AA" w:rsidR="009B0FB5" w:rsidRPr="009B0FB5" w:rsidRDefault="009B0FB5" w:rsidP="009B0FB5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B0FB5">
              <w:rPr>
                <w:rFonts w:ascii="Arial" w:hAnsi="Arial" w:cs="Arial" w:hint="cs"/>
                <w:b/>
                <w:bCs/>
                <w:rtl/>
              </w:rPr>
              <w:t>بداية</w:t>
            </w:r>
            <w:r w:rsidRPr="009B0FB5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9B0FB5">
              <w:rPr>
                <w:rFonts w:ascii="Arial" w:hAnsi="Arial" w:cs="Arial" w:hint="cs"/>
                <w:b/>
                <w:bCs/>
                <w:rtl/>
              </w:rPr>
              <w:t>من</w:t>
            </w:r>
            <w:r w:rsidRPr="009B0FB5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9B0FB5">
              <w:rPr>
                <w:rFonts w:ascii="Arial" w:hAnsi="Arial" w:cs="Arial" w:hint="cs"/>
                <w:b/>
                <w:bCs/>
                <w:rtl/>
              </w:rPr>
              <w:t>أول</w:t>
            </w:r>
            <w:r w:rsidRPr="009B0FB5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9B0FB5">
              <w:rPr>
                <w:rFonts w:ascii="Arial" w:hAnsi="Arial" w:cs="Arial" w:hint="cs"/>
                <w:b/>
                <w:bCs/>
                <w:rtl/>
              </w:rPr>
              <w:t>جانفي</w:t>
            </w:r>
            <w:r w:rsidRPr="009B0FB5">
              <w:rPr>
                <w:rFonts w:ascii="Arial" w:hAnsi="Arial" w:cs="Arial"/>
                <w:b/>
                <w:bCs/>
                <w:rtl/>
              </w:rPr>
              <w:t xml:space="preserve"> 2020</w:t>
            </w:r>
          </w:p>
        </w:tc>
        <w:tc>
          <w:tcPr>
            <w:tcW w:w="1632" w:type="dxa"/>
            <w:vAlign w:val="center"/>
          </w:tcPr>
          <w:p w14:paraId="070B62FC" w14:textId="3AEB2948" w:rsidR="009B0FB5" w:rsidRPr="009B0FB5" w:rsidRDefault="009B0FB5" w:rsidP="009B0FB5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B0FB5">
              <w:rPr>
                <w:rFonts w:ascii="Arial" w:hAnsi="Arial" w:cs="Arial" w:hint="cs"/>
                <w:b/>
                <w:bCs/>
                <w:rtl/>
              </w:rPr>
              <w:t>بداية</w:t>
            </w:r>
            <w:r w:rsidRPr="009B0FB5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9B0FB5">
              <w:rPr>
                <w:rFonts w:ascii="Arial" w:hAnsi="Arial" w:cs="Arial" w:hint="cs"/>
                <w:b/>
                <w:bCs/>
                <w:rtl/>
              </w:rPr>
              <w:t>من</w:t>
            </w:r>
            <w:r w:rsidRPr="009B0FB5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9B0FB5">
              <w:rPr>
                <w:rFonts w:ascii="Arial" w:hAnsi="Arial" w:cs="Arial" w:hint="cs"/>
                <w:b/>
                <w:bCs/>
                <w:rtl/>
              </w:rPr>
              <w:t>أول</w:t>
            </w:r>
            <w:r w:rsidRPr="009B0FB5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9B0FB5">
              <w:rPr>
                <w:rFonts w:ascii="Arial" w:hAnsi="Arial" w:cs="Arial" w:hint="cs"/>
                <w:b/>
                <w:bCs/>
                <w:rtl/>
              </w:rPr>
              <w:t>جويلية</w:t>
            </w:r>
            <w:r w:rsidRPr="009B0FB5">
              <w:rPr>
                <w:rFonts w:ascii="Arial" w:hAnsi="Arial" w:cs="Arial"/>
                <w:b/>
                <w:bCs/>
                <w:rtl/>
              </w:rPr>
              <w:t xml:space="preserve"> 2020</w:t>
            </w:r>
          </w:p>
        </w:tc>
        <w:tc>
          <w:tcPr>
            <w:tcW w:w="1632" w:type="dxa"/>
            <w:vAlign w:val="center"/>
          </w:tcPr>
          <w:p w14:paraId="5AE10ABA" w14:textId="36FF7854" w:rsidR="009B0FB5" w:rsidRPr="009B0FB5" w:rsidRDefault="009B0FB5" w:rsidP="009B0FB5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B0FB5">
              <w:rPr>
                <w:rFonts w:ascii="Arial" w:hAnsi="Arial" w:cs="Arial" w:hint="cs"/>
                <w:b/>
                <w:bCs/>
                <w:rtl/>
              </w:rPr>
              <w:t>بداية</w:t>
            </w:r>
            <w:r w:rsidRPr="009B0FB5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9B0FB5">
              <w:rPr>
                <w:rFonts w:ascii="Arial" w:hAnsi="Arial" w:cs="Arial" w:hint="cs"/>
                <w:b/>
                <w:bCs/>
                <w:rtl/>
              </w:rPr>
              <w:t>من</w:t>
            </w:r>
            <w:r w:rsidRPr="009B0FB5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9B0FB5">
              <w:rPr>
                <w:rFonts w:ascii="Arial" w:hAnsi="Arial" w:cs="Arial" w:hint="cs"/>
                <w:b/>
                <w:bCs/>
                <w:rtl/>
              </w:rPr>
              <w:t>أول</w:t>
            </w:r>
            <w:r w:rsidRPr="009B0FB5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9B0FB5">
              <w:rPr>
                <w:rFonts w:ascii="Arial" w:hAnsi="Arial" w:cs="Arial" w:hint="cs"/>
                <w:b/>
                <w:bCs/>
                <w:rtl/>
              </w:rPr>
              <w:t>جانفي</w:t>
            </w:r>
            <w:r w:rsidRPr="009B0FB5">
              <w:rPr>
                <w:rFonts w:ascii="Arial" w:hAnsi="Arial" w:cs="Arial"/>
                <w:b/>
                <w:bCs/>
                <w:rtl/>
              </w:rPr>
              <w:t xml:space="preserve"> 2021</w:t>
            </w:r>
          </w:p>
        </w:tc>
        <w:tc>
          <w:tcPr>
            <w:tcW w:w="1633" w:type="dxa"/>
            <w:vAlign w:val="center"/>
          </w:tcPr>
          <w:p w14:paraId="06656FB8" w14:textId="15D32212" w:rsidR="009B0FB5" w:rsidRPr="009B0FB5" w:rsidRDefault="009B0FB5" w:rsidP="009B0FB5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B0FB5">
              <w:rPr>
                <w:rFonts w:ascii="Arial" w:hAnsi="Arial" w:cs="Arial" w:hint="cs"/>
                <w:b/>
                <w:bCs/>
                <w:rtl/>
              </w:rPr>
              <w:t>بداية</w:t>
            </w:r>
            <w:r w:rsidRPr="009B0FB5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9B0FB5">
              <w:rPr>
                <w:rFonts w:ascii="Arial" w:hAnsi="Arial" w:cs="Arial" w:hint="cs"/>
                <w:b/>
                <w:bCs/>
                <w:rtl/>
              </w:rPr>
              <w:t>من</w:t>
            </w:r>
            <w:r w:rsidRPr="009B0FB5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9B0FB5">
              <w:rPr>
                <w:rFonts w:ascii="Arial" w:hAnsi="Arial" w:cs="Arial" w:hint="cs"/>
                <w:b/>
                <w:bCs/>
                <w:rtl/>
              </w:rPr>
              <w:t>أول</w:t>
            </w:r>
            <w:r w:rsidRPr="009B0FB5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9B0FB5">
              <w:rPr>
                <w:rFonts w:ascii="Arial" w:hAnsi="Arial" w:cs="Arial" w:hint="cs"/>
                <w:b/>
                <w:bCs/>
                <w:rtl/>
              </w:rPr>
              <w:t>جويلية</w:t>
            </w:r>
            <w:r w:rsidRPr="009B0FB5">
              <w:rPr>
                <w:rFonts w:ascii="Arial" w:hAnsi="Arial" w:cs="Arial"/>
                <w:b/>
                <w:bCs/>
                <w:rtl/>
              </w:rPr>
              <w:t xml:space="preserve"> 2021</w:t>
            </w:r>
          </w:p>
        </w:tc>
        <w:tc>
          <w:tcPr>
            <w:tcW w:w="1214" w:type="dxa"/>
            <w:vAlign w:val="center"/>
          </w:tcPr>
          <w:p w14:paraId="1E3CC3C1" w14:textId="77777777" w:rsidR="009B0FB5" w:rsidRPr="009B0FB5" w:rsidRDefault="009B0FB5" w:rsidP="009B0FB5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B0FB5">
              <w:rPr>
                <w:rFonts w:ascii="Arial" w:hAnsi="Arial" w:cs="Arial" w:hint="cs"/>
                <w:b/>
                <w:bCs/>
                <w:rtl/>
              </w:rPr>
              <w:t>المجموع</w:t>
            </w:r>
          </w:p>
          <w:p w14:paraId="32C57FB5" w14:textId="77777777" w:rsidR="009B0FB5" w:rsidRPr="009B0FB5" w:rsidRDefault="009B0FB5" w:rsidP="009B0FB5">
            <w:pPr>
              <w:bidi/>
              <w:spacing w:after="0" w:line="240" w:lineRule="auto"/>
              <w:jc w:val="center"/>
              <w:rPr>
                <w:rFonts w:ascii="Arial" w:hAnsi="Arial" w:cs="Arial" w:hint="cs"/>
                <w:b/>
                <w:bCs/>
                <w:rtl/>
              </w:rPr>
            </w:pPr>
          </w:p>
        </w:tc>
      </w:tr>
      <w:tr w:rsidR="009A3417" w14:paraId="228E222F" w14:textId="5DC109A2" w:rsidTr="009B0FB5">
        <w:tc>
          <w:tcPr>
            <w:tcW w:w="1608" w:type="dxa"/>
          </w:tcPr>
          <w:p w14:paraId="2CC6EFB0" w14:textId="2CFDADAA" w:rsidR="009A3417" w:rsidRDefault="009A3417" w:rsidP="009B0FB5">
            <w:pPr>
              <w:bidi/>
              <w:spacing w:after="0" w:line="240" w:lineRule="auto"/>
              <w:jc w:val="both"/>
              <w:rPr>
                <w:rFonts w:ascii="Arial" w:hAnsi="Arial" w:cs="Arial"/>
                <w:rtl/>
              </w:rPr>
            </w:pPr>
            <w:r w:rsidRPr="00825CA3">
              <w:rPr>
                <w:rFonts w:ascii="Arial" w:hAnsi="Arial" w:cs="Arial" w:hint="cs"/>
                <w:rtl/>
              </w:rPr>
              <w:t>مراقب</w:t>
            </w:r>
            <w:r w:rsidRPr="00825CA3">
              <w:rPr>
                <w:rFonts w:ascii="Arial" w:hAnsi="Arial" w:cs="Arial"/>
                <w:rtl/>
              </w:rPr>
              <w:t xml:space="preserve"> </w:t>
            </w:r>
            <w:r w:rsidRPr="00825CA3">
              <w:rPr>
                <w:rFonts w:ascii="Arial" w:hAnsi="Arial" w:cs="Arial" w:hint="cs"/>
                <w:rtl/>
              </w:rPr>
              <w:t>عام</w:t>
            </w:r>
            <w:r w:rsidRPr="00825CA3">
              <w:rPr>
                <w:rFonts w:ascii="Arial" w:hAnsi="Arial" w:cs="Arial"/>
                <w:rtl/>
              </w:rPr>
              <w:t xml:space="preserve"> </w:t>
            </w:r>
            <w:r w:rsidRPr="00825CA3">
              <w:rPr>
                <w:rFonts w:ascii="Arial" w:hAnsi="Arial" w:cs="Arial" w:hint="cs"/>
                <w:rtl/>
              </w:rPr>
              <w:t>للمصاريف</w:t>
            </w:r>
            <w:r w:rsidRPr="00825CA3">
              <w:rPr>
                <w:rFonts w:ascii="Arial" w:hAnsi="Arial" w:cs="Arial"/>
                <w:rtl/>
              </w:rPr>
              <w:t xml:space="preserve"> </w:t>
            </w:r>
            <w:r w:rsidRPr="00825CA3">
              <w:rPr>
                <w:rFonts w:ascii="Arial" w:hAnsi="Arial" w:cs="Arial" w:hint="cs"/>
                <w:rtl/>
              </w:rPr>
              <w:t>العمومية</w:t>
            </w:r>
          </w:p>
        </w:tc>
        <w:tc>
          <w:tcPr>
            <w:tcW w:w="1735" w:type="dxa"/>
            <w:vAlign w:val="center"/>
          </w:tcPr>
          <w:p w14:paraId="66E5F399" w14:textId="5CE8272C" w:rsidR="009A3417" w:rsidRDefault="009B0FB5" w:rsidP="009B0FB5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1632" w:type="dxa"/>
            <w:vAlign w:val="center"/>
          </w:tcPr>
          <w:p w14:paraId="1EBF2B6C" w14:textId="079D1AC4" w:rsidR="009A3417" w:rsidRDefault="009B0FB5" w:rsidP="009B0FB5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185</w:t>
            </w:r>
          </w:p>
        </w:tc>
        <w:tc>
          <w:tcPr>
            <w:tcW w:w="1632" w:type="dxa"/>
            <w:vAlign w:val="center"/>
          </w:tcPr>
          <w:p w14:paraId="26F184DC" w14:textId="247D4C8C" w:rsidR="009A3417" w:rsidRDefault="009B0FB5" w:rsidP="009B0FB5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185</w:t>
            </w:r>
          </w:p>
        </w:tc>
        <w:tc>
          <w:tcPr>
            <w:tcW w:w="1633" w:type="dxa"/>
            <w:vAlign w:val="center"/>
          </w:tcPr>
          <w:p w14:paraId="1A82AF5C" w14:textId="04AD14BE" w:rsidR="009A3417" w:rsidRDefault="009B0FB5" w:rsidP="009B0FB5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185</w:t>
            </w:r>
          </w:p>
        </w:tc>
        <w:tc>
          <w:tcPr>
            <w:tcW w:w="1214" w:type="dxa"/>
            <w:vAlign w:val="center"/>
          </w:tcPr>
          <w:p w14:paraId="519B859C" w14:textId="77BEC8FF" w:rsidR="009A3417" w:rsidRDefault="009B0FB5" w:rsidP="009B0FB5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750</w:t>
            </w:r>
          </w:p>
        </w:tc>
      </w:tr>
      <w:tr w:rsidR="009A3417" w14:paraId="52E29B65" w14:textId="566191E1" w:rsidTr="009B0FB5">
        <w:tc>
          <w:tcPr>
            <w:tcW w:w="1608" w:type="dxa"/>
          </w:tcPr>
          <w:p w14:paraId="41C21CAC" w14:textId="223A14F9" w:rsidR="009A3417" w:rsidRDefault="009A3417" w:rsidP="009B0FB5">
            <w:pPr>
              <w:bidi/>
              <w:spacing w:after="0" w:line="240" w:lineRule="auto"/>
              <w:jc w:val="both"/>
              <w:rPr>
                <w:rFonts w:ascii="Arial" w:hAnsi="Arial" w:cs="Arial"/>
                <w:rtl/>
              </w:rPr>
            </w:pPr>
            <w:r w:rsidRPr="00825CA3">
              <w:rPr>
                <w:rFonts w:ascii="Arial" w:hAnsi="Arial" w:cs="Arial" w:hint="cs"/>
                <w:rtl/>
              </w:rPr>
              <w:t>مراقب</w:t>
            </w:r>
            <w:r w:rsidRPr="00825CA3">
              <w:rPr>
                <w:rFonts w:ascii="Arial" w:hAnsi="Arial" w:cs="Arial"/>
                <w:rtl/>
              </w:rPr>
              <w:t xml:space="preserve"> </w:t>
            </w:r>
            <w:r w:rsidRPr="00825CA3">
              <w:rPr>
                <w:rFonts w:ascii="Arial" w:hAnsi="Arial" w:cs="Arial" w:hint="cs"/>
                <w:rtl/>
              </w:rPr>
              <w:t>رئيس</w:t>
            </w:r>
            <w:r w:rsidRPr="00825CA3">
              <w:rPr>
                <w:rFonts w:ascii="Arial" w:hAnsi="Arial" w:cs="Arial"/>
                <w:rtl/>
              </w:rPr>
              <w:t xml:space="preserve"> </w:t>
            </w:r>
            <w:r w:rsidRPr="00825CA3">
              <w:rPr>
                <w:rFonts w:ascii="Arial" w:hAnsi="Arial" w:cs="Arial" w:hint="cs"/>
                <w:rtl/>
              </w:rPr>
              <w:t>للمصاريف</w:t>
            </w:r>
            <w:r w:rsidRPr="00825CA3">
              <w:rPr>
                <w:rFonts w:ascii="Arial" w:hAnsi="Arial" w:cs="Arial"/>
                <w:rtl/>
              </w:rPr>
              <w:t xml:space="preserve"> </w:t>
            </w:r>
            <w:r w:rsidRPr="00825CA3">
              <w:rPr>
                <w:rFonts w:ascii="Arial" w:hAnsi="Arial" w:cs="Arial" w:hint="cs"/>
                <w:rtl/>
              </w:rPr>
              <w:t>العمومية</w:t>
            </w:r>
          </w:p>
        </w:tc>
        <w:tc>
          <w:tcPr>
            <w:tcW w:w="1735" w:type="dxa"/>
            <w:vAlign w:val="center"/>
          </w:tcPr>
          <w:p w14:paraId="4ED2C3C8" w14:textId="18762107" w:rsidR="009A3417" w:rsidRDefault="009B0FB5" w:rsidP="009B0FB5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170</w:t>
            </w:r>
          </w:p>
        </w:tc>
        <w:tc>
          <w:tcPr>
            <w:tcW w:w="1632" w:type="dxa"/>
            <w:vAlign w:val="center"/>
          </w:tcPr>
          <w:p w14:paraId="06ADAC92" w14:textId="0C2FA5A2" w:rsidR="009A3417" w:rsidRDefault="009B0FB5" w:rsidP="009B0FB5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1632" w:type="dxa"/>
            <w:vAlign w:val="center"/>
          </w:tcPr>
          <w:p w14:paraId="4FC21981" w14:textId="016F32ED" w:rsidR="009A3417" w:rsidRDefault="009B0FB5" w:rsidP="009B0FB5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1633" w:type="dxa"/>
            <w:vAlign w:val="center"/>
          </w:tcPr>
          <w:p w14:paraId="64595A1B" w14:textId="6B3DF034" w:rsidR="009A3417" w:rsidRDefault="009B0FB5" w:rsidP="009B0FB5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1214" w:type="dxa"/>
            <w:vAlign w:val="center"/>
          </w:tcPr>
          <w:p w14:paraId="78264744" w14:textId="41981134" w:rsidR="009A3417" w:rsidRDefault="009B0FB5" w:rsidP="009B0FB5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650</w:t>
            </w:r>
          </w:p>
        </w:tc>
      </w:tr>
      <w:tr w:rsidR="009A3417" w14:paraId="7A763F2D" w14:textId="6F88F66F" w:rsidTr="009B0FB5">
        <w:tc>
          <w:tcPr>
            <w:tcW w:w="1608" w:type="dxa"/>
          </w:tcPr>
          <w:p w14:paraId="5A704682" w14:textId="7A95082A" w:rsidR="009A3417" w:rsidRDefault="009B0FB5" w:rsidP="009B0FB5">
            <w:pPr>
              <w:bidi/>
              <w:spacing w:after="0" w:line="240" w:lineRule="auto"/>
              <w:jc w:val="both"/>
              <w:rPr>
                <w:rFonts w:ascii="Arial" w:hAnsi="Arial" w:cs="Arial"/>
                <w:rtl/>
              </w:rPr>
            </w:pPr>
            <w:r w:rsidRPr="00825CA3">
              <w:rPr>
                <w:rFonts w:ascii="Arial" w:hAnsi="Arial" w:cs="Arial" w:hint="cs"/>
                <w:rtl/>
              </w:rPr>
              <w:t>مراقب</w:t>
            </w:r>
            <w:r w:rsidRPr="00825CA3">
              <w:rPr>
                <w:rFonts w:ascii="Arial" w:hAnsi="Arial" w:cs="Arial"/>
                <w:rtl/>
              </w:rPr>
              <w:t xml:space="preserve"> </w:t>
            </w:r>
            <w:r w:rsidRPr="00825CA3">
              <w:rPr>
                <w:rFonts w:ascii="Arial" w:hAnsi="Arial" w:cs="Arial" w:hint="cs"/>
                <w:rtl/>
              </w:rPr>
              <w:t>أول</w:t>
            </w:r>
            <w:r w:rsidRPr="00825CA3">
              <w:rPr>
                <w:rFonts w:ascii="Arial" w:hAnsi="Arial" w:cs="Arial"/>
                <w:rtl/>
              </w:rPr>
              <w:t xml:space="preserve"> </w:t>
            </w:r>
            <w:r w:rsidRPr="00825CA3">
              <w:rPr>
                <w:rFonts w:ascii="Arial" w:hAnsi="Arial" w:cs="Arial" w:hint="cs"/>
                <w:rtl/>
              </w:rPr>
              <w:t>للمصاريف</w:t>
            </w:r>
            <w:r w:rsidRPr="00825CA3">
              <w:rPr>
                <w:rFonts w:ascii="Arial" w:hAnsi="Arial" w:cs="Arial"/>
                <w:rtl/>
              </w:rPr>
              <w:t xml:space="preserve"> </w:t>
            </w:r>
            <w:r w:rsidRPr="00825CA3">
              <w:rPr>
                <w:rFonts w:ascii="Arial" w:hAnsi="Arial" w:cs="Arial" w:hint="cs"/>
                <w:rtl/>
              </w:rPr>
              <w:t>العمومية</w:t>
            </w:r>
          </w:p>
        </w:tc>
        <w:tc>
          <w:tcPr>
            <w:tcW w:w="1735" w:type="dxa"/>
            <w:vAlign w:val="center"/>
          </w:tcPr>
          <w:p w14:paraId="204DDABF" w14:textId="08D6A016" w:rsidR="009A3417" w:rsidRDefault="009B0FB5" w:rsidP="009B0FB5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145</w:t>
            </w:r>
          </w:p>
        </w:tc>
        <w:tc>
          <w:tcPr>
            <w:tcW w:w="1632" w:type="dxa"/>
            <w:vAlign w:val="center"/>
          </w:tcPr>
          <w:p w14:paraId="65CD8BFB" w14:textId="29EEE35A" w:rsidR="009A3417" w:rsidRDefault="009B0FB5" w:rsidP="009B0FB5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1632" w:type="dxa"/>
            <w:vAlign w:val="center"/>
          </w:tcPr>
          <w:p w14:paraId="197FF7AC" w14:textId="786393A3" w:rsidR="009A3417" w:rsidRDefault="009B0FB5" w:rsidP="009B0FB5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1633" w:type="dxa"/>
            <w:vAlign w:val="center"/>
          </w:tcPr>
          <w:p w14:paraId="5D4D5301" w14:textId="3A18FD24" w:rsidR="009A3417" w:rsidRDefault="009B0FB5" w:rsidP="009B0FB5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1214" w:type="dxa"/>
            <w:vAlign w:val="center"/>
          </w:tcPr>
          <w:p w14:paraId="7462EE8A" w14:textId="691E1FF7" w:rsidR="009A3417" w:rsidRDefault="009B0FB5" w:rsidP="009B0FB5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550</w:t>
            </w:r>
          </w:p>
        </w:tc>
      </w:tr>
      <w:tr w:rsidR="009A3417" w14:paraId="566CFC7D" w14:textId="12662BD5" w:rsidTr="009B0FB5">
        <w:tc>
          <w:tcPr>
            <w:tcW w:w="1608" w:type="dxa"/>
          </w:tcPr>
          <w:p w14:paraId="25629E2E" w14:textId="42A88902" w:rsidR="009A3417" w:rsidRDefault="009B0FB5" w:rsidP="009B0FB5">
            <w:pPr>
              <w:bidi/>
              <w:spacing w:after="0" w:line="240" w:lineRule="auto"/>
              <w:jc w:val="both"/>
              <w:rPr>
                <w:rFonts w:ascii="Arial" w:hAnsi="Arial" w:cs="Arial"/>
                <w:rtl/>
              </w:rPr>
            </w:pPr>
            <w:r w:rsidRPr="00825CA3">
              <w:rPr>
                <w:rFonts w:ascii="Arial" w:hAnsi="Arial" w:cs="Arial" w:hint="cs"/>
                <w:rtl/>
              </w:rPr>
              <w:t>مراقب</w:t>
            </w:r>
            <w:r w:rsidRPr="00825CA3">
              <w:rPr>
                <w:rFonts w:ascii="Arial" w:hAnsi="Arial" w:cs="Arial"/>
                <w:rtl/>
              </w:rPr>
              <w:t xml:space="preserve"> </w:t>
            </w:r>
            <w:r w:rsidRPr="00825CA3">
              <w:rPr>
                <w:rFonts w:ascii="Arial" w:hAnsi="Arial" w:cs="Arial" w:hint="cs"/>
                <w:rtl/>
              </w:rPr>
              <w:t>للمصاريف</w:t>
            </w:r>
            <w:r w:rsidRPr="00825CA3">
              <w:rPr>
                <w:rFonts w:ascii="Arial" w:hAnsi="Arial" w:cs="Arial"/>
                <w:rtl/>
              </w:rPr>
              <w:t xml:space="preserve"> </w:t>
            </w:r>
            <w:r w:rsidRPr="00825CA3">
              <w:rPr>
                <w:rFonts w:ascii="Arial" w:hAnsi="Arial" w:cs="Arial" w:hint="cs"/>
                <w:rtl/>
              </w:rPr>
              <w:t>العمومية</w:t>
            </w:r>
          </w:p>
        </w:tc>
        <w:tc>
          <w:tcPr>
            <w:tcW w:w="1735" w:type="dxa"/>
            <w:vAlign w:val="center"/>
          </w:tcPr>
          <w:p w14:paraId="535B15DD" w14:textId="546C0555" w:rsidR="009A3417" w:rsidRDefault="009B0FB5" w:rsidP="009B0FB5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1632" w:type="dxa"/>
            <w:vAlign w:val="center"/>
          </w:tcPr>
          <w:p w14:paraId="6862A03D" w14:textId="6DFBEA5E" w:rsidR="009A3417" w:rsidRDefault="009B0FB5" w:rsidP="009B0FB5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1632" w:type="dxa"/>
            <w:vAlign w:val="center"/>
          </w:tcPr>
          <w:p w14:paraId="2AAA4603" w14:textId="0ED6F684" w:rsidR="009A3417" w:rsidRDefault="009B0FB5" w:rsidP="009B0FB5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1633" w:type="dxa"/>
            <w:vAlign w:val="center"/>
          </w:tcPr>
          <w:p w14:paraId="614CB29C" w14:textId="5F96E363" w:rsidR="009A3417" w:rsidRDefault="009B0FB5" w:rsidP="009B0FB5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1214" w:type="dxa"/>
            <w:vAlign w:val="center"/>
          </w:tcPr>
          <w:p w14:paraId="74AC3C0E" w14:textId="0A8C69BF" w:rsidR="009A3417" w:rsidRDefault="009B0FB5" w:rsidP="009B0FB5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450</w:t>
            </w:r>
          </w:p>
        </w:tc>
      </w:tr>
    </w:tbl>
    <w:p w14:paraId="1804A16C" w14:textId="77777777" w:rsidR="00825CA3" w:rsidRPr="00825CA3" w:rsidRDefault="00825CA3" w:rsidP="00825CA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B0FB5">
        <w:rPr>
          <w:rFonts w:ascii="Arial" w:hAnsi="Arial" w:cs="Arial" w:hint="cs"/>
          <w:b/>
          <w:bCs/>
          <w:rtl/>
        </w:rPr>
        <w:t>الفصل</w:t>
      </w:r>
      <w:r w:rsidRPr="009B0FB5">
        <w:rPr>
          <w:rFonts w:ascii="Arial" w:hAnsi="Arial" w:cs="Arial"/>
          <w:b/>
          <w:bCs/>
          <w:rtl/>
        </w:rPr>
        <w:t xml:space="preserve"> 2 </w:t>
      </w:r>
      <w:r w:rsidRPr="009B0FB5">
        <w:rPr>
          <w:rFonts w:ascii="Arial" w:hAnsi="Arial" w:cs="Arial" w:hint="cs"/>
          <w:b/>
          <w:bCs/>
          <w:rtl/>
        </w:rPr>
        <w:t>ـ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وزير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المالية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والمدير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العام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للمصالح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المشتركة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برئاسة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الحكومة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مكلفان،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كل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فيما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يخصه،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بتنفيذ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هذا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الأمر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الحكومي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الذي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ينشر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بالرائد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الرسمي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للجمهورية</w:t>
      </w:r>
      <w:r w:rsidRPr="00825CA3">
        <w:rPr>
          <w:rFonts w:ascii="Arial" w:hAnsi="Arial" w:cs="Arial"/>
          <w:rtl/>
        </w:rPr>
        <w:t xml:space="preserve"> </w:t>
      </w:r>
      <w:r w:rsidRPr="00825CA3">
        <w:rPr>
          <w:rFonts w:ascii="Arial" w:hAnsi="Arial" w:cs="Arial" w:hint="cs"/>
          <w:rtl/>
        </w:rPr>
        <w:t>التونسية</w:t>
      </w:r>
      <w:r w:rsidRPr="00825CA3">
        <w:rPr>
          <w:rFonts w:ascii="Arial" w:hAnsi="Arial" w:cs="Arial"/>
        </w:rPr>
        <w:t>.</w:t>
      </w:r>
    </w:p>
    <w:p w14:paraId="25890595" w14:textId="77777777" w:rsidR="00825CA3" w:rsidRPr="009B0FB5" w:rsidRDefault="00825CA3" w:rsidP="00825CA3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9B0FB5">
        <w:rPr>
          <w:rFonts w:ascii="Arial" w:hAnsi="Arial" w:cs="Arial" w:hint="cs"/>
          <w:b/>
          <w:bCs/>
          <w:rtl/>
        </w:rPr>
        <w:t>تونس</w:t>
      </w:r>
      <w:r w:rsidRPr="009B0FB5">
        <w:rPr>
          <w:rFonts w:ascii="Arial" w:hAnsi="Arial" w:cs="Arial"/>
          <w:b/>
          <w:bCs/>
          <w:rtl/>
        </w:rPr>
        <w:t xml:space="preserve"> </w:t>
      </w:r>
      <w:r w:rsidRPr="009B0FB5">
        <w:rPr>
          <w:rFonts w:ascii="Arial" w:hAnsi="Arial" w:cs="Arial" w:hint="cs"/>
          <w:b/>
          <w:bCs/>
          <w:rtl/>
        </w:rPr>
        <w:t>في</w:t>
      </w:r>
      <w:r w:rsidRPr="009B0FB5">
        <w:rPr>
          <w:rFonts w:ascii="Arial" w:hAnsi="Arial" w:cs="Arial"/>
          <w:b/>
          <w:bCs/>
          <w:rtl/>
        </w:rPr>
        <w:t xml:space="preserve"> 25 </w:t>
      </w:r>
      <w:r w:rsidRPr="009B0FB5">
        <w:rPr>
          <w:rFonts w:ascii="Arial" w:hAnsi="Arial" w:cs="Arial" w:hint="cs"/>
          <w:b/>
          <w:bCs/>
          <w:rtl/>
        </w:rPr>
        <w:t>فيفري</w:t>
      </w:r>
      <w:r w:rsidRPr="009B0FB5">
        <w:rPr>
          <w:rFonts w:ascii="Arial" w:hAnsi="Arial" w:cs="Arial"/>
          <w:b/>
          <w:bCs/>
          <w:rtl/>
        </w:rPr>
        <w:t xml:space="preserve"> 2020</w:t>
      </w:r>
      <w:r w:rsidRPr="009B0FB5">
        <w:rPr>
          <w:rFonts w:ascii="Arial" w:hAnsi="Arial" w:cs="Arial"/>
          <w:b/>
          <w:bCs/>
        </w:rPr>
        <w:t>.</w:t>
      </w:r>
    </w:p>
    <w:p w14:paraId="6365BBA3" w14:textId="77777777" w:rsidR="00825CA3" w:rsidRPr="005D34BA" w:rsidRDefault="00825CA3" w:rsidP="00825CA3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</w:p>
    <w:sectPr w:rsidR="00825CA3" w:rsidRPr="005D34BA" w:rsidSect="00C951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78AE7" w14:textId="77777777" w:rsidR="009B1045" w:rsidRDefault="009B1045" w:rsidP="008F3F2D">
      <w:r>
        <w:separator/>
      </w:r>
    </w:p>
  </w:endnote>
  <w:endnote w:type="continuationSeparator" w:id="0">
    <w:p w14:paraId="3CB05D1A" w14:textId="77777777" w:rsidR="009B1045" w:rsidRDefault="009B1045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D82EB7" w:rsidRPr="00C64B86" w:rsidRDefault="00D82EB7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D82EB7" w:rsidRDefault="00D82EB7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D82EB7" w:rsidRDefault="00D82EB7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D82EB7" w:rsidRDefault="00D82EB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68B39" w14:textId="77777777" w:rsidR="00D82EB7" w:rsidRDefault="00D82E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7DFB4" w14:textId="77777777" w:rsidR="009B1045" w:rsidRDefault="009B1045" w:rsidP="00696990">
      <w:pPr>
        <w:bidi/>
        <w:jc w:val="both"/>
      </w:pPr>
      <w:r>
        <w:separator/>
      </w:r>
    </w:p>
  </w:footnote>
  <w:footnote w:type="continuationSeparator" w:id="0">
    <w:p w14:paraId="53198D80" w14:textId="77777777" w:rsidR="009B1045" w:rsidRDefault="009B1045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1640D17B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D82EB7" w:rsidRDefault="00D82EB7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D82EB7" w:rsidRPr="005F7BF4" w:rsidRDefault="00D82EB7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D82EB7" w:rsidRPr="005F7BF4" w:rsidRDefault="00D82EB7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D82EB7" w:rsidRDefault="00D82EB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D82EB7" w:rsidRPr="005F7BF4" w:rsidRDefault="00D82EB7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D82EB7" w:rsidRPr="005F7BF4" w:rsidRDefault="00D82EB7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57BF3862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D82EB7" w:rsidRDefault="00D82EB7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D82EB7" w:rsidRPr="00696C4B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D82EB7" w:rsidRPr="00317C84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D82EB7" w:rsidRDefault="00D82EB7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D82EB7" w:rsidRDefault="00D82EB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D82EB7" w:rsidRPr="00696C4B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D82EB7" w:rsidRPr="00317C84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D82EB7" w:rsidRDefault="00D82EB7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26F5F" w14:textId="77777777" w:rsidR="00D82EB7" w:rsidRDefault="00D82EB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62457"/>
    <w:multiLevelType w:val="hybridMultilevel"/>
    <w:tmpl w:val="7F58CF1A"/>
    <w:lvl w:ilvl="0" w:tplc="2FB82BD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95D5373"/>
    <w:multiLevelType w:val="hybridMultilevel"/>
    <w:tmpl w:val="5DC6D9D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477D2B"/>
    <w:multiLevelType w:val="hybridMultilevel"/>
    <w:tmpl w:val="74160D40"/>
    <w:lvl w:ilvl="0" w:tplc="040C000F">
      <w:start w:val="1"/>
      <w:numFmt w:val="decimal"/>
      <w:lvlText w:val="%1."/>
      <w:lvlJc w:val="left"/>
      <w:pPr>
        <w:ind w:left="1140" w:hanging="360"/>
      </w:p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B7123B9"/>
    <w:multiLevelType w:val="hybridMultilevel"/>
    <w:tmpl w:val="666A88F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FE32E2"/>
    <w:multiLevelType w:val="hybridMultilevel"/>
    <w:tmpl w:val="875076B4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3AA22DC"/>
    <w:multiLevelType w:val="hybridMultilevel"/>
    <w:tmpl w:val="5818019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761EF89E">
      <w:start w:val="14"/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3CA6A3E"/>
    <w:multiLevelType w:val="hybridMultilevel"/>
    <w:tmpl w:val="7DF6C90C"/>
    <w:lvl w:ilvl="0" w:tplc="65A4BA92">
      <w:start w:val="1"/>
      <w:numFmt w:val="decimal"/>
      <w:lvlText w:val="%1)"/>
      <w:lvlJc w:val="left"/>
      <w:pPr>
        <w:ind w:left="1723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443" w:hanging="360"/>
      </w:pPr>
    </w:lvl>
    <w:lvl w:ilvl="2" w:tplc="040C001B" w:tentative="1">
      <w:start w:val="1"/>
      <w:numFmt w:val="lowerRoman"/>
      <w:lvlText w:val="%3."/>
      <w:lvlJc w:val="right"/>
      <w:pPr>
        <w:ind w:left="3163" w:hanging="180"/>
      </w:pPr>
    </w:lvl>
    <w:lvl w:ilvl="3" w:tplc="040C000F" w:tentative="1">
      <w:start w:val="1"/>
      <w:numFmt w:val="decimal"/>
      <w:lvlText w:val="%4."/>
      <w:lvlJc w:val="left"/>
      <w:pPr>
        <w:ind w:left="3883" w:hanging="360"/>
      </w:pPr>
    </w:lvl>
    <w:lvl w:ilvl="4" w:tplc="040C0019" w:tentative="1">
      <w:start w:val="1"/>
      <w:numFmt w:val="lowerLetter"/>
      <w:lvlText w:val="%5."/>
      <w:lvlJc w:val="left"/>
      <w:pPr>
        <w:ind w:left="4603" w:hanging="360"/>
      </w:pPr>
    </w:lvl>
    <w:lvl w:ilvl="5" w:tplc="040C001B" w:tentative="1">
      <w:start w:val="1"/>
      <w:numFmt w:val="lowerRoman"/>
      <w:lvlText w:val="%6."/>
      <w:lvlJc w:val="right"/>
      <w:pPr>
        <w:ind w:left="5323" w:hanging="180"/>
      </w:pPr>
    </w:lvl>
    <w:lvl w:ilvl="6" w:tplc="040C000F" w:tentative="1">
      <w:start w:val="1"/>
      <w:numFmt w:val="decimal"/>
      <w:lvlText w:val="%7."/>
      <w:lvlJc w:val="left"/>
      <w:pPr>
        <w:ind w:left="6043" w:hanging="360"/>
      </w:pPr>
    </w:lvl>
    <w:lvl w:ilvl="7" w:tplc="040C0019" w:tentative="1">
      <w:start w:val="1"/>
      <w:numFmt w:val="lowerLetter"/>
      <w:lvlText w:val="%8."/>
      <w:lvlJc w:val="left"/>
      <w:pPr>
        <w:ind w:left="6763" w:hanging="360"/>
      </w:pPr>
    </w:lvl>
    <w:lvl w:ilvl="8" w:tplc="040C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7" w15:restartNumberingAfterBreak="0">
    <w:nsid w:val="15591C5A"/>
    <w:multiLevelType w:val="hybridMultilevel"/>
    <w:tmpl w:val="B052DF7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26E186E"/>
    <w:multiLevelType w:val="hybridMultilevel"/>
    <w:tmpl w:val="BFC8DB60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27178D5"/>
    <w:multiLevelType w:val="hybridMultilevel"/>
    <w:tmpl w:val="3B9E7DA8"/>
    <w:lvl w:ilvl="0" w:tplc="040C0011">
      <w:start w:val="1"/>
      <w:numFmt w:val="decimal"/>
      <w:lvlText w:val="%1)"/>
      <w:lvlJc w:val="left"/>
      <w:pPr>
        <w:ind w:left="1723" w:hanging="360"/>
      </w:pPr>
    </w:lvl>
    <w:lvl w:ilvl="1" w:tplc="040C0019" w:tentative="1">
      <w:start w:val="1"/>
      <w:numFmt w:val="lowerLetter"/>
      <w:lvlText w:val="%2."/>
      <w:lvlJc w:val="left"/>
      <w:pPr>
        <w:ind w:left="2443" w:hanging="360"/>
      </w:pPr>
    </w:lvl>
    <w:lvl w:ilvl="2" w:tplc="040C001B" w:tentative="1">
      <w:start w:val="1"/>
      <w:numFmt w:val="lowerRoman"/>
      <w:lvlText w:val="%3."/>
      <w:lvlJc w:val="right"/>
      <w:pPr>
        <w:ind w:left="3163" w:hanging="180"/>
      </w:pPr>
    </w:lvl>
    <w:lvl w:ilvl="3" w:tplc="040C000F" w:tentative="1">
      <w:start w:val="1"/>
      <w:numFmt w:val="decimal"/>
      <w:lvlText w:val="%4."/>
      <w:lvlJc w:val="left"/>
      <w:pPr>
        <w:ind w:left="3883" w:hanging="360"/>
      </w:pPr>
    </w:lvl>
    <w:lvl w:ilvl="4" w:tplc="040C0019" w:tentative="1">
      <w:start w:val="1"/>
      <w:numFmt w:val="lowerLetter"/>
      <w:lvlText w:val="%5."/>
      <w:lvlJc w:val="left"/>
      <w:pPr>
        <w:ind w:left="4603" w:hanging="360"/>
      </w:pPr>
    </w:lvl>
    <w:lvl w:ilvl="5" w:tplc="040C001B" w:tentative="1">
      <w:start w:val="1"/>
      <w:numFmt w:val="lowerRoman"/>
      <w:lvlText w:val="%6."/>
      <w:lvlJc w:val="right"/>
      <w:pPr>
        <w:ind w:left="5323" w:hanging="180"/>
      </w:pPr>
    </w:lvl>
    <w:lvl w:ilvl="6" w:tplc="040C000F" w:tentative="1">
      <w:start w:val="1"/>
      <w:numFmt w:val="decimal"/>
      <w:lvlText w:val="%7."/>
      <w:lvlJc w:val="left"/>
      <w:pPr>
        <w:ind w:left="6043" w:hanging="360"/>
      </w:pPr>
    </w:lvl>
    <w:lvl w:ilvl="7" w:tplc="040C0019" w:tentative="1">
      <w:start w:val="1"/>
      <w:numFmt w:val="lowerLetter"/>
      <w:lvlText w:val="%8."/>
      <w:lvlJc w:val="left"/>
      <w:pPr>
        <w:ind w:left="6763" w:hanging="360"/>
      </w:pPr>
    </w:lvl>
    <w:lvl w:ilvl="8" w:tplc="040C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0" w15:restartNumberingAfterBreak="0">
    <w:nsid w:val="247F5891"/>
    <w:multiLevelType w:val="hybridMultilevel"/>
    <w:tmpl w:val="D1564B0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8644DAF"/>
    <w:multiLevelType w:val="hybridMultilevel"/>
    <w:tmpl w:val="0DFCC2A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C021100"/>
    <w:multiLevelType w:val="hybridMultilevel"/>
    <w:tmpl w:val="AA783A6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D1C4759"/>
    <w:multiLevelType w:val="hybridMultilevel"/>
    <w:tmpl w:val="CD70BC4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D804A88"/>
    <w:multiLevelType w:val="hybridMultilevel"/>
    <w:tmpl w:val="2A52024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E117893"/>
    <w:multiLevelType w:val="hybridMultilevel"/>
    <w:tmpl w:val="08922D0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1B94423"/>
    <w:multiLevelType w:val="hybridMultilevel"/>
    <w:tmpl w:val="C600A06E"/>
    <w:lvl w:ilvl="0" w:tplc="AF0617B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85A16"/>
    <w:multiLevelType w:val="hybridMultilevel"/>
    <w:tmpl w:val="A7A4CBB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2423CD1"/>
    <w:multiLevelType w:val="hybridMultilevel"/>
    <w:tmpl w:val="D7B017B2"/>
    <w:lvl w:ilvl="0" w:tplc="040C0013">
      <w:start w:val="1"/>
      <w:numFmt w:val="upperRoman"/>
      <w:lvlText w:val="%1."/>
      <w:lvlJc w:val="right"/>
      <w:pPr>
        <w:ind w:left="1647" w:hanging="360"/>
      </w:pPr>
    </w:lvl>
    <w:lvl w:ilvl="1" w:tplc="040C0019" w:tentative="1">
      <w:start w:val="1"/>
      <w:numFmt w:val="lowerLetter"/>
      <w:lvlText w:val="%2."/>
      <w:lvlJc w:val="left"/>
      <w:pPr>
        <w:ind w:left="2367" w:hanging="360"/>
      </w:pPr>
    </w:lvl>
    <w:lvl w:ilvl="2" w:tplc="040C001B" w:tentative="1">
      <w:start w:val="1"/>
      <w:numFmt w:val="lowerRoman"/>
      <w:lvlText w:val="%3."/>
      <w:lvlJc w:val="right"/>
      <w:pPr>
        <w:ind w:left="3087" w:hanging="180"/>
      </w:pPr>
    </w:lvl>
    <w:lvl w:ilvl="3" w:tplc="040C000F" w:tentative="1">
      <w:start w:val="1"/>
      <w:numFmt w:val="decimal"/>
      <w:lvlText w:val="%4."/>
      <w:lvlJc w:val="left"/>
      <w:pPr>
        <w:ind w:left="3807" w:hanging="360"/>
      </w:pPr>
    </w:lvl>
    <w:lvl w:ilvl="4" w:tplc="040C0019" w:tentative="1">
      <w:start w:val="1"/>
      <w:numFmt w:val="lowerLetter"/>
      <w:lvlText w:val="%5."/>
      <w:lvlJc w:val="left"/>
      <w:pPr>
        <w:ind w:left="4527" w:hanging="360"/>
      </w:pPr>
    </w:lvl>
    <w:lvl w:ilvl="5" w:tplc="040C001B" w:tentative="1">
      <w:start w:val="1"/>
      <w:numFmt w:val="lowerRoman"/>
      <w:lvlText w:val="%6."/>
      <w:lvlJc w:val="right"/>
      <w:pPr>
        <w:ind w:left="5247" w:hanging="180"/>
      </w:pPr>
    </w:lvl>
    <w:lvl w:ilvl="6" w:tplc="040C000F" w:tentative="1">
      <w:start w:val="1"/>
      <w:numFmt w:val="decimal"/>
      <w:lvlText w:val="%7."/>
      <w:lvlJc w:val="left"/>
      <w:pPr>
        <w:ind w:left="5967" w:hanging="360"/>
      </w:pPr>
    </w:lvl>
    <w:lvl w:ilvl="7" w:tplc="040C0019" w:tentative="1">
      <w:start w:val="1"/>
      <w:numFmt w:val="lowerLetter"/>
      <w:lvlText w:val="%8."/>
      <w:lvlJc w:val="left"/>
      <w:pPr>
        <w:ind w:left="6687" w:hanging="360"/>
      </w:pPr>
    </w:lvl>
    <w:lvl w:ilvl="8" w:tplc="040C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344E49BA"/>
    <w:multiLevelType w:val="hybridMultilevel"/>
    <w:tmpl w:val="6C044B0A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2CF8A34A">
      <w:start w:val="1"/>
      <w:numFmt w:val="arabicAbjad"/>
      <w:lvlText w:val="%2.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A366AA5"/>
    <w:multiLevelType w:val="hybridMultilevel"/>
    <w:tmpl w:val="2DC2F6E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AD94C61"/>
    <w:multiLevelType w:val="hybridMultilevel"/>
    <w:tmpl w:val="E76E199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B8D58B3"/>
    <w:multiLevelType w:val="hybridMultilevel"/>
    <w:tmpl w:val="443059E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C4E2A26"/>
    <w:multiLevelType w:val="hybridMultilevel"/>
    <w:tmpl w:val="81EE292E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01073F2"/>
    <w:multiLevelType w:val="hybridMultilevel"/>
    <w:tmpl w:val="9D427E90"/>
    <w:lvl w:ilvl="0" w:tplc="D58E523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 w15:restartNumberingAfterBreak="0">
    <w:nsid w:val="424F0649"/>
    <w:multiLevelType w:val="hybridMultilevel"/>
    <w:tmpl w:val="8AB49394"/>
    <w:lvl w:ilvl="0" w:tplc="2CF8A34A">
      <w:start w:val="1"/>
      <w:numFmt w:val="arabicAbjad"/>
      <w:lvlText w:val="%1."/>
      <w:lvlJc w:val="left"/>
      <w:pPr>
        <w:ind w:left="17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6" w15:restartNumberingAfterBreak="0">
    <w:nsid w:val="42FB64FE"/>
    <w:multiLevelType w:val="hybridMultilevel"/>
    <w:tmpl w:val="772AF19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4313E3E"/>
    <w:multiLevelType w:val="hybridMultilevel"/>
    <w:tmpl w:val="098813B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4F2317B"/>
    <w:multiLevelType w:val="hybridMultilevel"/>
    <w:tmpl w:val="FB48928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E20A3E20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61260F6"/>
    <w:multiLevelType w:val="hybridMultilevel"/>
    <w:tmpl w:val="85E66E9E"/>
    <w:lvl w:ilvl="0" w:tplc="ABD6E30A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46DB1274"/>
    <w:multiLevelType w:val="hybridMultilevel"/>
    <w:tmpl w:val="F78C5EFE"/>
    <w:lvl w:ilvl="0" w:tplc="8F66C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A8B7E19"/>
    <w:multiLevelType w:val="hybridMultilevel"/>
    <w:tmpl w:val="D31A1E8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ED2204D"/>
    <w:multiLevelType w:val="hybridMultilevel"/>
    <w:tmpl w:val="A4DE78A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00D4FF6"/>
    <w:multiLevelType w:val="hybridMultilevel"/>
    <w:tmpl w:val="B0345432"/>
    <w:lvl w:ilvl="0" w:tplc="D58E5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50577258"/>
    <w:multiLevelType w:val="hybridMultilevel"/>
    <w:tmpl w:val="BA3AB3EC"/>
    <w:lvl w:ilvl="0" w:tplc="D58E5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C80B5A"/>
    <w:multiLevelType w:val="hybridMultilevel"/>
    <w:tmpl w:val="750A5B2E"/>
    <w:lvl w:ilvl="0" w:tplc="68EC9A0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892855AE">
      <w:start w:val="1"/>
      <w:numFmt w:val="arabicAlpha"/>
      <w:lvlText w:val="%2."/>
      <w:lvlJc w:val="left"/>
      <w:pPr>
        <w:ind w:left="136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5207867"/>
    <w:multiLevelType w:val="hybridMultilevel"/>
    <w:tmpl w:val="BBAE8EB2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7DC6839"/>
    <w:multiLevelType w:val="hybridMultilevel"/>
    <w:tmpl w:val="317CB5D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5B8A0F64"/>
    <w:multiLevelType w:val="hybridMultilevel"/>
    <w:tmpl w:val="49302B2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6923D4B"/>
    <w:multiLevelType w:val="hybridMultilevel"/>
    <w:tmpl w:val="5B52DD2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71D0760"/>
    <w:multiLevelType w:val="hybridMultilevel"/>
    <w:tmpl w:val="348AF75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67B60D3F"/>
    <w:multiLevelType w:val="hybridMultilevel"/>
    <w:tmpl w:val="AF0267F4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8B00463"/>
    <w:multiLevelType w:val="hybridMultilevel"/>
    <w:tmpl w:val="E788DE7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5DFCE16E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D4D7CCA"/>
    <w:multiLevelType w:val="hybridMultilevel"/>
    <w:tmpl w:val="5EDEE830"/>
    <w:lvl w:ilvl="0" w:tplc="D58E523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702E725D"/>
    <w:multiLevelType w:val="hybridMultilevel"/>
    <w:tmpl w:val="795C5020"/>
    <w:lvl w:ilvl="0" w:tplc="040C0013">
      <w:start w:val="1"/>
      <w:numFmt w:val="upperRoman"/>
      <w:lvlText w:val="%1."/>
      <w:lvlJc w:val="righ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5" w15:restartNumberingAfterBreak="0">
    <w:nsid w:val="7185531A"/>
    <w:multiLevelType w:val="hybridMultilevel"/>
    <w:tmpl w:val="960CDF8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78FE7089"/>
    <w:multiLevelType w:val="hybridMultilevel"/>
    <w:tmpl w:val="0FF4641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A184239"/>
    <w:multiLevelType w:val="hybridMultilevel"/>
    <w:tmpl w:val="AB9CFCF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2"/>
  </w:num>
  <w:num w:numId="3">
    <w:abstractNumId w:val="40"/>
  </w:num>
  <w:num w:numId="4">
    <w:abstractNumId w:val="1"/>
  </w:num>
  <w:num w:numId="5">
    <w:abstractNumId w:val="27"/>
  </w:num>
  <w:num w:numId="6">
    <w:abstractNumId w:val="28"/>
  </w:num>
  <w:num w:numId="7">
    <w:abstractNumId w:val="15"/>
  </w:num>
  <w:num w:numId="8">
    <w:abstractNumId w:val="31"/>
  </w:num>
  <w:num w:numId="9">
    <w:abstractNumId w:val="10"/>
  </w:num>
  <w:num w:numId="10">
    <w:abstractNumId w:val="19"/>
  </w:num>
  <w:num w:numId="11">
    <w:abstractNumId w:val="47"/>
  </w:num>
  <w:num w:numId="12">
    <w:abstractNumId w:val="25"/>
  </w:num>
  <w:num w:numId="13">
    <w:abstractNumId w:val="38"/>
  </w:num>
  <w:num w:numId="14">
    <w:abstractNumId w:val="17"/>
  </w:num>
  <w:num w:numId="15">
    <w:abstractNumId w:val="20"/>
  </w:num>
  <w:num w:numId="16">
    <w:abstractNumId w:val="29"/>
  </w:num>
  <w:num w:numId="17">
    <w:abstractNumId w:val="5"/>
  </w:num>
  <w:num w:numId="18">
    <w:abstractNumId w:val="36"/>
  </w:num>
  <w:num w:numId="19">
    <w:abstractNumId w:val="37"/>
  </w:num>
  <w:num w:numId="20">
    <w:abstractNumId w:val="41"/>
  </w:num>
  <w:num w:numId="21">
    <w:abstractNumId w:val="13"/>
  </w:num>
  <w:num w:numId="22">
    <w:abstractNumId w:val="39"/>
  </w:num>
  <w:num w:numId="23">
    <w:abstractNumId w:val="14"/>
  </w:num>
  <w:num w:numId="24">
    <w:abstractNumId w:val="4"/>
  </w:num>
  <w:num w:numId="25">
    <w:abstractNumId w:val="23"/>
  </w:num>
  <w:num w:numId="26">
    <w:abstractNumId w:val="30"/>
  </w:num>
  <w:num w:numId="27">
    <w:abstractNumId w:val="46"/>
  </w:num>
  <w:num w:numId="28">
    <w:abstractNumId w:val="32"/>
  </w:num>
  <w:num w:numId="29">
    <w:abstractNumId w:val="26"/>
  </w:num>
  <w:num w:numId="30">
    <w:abstractNumId w:val="22"/>
  </w:num>
  <w:num w:numId="31">
    <w:abstractNumId w:val="12"/>
  </w:num>
  <w:num w:numId="32">
    <w:abstractNumId w:val="11"/>
  </w:num>
  <w:num w:numId="33">
    <w:abstractNumId w:val="43"/>
  </w:num>
  <w:num w:numId="34">
    <w:abstractNumId w:val="0"/>
  </w:num>
  <w:num w:numId="35">
    <w:abstractNumId w:val="24"/>
  </w:num>
  <w:num w:numId="36">
    <w:abstractNumId w:val="8"/>
  </w:num>
  <w:num w:numId="37">
    <w:abstractNumId w:val="33"/>
  </w:num>
  <w:num w:numId="38">
    <w:abstractNumId w:val="45"/>
  </w:num>
  <w:num w:numId="39">
    <w:abstractNumId w:val="44"/>
  </w:num>
  <w:num w:numId="40">
    <w:abstractNumId w:val="9"/>
  </w:num>
  <w:num w:numId="41">
    <w:abstractNumId w:val="18"/>
  </w:num>
  <w:num w:numId="42">
    <w:abstractNumId w:val="6"/>
  </w:num>
  <w:num w:numId="43">
    <w:abstractNumId w:val="34"/>
  </w:num>
  <w:num w:numId="44">
    <w:abstractNumId w:val="21"/>
  </w:num>
  <w:num w:numId="45">
    <w:abstractNumId w:val="16"/>
  </w:num>
  <w:num w:numId="46">
    <w:abstractNumId w:val="2"/>
  </w:num>
  <w:num w:numId="47">
    <w:abstractNumId w:val="7"/>
  </w:num>
  <w:num w:numId="48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2698D"/>
    <w:rsid w:val="0003352E"/>
    <w:rsid w:val="00052372"/>
    <w:rsid w:val="00053C64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C6F8E"/>
    <w:rsid w:val="000D1B53"/>
    <w:rsid w:val="000D7802"/>
    <w:rsid w:val="000E3E65"/>
    <w:rsid w:val="000E4B27"/>
    <w:rsid w:val="000E5A60"/>
    <w:rsid w:val="000F08DA"/>
    <w:rsid w:val="00100229"/>
    <w:rsid w:val="00121D66"/>
    <w:rsid w:val="001259C1"/>
    <w:rsid w:val="00127429"/>
    <w:rsid w:val="00131332"/>
    <w:rsid w:val="00134668"/>
    <w:rsid w:val="0015113D"/>
    <w:rsid w:val="00152992"/>
    <w:rsid w:val="001543CD"/>
    <w:rsid w:val="001643B6"/>
    <w:rsid w:val="0017749A"/>
    <w:rsid w:val="001B10F2"/>
    <w:rsid w:val="001B165D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30340B"/>
    <w:rsid w:val="003040F9"/>
    <w:rsid w:val="00306AB7"/>
    <w:rsid w:val="00311B43"/>
    <w:rsid w:val="00350AB4"/>
    <w:rsid w:val="00354137"/>
    <w:rsid w:val="003752C0"/>
    <w:rsid w:val="00381A58"/>
    <w:rsid w:val="00382875"/>
    <w:rsid w:val="0039071A"/>
    <w:rsid w:val="00393F3A"/>
    <w:rsid w:val="003A76D7"/>
    <w:rsid w:val="003B5639"/>
    <w:rsid w:val="003B6CD4"/>
    <w:rsid w:val="003D2C2B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37520"/>
    <w:rsid w:val="004421E2"/>
    <w:rsid w:val="004529F4"/>
    <w:rsid w:val="00453596"/>
    <w:rsid w:val="00490B6E"/>
    <w:rsid w:val="00496D4E"/>
    <w:rsid w:val="004D03AF"/>
    <w:rsid w:val="004D4882"/>
    <w:rsid w:val="004D72D1"/>
    <w:rsid w:val="00501F7A"/>
    <w:rsid w:val="0050531C"/>
    <w:rsid w:val="005058F3"/>
    <w:rsid w:val="005177E1"/>
    <w:rsid w:val="005219FA"/>
    <w:rsid w:val="0052231B"/>
    <w:rsid w:val="00536FD0"/>
    <w:rsid w:val="00553D71"/>
    <w:rsid w:val="0055499B"/>
    <w:rsid w:val="00580CC0"/>
    <w:rsid w:val="0059517C"/>
    <w:rsid w:val="005D17EC"/>
    <w:rsid w:val="005D34BA"/>
    <w:rsid w:val="005D516D"/>
    <w:rsid w:val="005E2AA2"/>
    <w:rsid w:val="005F7250"/>
    <w:rsid w:val="005F7BF4"/>
    <w:rsid w:val="00610A8F"/>
    <w:rsid w:val="00614E8F"/>
    <w:rsid w:val="00640F13"/>
    <w:rsid w:val="0065154F"/>
    <w:rsid w:val="00655356"/>
    <w:rsid w:val="00675862"/>
    <w:rsid w:val="006816D2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E6E39"/>
    <w:rsid w:val="007F729E"/>
    <w:rsid w:val="008016FB"/>
    <w:rsid w:val="0080602C"/>
    <w:rsid w:val="00825CA3"/>
    <w:rsid w:val="008339E1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331B9"/>
    <w:rsid w:val="0094212D"/>
    <w:rsid w:val="00947C5D"/>
    <w:rsid w:val="00957F0E"/>
    <w:rsid w:val="00972982"/>
    <w:rsid w:val="0097472C"/>
    <w:rsid w:val="00991661"/>
    <w:rsid w:val="009A32B2"/>
    <w:rsid w:val="009A3417"/>
    <w:rsid w:val="009A7FD9"/>
    <w:rsid w:val="009B0FB5"/>
    <w:rsid w:val="009B1045"/>
    <w:rsid w:val="009C334C"/>
    <w:rsid w:val="009D2035"/>
    <w:rsid w:val="009D3031"/>
    <w:rsid w:val="009E1709"/>
    <w:rsid w:val="009E1D9C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5438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E7620"/>
    <w:rsid w:val="00D00D80"/>
    <w:rsid w:val="00D07749"/>
    <w:rsid w:val="00D17590"/>
    <w:rsid w:val="00D20328"/>
    <w:rsid w:val="00D20500"/>
    <w:rsid w:val="00D25AFB"/>
    <w:rsid w:val="00D27C26"/>
    <w:rsid w:val="00D32CFF"/>
    <w:rsid w:val="00D45550"/>
    <w:rsid w:val="00D60C96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A3C60"/>
    <w:rsid w:val="00EB606A"/>
    <w:rsid w:val="00EB6782"/>
    <w:rsid w:val="00ED5BA9"/>
    <w:rsid w:val="00ED60E2"/>
    <w:rsid w:val="00EE2DE8"/>
    <w:rsid w:val="00EE42C2"/>
    <w:rsid w:val="00F0326A"/>
    <w:rsid w:val="00F117DA"/>
    <w:rsid w:val="00F2277A"/>
    <w:rsid w:val="00F22FA3"/>
    <w:rsid w:val="00F312D4"/>
    <w:rsid w:val="00F33C3E"/>
    <w:rsid w:val="00F46011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EC4B1-BA49-44B8-BBBC-C367ECDB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Dcaf</cp:lastModifiedBy>
  <cp:revision>2</cp:revision>
  <cp:lastPrinted>2020-03-05T14:47:00Z</cp:lastPrinted>
  <dcterms:created xsi:type="dcterms:W3CDTF">2020-03-05T15:04:00Z</dcterms:created>
  <dcterms:modified xsi:type="dcterms:W3CDTF">2020-03-05T15:04:00Z</dcterms:modified>
</cp:coreProperties>
</file>