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20F05" w14:textId="77777777" w:rsidR="008C312B" w:rsidRDefault="008C312B" w:rsidP="001062F0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  <w:bookmarkStart w:id="0" w:name="_GoBack"/>
    </w:p>
    <w:p w14:paraId="075B67C5" w14:textId="13478D86" w:rsidR="001062F0" w:rsidRPr="008C312B" w:rsidRDefault="001062F0" w:rsidP="008C312B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8C312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 عدد 710 لسنة 1985 مؤرخ في 7 ماي 1985 يتعلق بتنقيح الأمر عدد 436 لسنة 1973 المؤرخ في 21 سبتمبر 1973 المتعلق بضبط الوظائف التي يمارسها القضاة من الصنف العدلي</w:t>
      </w:r>
    </w:p>
    <w:p w14:paraId="3B0D1C81" w14:textId="77777777" w:rsidR="001062F0" w:rsidRDefault="001062F0" w:rsidP="001062F0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10B5E01" w14:textId="7DBC7589" w:rsidR="001062F0" w:rsidRDefault="001062F0" w:rsidP="001062F0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>نحن الحبيب بورقيبة، رئيس الجمهورية التونسية،</w:t>
      </w:r>
    </w:p>
    <w:p w14:paraId="2E1BDB65" w14:textId="77777777" w:rsidR="001062F0" w:rsidRDefault="001062F0" w:rsidP="001062F0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1F60809" w14:textId="13182C32" w:rsidR="001062F0" w:rsidRDefault="001062F0" w:rsidP="001062F0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بعد اطلاعنا على القانون عدد 29 لسنة 1967 المؤرخ </w:t>
      </w:r>
      <w:r w:rsidR="00546CAB">
        <w:rPr>
          <w:rFonts w:ascii="Arial" w:hAnsi="Arial" w:cs="Arial" w:hint="cs"/>
          <w:rtl/>
          <w:lang w:bidi="ar-TN"/>
        </w:rPr>
        <w:t>في 14 جويلية 1967 الضابط لنظام القضاء والمجلس الأعلى للقضاء والقانون الأساسي للقضاة وعلى جميع النصوص التي نقحته أو تممته،</w:t>
      </w:r>
    </w:p>
    <w:p w14:paraId="1EB7FAAB" w14:textId="77777777" w:rsidR="00546CAB" w:rsidRDefault="00546CAB" w:rsidP="00546CAB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B5A11C7" w14:textId="77777777" w:rsidR="00546CAB" w:rsidRDefault="00546CAB" w:rsidP="00546CAB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وعلى الأمر عدد436 لسنة 1973 المؤرخ في 21 سبتمبر 1973 المتعلق بضبط الوظائف التي يمارسها القضاة من الصنف العدلي </w:t>
      </w:r>
    </w:p>
    <w:p w14:paraId="216424E0" w14:textId="7968EB30" w:rsidR="00546CAB" w:rsidRDefault="00546CAB" w:rsidP="00546CAB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>وعلى جميع النصوص التي نقحته أو تممته،</w:t>
      </w:r>
    </w:p>
    <w:p w14:paraId="5E5C116E" w14:textId="77777777" w:rsidR="00546CAB" w:rsidRDefault="00546CAB" w:rsidP="00546CAB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9137FDB" w14:textId="7F3B6B45" w:rsidR="00546CAB" w:rsidRDefault="00546CAB" w:rsidP="00546CAB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>وعلى رأي وزيري العدل والمالية،</w:t>
      </w:r>
    </w:p>
    <w:p w14:paraId="48BC6A00" w14:textId="77777777" w:rsidR="00546CAB" w:rsidRDefault="00546CAB" w:rsidP="00546CAB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58F3E23" w14:textId="458B183E" w:rsidR="00546CAB" w:rsidRDefault="00546CAB" w:rsidP="00546CAB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>وعلى رأي المحكمة الإدارية،</w:t>
      </w:r>
    </w:p>
    <w:p w14:paraId="1FB38892" w14:textId="77777777" w:rsidR="00546CAB" w:rsidRDefault="00546CAB" w:rsidP="00546CAB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42DCCC8" w14:textId="0DE10752" w:rsidR="00546CAB" w:rsidRDefault="00546CAB" w:rsidP="00546CAB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>أصدرنا أمرنا هذا بما يأتي:</w:t>
      </w:r>
    </w:p>
    <w:p w14:paraId="1AB431A3" w14:textId="77777777" w:rsidR="00546CAB" w:rsidRPr="008C312B" w:rsidRDefault="00546CAB" w:rsidP="00546CAB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0CE284BF" w14:textId="21771340" w:rsidR="00546CAB" w:rsidRDefault="00546CAB" w:rsidP="00546CAB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C312B">
        <w:rPr>
          <w:rFonts w:ascii="Arial" w:hAnsi="Arial" w:cs="Arial" w:hint="cs"/>
          <w:b/>
          <w:bCs/>
          <w:rtl/>
          <w:lang w:bidi="ar-TN"/>
        </w:rPr>
        <w:t xml:space="preserve">الفصل الأول </w:t>
      </w:r>
      <w:r w:rsidRPr="008C312B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نقح الفصل الأول من الأمر المشار إليه أعلاه عدد 436 لسنة 1973 المؤرخ في 21 سبتمبر 1973 كما يلي:</w:t>
      </w:r>
    </w:p>
    <w:p w14:paraId="653BCDCF" w14:textId="77777777" w:rsidR="00546CAB" w:rsidRDefault="00546CAB" w:rsidP="00546CAB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281DF1E" w14:textId="77777777" w:rsidR="00546CAB" w:rsidRDefault="00546CAB" w:rsidP="00546CAB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>الفقرة (1- 2  )</w:t>
      </w:r>
    </w:p>
    <w:p w14:paraId="10781F6B" w14:textId="77777777" w:rsidR="00546CAB" w:rsidRPr="00546CAB" w:rsidRDefault="00546CAB" w:rsidP="00546CAB">
      <w:p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</w:p>
    <w:p w14:paraId="07A845FE" w14:textId="76F5B4E6" w:rsidR="00546CAB" w:rsidRDefault="00546CAB" w:rsidP="008C312B">
      <w:pPr>
        <w:pStyle w:val="Paragraphedeliste"/>
        <w:numPr>
          <w:ilvl w:val="0"/>
          <w:numId w:val="31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رئيس دائرة بمحكمة التعقيب </w:t>
      </w:r>
    </w:p>
    <w:p w14:paraId="6C864AEF" w14:textId="5212E7AD" w:rsidR="00546CAB" w:rsidRDefault="00546CAB" w:rsidP="008C312B">
      <w:pPr>
        <w:pStyle w:val="Paragraphedeliste"/>
        <w:numPr>
          <w:ilvl w:val="0"/>
          <w:numId w:val="31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مدير عام أول لدى محكمة التعقيب </w:t>
      </w:r>
    </w:p>
    <w:p w14:paraId="1C039FB7" w14:textId="0D91CF2A" w:rsidR="00546CAB" w:rsidRDefault="00546CAB" w:rsidP="008C312B">
      <w:pPr>
        <w:pStyle w:val="Paragraphedeliste"/>
        <w:numPr>
          <w:ilvl w:val="0"/>
          <w:numId w:val="31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رئيس أول بمحكمة استئناف بغير تونس </w:t>
      </w:r>
    </w:p>
    <w:p w14:paraId="7956AF59" w14:textId="65BCF5CA" w:rsidR="00546CAB" w:rsidRDefault="00546CAB" w:rsidP="008C312B">
      <w:pPr>
        <w:pStyle w:val="Paragraphedeliste"/>
        <w:numPr>
          <w:ilvl w:val="0"/>
          <w:numId w:val="31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مدير عام لدى محكمة الاستئناف بغير تونس </w:t>
      </w:r>
    </w:p>
    <w:p w14:paraId="003754CD" w14:textId="1B051A56" w:rsidR="00546CAB" w:rsidRDefault="00546CAB" w:rsidP="008C312B">
      <w:pPr>
        <w:pStyle w:val="Paragraphedeliste"/>
        <w:numPr>
          <w:ilvl w:val="0"/>
          <w:numId w:val="31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مدير عام مساعد لوكيل الدولة العام مدير المصالح العدلية </w:t>
      </w:r>
    </w:p>
    <w:p w14:paraId="1314AB87" w14:textId="646EF9DE" w:rsidR="00546CAB" w:rsidRDefault="00546CAB" w:rsidP="008C312B">
      <w:pPr>
        <w:pStyle w:val="Paragraphedeliste"/>
        <w:numPr>
          <w:ilvl w:val="0"/>
          <w:numId w:val="31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>
        <w:rPr>
          <w:rFonts w:ascii="Arial" w:hAnsi="Arial" w:cs="Arial" w:hint="cs"/>
          <w:rtl/>
          <w:lang w:bidi="ar-TN"/>
        </w:rPr>
        <w:t>متفقد عام مساعد بوزارة العدل</w:t>
      </w:r>
    </w:p>
    <w:p w14:paraId="200B169B" w14:textId="2342C4A6" w:rsidR="00546CAB" w:rsidRDefault="00546CAB" w:rsidP="008C312B">
      <w:pPr>
        <w:pStyle w:val="Paragraphedeliste"/>
        <w:numPr>
          <w:ilvl w:val="0"/>
          <w:numId w:val="31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مدع عام مستشار لدى وزير العدل </w:t>
      </w:r>
    </w:p>
    <w:p w14:paraId="68ABD622" w14:textId="28E57BEA" w:rsidR="00546CAB" w:rsidRDefault="00546CAB" w:rsidP="008C312B">
      <w:pPr>
        <w:pStyle w:val="Paragraphedeliste"/>
        <w:numPr>
          <w:ilvl w:val="0"/>
          <w:numId w:val="31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>
        <w:rPr>
          <w:rFonts w:ascii="Arial" w:hAnsi="Arial" w:cs="Arial" w:hint="cs"/>
          <w:rtl/>
          <w:lang w:bidi="ar-TN"/>
        </w:rPr>
        <w:t>مدع عام مدير علم للدراسات والتشريع</w:t>
      </w:r>
    </w:p>
    <w:p w14:paraId="43EAFC7F" w14:textId="77777777" w:rsidR="00546CAB" w:rsidRDefault="00546CAB" w:rsidP="00546CAB">
      <w:pPr>
        <w:pStyle w:val="Paragraphedeliste"/>
        <w:bidi/>
        <w:spacing w:after="0" w:line="240" w:lineRule="auto"/>
        <w:ind w:left="1004"/>
        <w:jc w:val="both"/>
        <w:rPr>
          <w:rFonts w:ascii="Arial" w:hAnsi="Arial" w:cs="Arial"/>
          <w:rtl/>
          <w:lang w:bidi="ar-TN"/>
        </w:rPr>
      </w:pPr>
    </w:p>
    <w:p w14:paraId="06CF8971" w14:textId="1215FC9D" w:rsidR="00546CAB" w:rsidRDefault="00546CAB" w:rsidP="00546CAB">
      <w:pPr>
        <w:pStyle w:val="Paragraphedeliste"/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الفقرة (1 </w:t>
      </w:r>
      <w:r>
        <w:rPr>
          <w:rFonts w:ascii="Arial" w:hAnsi="Arial" w:cs="Arial"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3 )</w:t>
      </w:r>
    </w:p>
    <w:p w14:paraId="5B8B8263" w14:textId="77777777" w:rsidR="00546CAB" w:rsidRDefault="00546CAB" w:rsidP="00546CAB">
      <w:p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</w:p>
    <w:p w14:paraId="4A40A5B6" w14:textId="77777777" w:rsidR="00733305" w:rsidRDefault="00546CAB" w:rsidP="00733305">
      <w:pPr>
        <w:pStyle w:val="Paragraphedeliste"/>
        <w:numPr>
          <w:ilvl w:val="0"/>
          <w:numId w:val="33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رئيس دائرة بمحكمة استئناف </w:t>
      </w:r>
    </w:p>
    <w:p w14:paraId="643C2661" w14:textId="77777777" w:rsidR="00733305" w:rsidRDefault="00546CAB" w:rsidP="00733305">
      <w:pPr>
        <w:pStyle w:val="Paragraphedeliste"/>
        <w:numPr>
          <w:ilvl w:val="0"/>
          <w:numId w:val="33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733305">
        <w:rPr>
          <w:rFonts w:ascii="Arial" w:hAnsi="Arial" w:cs="Arial" w:hint="cs"/>
          <w:rtl/>
          <w:lang w:bidi="ar-TN"/>
        </w:rPr>
        <w:t xml:space="preserve">وكيل أول لرئيس المحكمة العقارية </w:t>
      </w:r>
    </w:p>
    <w:p w14:paraId="7C4133FB" w14:textId="77777777" w:rsidR="00733305" w:rsidRDefault="00546CAB" w:rsidP="00733305">
      <w:pPr>
        <w:pStyle w:val="Paragraphedeliste"/>
        <w:numPr>
          <w:ilvl w:val="0"/>
          <w:numId w:val="33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733305">
        <w:rPr>
          <w:rFonts w:ascii="Arial" w:hAnsi="Arial" w:cs="Arial" w:hint="cs"/>
          <w:rtl/>
          <w:lang w:bidi="ar-TN"/>
        </w:rPr>
        <w:t xml:space="preserve">رؤساء المحاكم الابتدائية بتونس وسوسة  وصفاقس والكاف والمنستير </w:t>
      </w:r>
    </w:p>
    <w:p w14:paraId="636D1702" w14:textId="77777777" w:rsidR="00733305" w:rsidRDefault="00546CAB" w:rsidP="00733305">
      <w:pPr>
        <w:pStyle w:val="Paragraphedeliste"/>
        <w:numPr>
          <w:ilvl w:val="0"/>
          <w:numId w:val="33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733305">
        <w:rPr>
          <w:rFonts w:ascii="Arial" w:hAnsi="Arial" w:cs="Arial" w:hint="cs"/>
          <w:rtl/>
          <w:lang w:bidi="ar-TN"/>
        </w:rPr>
        <w:t xml:space="preserve">وكلاء الجمهورية بتونس وسوسة وصفاقس والكاف والمنستير </w:t>
      </w:r>
    </w:p>
    <w:p w14:paraId="6B3EF96E" w14:textId="77777777" w:rsidR="00733305" w:rsidRDefault="00546CAB" w:rsidP="00733305">
      <w:pPr>
        <w:pStyle w:val="Paragraphedeliste"/>
        <w:numPr>
          <w:ilvl w:val="0"/>
          <w:numId w:val="33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733305">
        <w:rPr>
          <w:rFonts w:ascii="Arial" w:hAnsi="Arial" w:cs="Arial" w:hint="cs"/>
          <w:rtl/>
          <w:lang w:bidi="ar-TN"/>
        </w:rPr>
        <w:t xml:space="preserve">مدع عام بإدارة المصالح العدلية </w:t>
      </w:r>
    </w:p>
    <w:p w14:paraId="49E464C0" w14:textId="69F3DBE2" w:rsidR="00546CAB" w:rsidRPr="00733305" w:rsidRDefault="00546CAB" w:rsidP="00733305">
      <w:pPr>
        <w:pStyle w:val="Paragraphedeliste"/>
        <w:numPr>
          <w:ilvl w:val="0"/>
          <w:numId w:val="33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733305">
        <w:rPr>
          <w:rFonts w:ascii="Arial" w:hAnsi="Arial" w:cs="Arial" w:hint="cs"/>
          <w:rtl/>
          <w:lang w:bidi="ar-TN"/>
        </w:rPr>
        <w:t xml:space="preserve">متفقد بوزارة العدل </w:t>
      </w:r>
    </w:p>
    <w:p w14:paraId="30BDD452" w14:textId="77777777" w:rsidR="00546CAB" w:rsidRDefault="00546CAB" w:rsidP="00733305">
      <w:pPr>
        <w:bidi/>
        <w:spacing w:after="0" w:line="240" w:lineRule="auto"/>
        <w:ind w:left="567"/>
        <w:jc w:val="both"/>
        <w:rPr>
          <w:rFonts w:ascii="Arial" w:hAnsi="Arial" w:cs="Arial"/>
          <w:rtl/>
          <w:lang w:bidi="ar-TN"/>
        </w:rPr>
      </w:pPr>
    </w:p>
    <w:p w14:paraId="46D92C0A" w14:textId="5C1270ED" w:rsidR="00546CAB" w:rsidRDefault="00546CAB" w:rsidP="008C312B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الفقرة (ب) </w:t>
      </w:r>
    </w:p>
    <w:p w14:paraId="3AA80D49" w14:textId="77777777" w:rsidR="00546CAB" w:rsidRDefault="00546CAB" w:rsidP="00546CAB">
      <w:pPr>
        <w:pStyle w:val="Paragraphedeliste"/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</w:p>
    <w:p w14:paraId="5B8D7D26" w14:textId="77777777" w:rsidR="008C312B" w:rsidRDefault="00546CAB" w:rsidP="008C312B">
      <w:pPr>
        <w:pStyle w:val="Paragraphedeliste"/>
        <w:numPr>
          <w:ilvl w:val="0"/>
          <w:numId w:val="35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رئيس </w:t>
      </w:r>
      <w:r w:rsidR="008C312B">
        <w:rPr>
          <w:rFonts w:ascii="Arial" w:hAnsi="Arial" w:cs="Arial" w:hint="cs"/>
          <w:rtl/>
          <w:lang w:bidi="ar-TN"/>
        </w:rPr>
        <w:t xml:space="preserve">محكمة ابتدائية بغير تونس وسوسة وصفاقس والكاف والمنستير </w:t>
      </w:r>
    </w:p>
    <w:p w14:paraId="1178152B" w14:textId="77777777" w:rsidR="008C312B" w:rsidRDefault="008C312B" w:rsidP="008C312B">
      <w:pPr>
        <w:pStyle w:val="Paragraphedeliste"/>
        <w:numPr>
          <w:ilvl w:val="0"/>
          <w:numId w:val="35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>
        <w:rPr>
          <w:rFonts w:ascii="Arial" w:hAnsi="Arial" w:cs="Arial" w:hint="cs"/>
          <w:rtl/>
          <w:lang w:bidi="ar-TN"/>
        </w:rPr>
        <w:t>وكيل جمهورية لدى محكمة ابتدائية بغير تونس وسوسة وصفاقس والكاف والمنستير</w:t>
      </w:r>
    </w:p>
    <w:p w14:paraId="77334934" w14:textId="77777777" w:rsidR="008C312B" w:rsidRDefault="008C312B" w:rsidP="008C312B">
      <w:pPr>
        <w:pStyle w:val="Paragraphedeliste"/>
        <w:numPr>
          <w:ilvl w:val="0"/>
          <w:numId w:val="35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وكيل رئيس بمحكمة ابتدائية </w:t>
      </w:r>
    </w:p>
    <w:p w14:paraId="2D58FE47" w14:textId="77777777" w:rsidR="008C312B" w:rsidRDefault="008C312B" w:rsidP="008C312B">
      <w:pPr>
        <w:pStyle w:val="Paragraphedeliste"/>
        <w:numPr>
          <w:ilvl w:val="0"/>
          <w:numId w:val="35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>
        <w:rPr>
          <w:rFonts w:ascii="Arial" w:hAnsi="Arial" w:cs="Arial" w:hint="cs"/>
          <w:rtl/>
          <w:lang w:bidi="ar-TN"/>
        </w:rPr>
        <w:t>قاضي التقاديم</w:t>
      </w:r>
    </w:p>
    <w:p w14:paraId="7ECFB577" w14:textId="77777777" w:rsidR="008C312B" w:rsidRDefault="008C312B" w:rsidP="008C312B">
      <w:pPr>
        <w:pStyle w:val="Paragraphedeliste"/>
        <w:numPr>
          <w:ilvl w:val="0"/>
          <w:numId w:val="35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قاضي تحقيق أول </w:t>
      </w:r>
    </w:p>
    <w:p w14:paraId="7E9FD603" w14:textId="77777777" w:rsidR="008C312B" w:rsidRDefault="008C312B" w:rsidP="008C312B">
      <w:pPr>
        <w:pStyle w:val="Paragraphedeliste"/>
        <w:numPr>
          <w:ilvl w:val="0"/>
          <w:numId w:val="35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مساعد أول لوكيل الجمهورية لدى المحكمة الابتدائية بتونس وسوسة وصفاقس والكاف والمنستير </w:t>
      </w:r>
    </w:p>
    <w:p w14:paraId="0A576AAB" w14:textId="77777777" w:rsidR="008C312B" w:rsidRDefault="008C312B" w:rsidP="008C312B">
      <w:pPr>
        <w:pStyle w:val="Paragraphedeliste"/>
        <w:numPr>
          <w:ilvl w:val="0"/>
          <w:numId w:val="35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وكيل رئيس المحكمة العقارية </w:t>
      </w:r>
    </w:p>
    <w:p w14:paraId="5252F122" w14:textId="77777777" w:rsidR="008C312B" w:rsidRDefault="008C312B" w:rsidP="008C312B">
      <w:pPr>
        <w:pStyle w:val="Paragraphedeliste"/>
        <w:numPr>
          <w:ilvl w:val="0"/>
          <w:numId w:val="35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رئيس محكمة الناحية بتونس وسوسة وصفاقس والكاف والمنستير </w:t>
      </w:r>
    </w:p>
    <w:p w14:paraId="7AC754EF" w14:textId="77777777" w:rsidR="008C312B" w:rsidRDefault="008C312B" w:rsidP="008C312B">
      <w:pPr>
        <w:pStyle w:val="Paragraphedeliste"/>
        <w:numPr>
          <w:ilvl w:val="0"/>
          <w:numId w:val="35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>
        <w:rPr>
          <w:rFonts w:ascii="Arial" w:hAnsi="Arial" w:cs="Arial" w:hint="cs"/>
          <w:rtl/>
          <w:lang w:bidi="ar-TN"/>
        </w:rPr>
        <w:t>قاض فردي</w:t>
      </w:r>
    </w:p>
    <w:p w14:paraId="79149915" w14:textId="77777777" w:rsidR="008C312B" w:rsidRDefault="008C312B" w:rsidP="008C312B">
      <w:pPr>
        <w:pStyle w:val="Paragraphedeliste"/>
        <w:numPr>
          <w:ilvl w:val="0"/>
          <w:numId w:val="35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مساعد المدعي العام بإدارة المصالح العدلية </w:t>
      </w:r>
    </w:p>
    <w:p w14:paraId="7EC8BC27" w14:textId="77777777" w:rsidR="008C312B" w:rsidRDefault="008C312B" w:rsidP="008C312B">
      <w:pPr>
        <w:pStyle w:val="Paragraphedeliste"/>
        <w:numPr>
          <w:ilvl w:val="0"/>
          <w:numId w:val="35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>
        <w:rPr>
          <w:rFonts w:ascii="Arial" w:hAnsi="Arial" w:cs="Arial" w:hint="cs"/>
          <w:rtl/>
          <w:lang w:bidi="ar-TN"/>
        </w:rPr>
        <w:t>متفقد مساعد</w:t>
      </w:r>
    </w:p>
    <w:p w14:paraId="40F7D069" w14:textId="77777777" w:rsidR="008C312B" w:rsidRDefault="008C312B" w:rsidP="008C312B">
      <w:pPr>
        <w:pStyle w:val="Paragraphedeliste"/>
        <w:bidi/>
        <w:spacing w:after="0" w:line="240" w:lineRule="auto"/>
        <w:ind w:left="1440"/>
        <w:jc w:val="both"/>
        <w:rPr>
          <w:rFonts w:ascii="Arial" w:hAnsi="Arial" w:cs="Arial"/>
          <w:rtl/>
          <w:lang w:bidi="ar-TN"/>
        </w:rPr>
      </w:pPr>
    </w:p>
    <w:p w14:paraId="678A00E0" w14:textId="5BD4AF33" w:rsidR="00546CAB" w:rsidRDefault="008C312B" w:rsidP="008C312B">
      <w:pPr>
        <w:pStyle w:val="Paragraphedeliste"/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rtl/>
          <w:lang w:bidi="ar-TN"/>
        </w:rPr>
        <w:lastRenderedPageBreak/>
        <w:t>(البقية بدون تغيير)</w:t>
      </w:r>
    </w:p>
    <w:p w14:paraId="702A4F52" w14:textId="77777777" w:rsidR="008C312B" w:rsidRDefault="008C312B" w:rsidP="008C312B">
      <w:pPr>
        <w:pStyle w:val="Paragraphedeliste"/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09520C46" w14:textId="294C067D" w:rsidR="008C312B" w:rsidRDefault="008C312B" w:rsidP="008C312B">
      <w:pPr>
        <w:pStyle w:val="Paragraphedeliste"/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8C312B">
        <w:rPr>
          <w:rFonts w:ascii="Arial" w:hAnsi="Arial" w:cs="Arial" w:hint="cs"/>
          <w:b/>
          <w:bCs/>
          <w:rtl/>
          <w:lang w:bidi="ar-TN"/>
        </w:rPr>
        <w:t xml:space="preserve">الفصل 2 </w:t>
      </w:r>
      <w:r w:rsidRPr="008C312B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وزيرا العدل والمالية مكلفان كل فيما يخصه بتنفيذ هذا الأمر الذي ينشر بالرائد الرسمي للجمهورية التونسية </w:t>
      </w:r>
    </w:p>
    <w:p w14:paraId="2231EB29" w14:textId="77777777" w:rsidR="008C312B" w:rsidRDefault="008C312B" w:rsidP="008C312B">
      <w:pPr>
        <w:pStyle w:val="Paragraphedeliste"/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7F9C4690" w14:textId="783902EC" w:rsidR="008C312B" w:rsidRDefault="008C312B" w:rsidP="008C312B">
      <w:pPr>
        <w:pStyle w:val="Paragraphedeliste"/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8C312B">
        <w:rPr>
          <w:rFonts w:ascii="Arial" w:hAnsi="Arial" w:cs="Arial" w:hint="cs"/>
          <w:b/>
          <w:bCs/>
          <w:rtl/>
          <w:lang w:bidi="ar-TN"/>
        </w:rPr>
        <w:t>تونس في 7 ماي 1985</w:t>
      </w:r>
      <w:r>
        <w:rPr>
          <w:rFonts w:ascii="Arial" w:hAnsi="Arial" w:cs="Arial" w:hint="cs"/>
          <w:rtl/>
          <w:lang w:bidi="ar-TN"/>
        </w:rPr>
        <w:t>.</w:t>
      </w:r>
    </w:p>
    <w:bookmarkEnd w:id="0"/>
    <w:p w14:paraId="296DE6B9" w14:textId="77777777" w:rsidR="008C312B" w:rsidRPr="008C312B" w:rsidRDefault="008C312B" w:rsidP="008C312B">
      <w:pPr>
        <w:pStyle w:val="Paragraphedeliste"/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sectPr w:rsidR="008C312B" w:rsidRPr="008C312B" w:rsidSect="002570CB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2CDF5" w14:textId="77777777" w:rsidR="00D7587A" w:rsidRDefault="00D7587A" w:rsidP="008F3F2D">
      <w:r>
        <w:separator/>
      </w:r>
    </w:p>
  </w:endnote>
  <w:endnote w:type="continuationSeparator" w:id="0">
    <w:p w14:paraId="2EF54255" w14:textId="77777777" w:rsidR="00D7587A" w:rsidRDefault="00D7587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B351A0" w:rsidRPr="00C64B86" w:rsidRDefault="00B351A0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B351A0" w:rsidRPr="00A00644" w:rsidRDefault="00B351A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3330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3330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B351A0" w:rsidRDefault="00B351A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B351A0" w:rsidRPr="00A00644" w:rsidRDefault="00B351A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3330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3330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B351A0" w:rsidRDefault="00B351A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B351A0" w:rsidRDefault="00B351A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B351A0" w:rsidRPr="00A00644" w:rsidRDefault="00B351A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7587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7587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B351A0" w:rsidRPr="00A00644" w:rsidRDefault="00B351A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7587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7587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A474C" w14:textId="77777777" w:rsidR="00D7587A" w:rsidRDefault="00D7587A" w:rsidP="00696990">
      <w:pPr>
        <w:bidi/>
        <w:jc w:val="both"/>
      </w:pPr>
      <w:r>
        <w:separator/>
      </w:r>
    </w:p>
  </w:footnote>
  <w:footnote w:type="continuationSeparator" w:id="0">
    <w:p w14:paraId="419A6867" w14:textId="77777777" w:rsidR="00D7587A" w:rsidRDefault="00D7587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B351A0" w:rsidRDefault="00B351A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B351A0" w:rsidRDefault="00B351A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B351A0" w:rsidRPr="005F7BF4" w:rsidRDefault="00B351A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B351A0" w:rsidRPr="005F7BF4" w:rsidRDefault="00B351A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B351A0" w:rsidRDefault="00B351A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B351A0" w:rsidRPr="005F7BF4" w:rsidRDefault="00B351A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B351A0" w:rsidRPr="005F7BF4" w:rsidRDefault="00B351A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B351A0" w:rsidRDefault="00B351A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B351A0" w:rsidRDefault="00B351A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B351A0" w:rsidRPr="00696C4B" w:rsidRDefault="00B351A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B351A0" w:rsidRPr="00317C84" w:rsidRDefault="00B351A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B351A0" w:rsidRDefault="00B351A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B351A0" w:rsidRDefault="00B351A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B351A0" w:rsidRPr="00696C4B" w:rsidRDefault="00B351A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B351A0" w:rsidRPr="00317C84" w:rsidRDefault="00B351A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B351A0" w:rsidRDefault="00B351A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351"/>
    <w:multiLevelType w:val="hybridMultilevel"/>
    <w:tmpl w:val="97BC6EB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081740"/>
    <w:multiLevelType w:val="hybridMultilevel"/>
    <w:tmpl w:val="398613F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B835A1"/>
    <w:multiLevelType w:val="hybridMultilevel"/>
    <w:tmpl w:val="47DC442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354970"/>
    <w:multiLevelType w:val="hybridMultilevel"/>
    <w:tmpl w:val="11BEF176"/>
    <w:lvl w:ilvl="0" w:tplc="D8DC3080">
      <w:numFmt w:val="bullet"/>
      <w:lvlText w:val="̶"/>
      <w:lvlJc w:val="left"/>
      <w:pPr>
        <w:ind w:left="1068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A925EA"/>
    <w:multiLevelType w:val="hybridMultilevel"/>
    <w:tmpl w:val="31CCCE2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8F4861"/>
    <w:multiLevelType w:val="hybridMultilevel"/>
    <w:tmpl w:val="D72C5E3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D752E"/>
    <w:multiLevelType w:val="hybridMultilevel"/>
    <w:tmpl w:val="7B4E063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F0B6DA3"/>
    <w:multiLevelType w:val="hybridMultilevel"/>
    <w:tmpl w:val="C1546770"/>
    <w:lvl w:ilvl="0" w:tplc="D8DC3080">
      <w:numFmt w:val="bullet"/>
      <w:lvlText w:val="̶"/>
      <w:lvlJc w:val="left"/>
      <w:pPr>
        <w:ind w:left="1068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F87676"/>
    <w:multiLevelType w:val="hybridMultilevel"/>
    <w:tmpl w:val="DEAE71B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74BCB"/>
    <w:multiLevelType w:val="hybridMultilevel"/>
    <w:tmpl w:val="BE6A7E8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501086"/>
    <w:multiLevelType w:val="hybridMultilevel"/>
    <w:tmpl w:val="1B363C68"/>
    <w:lvl w:ilvl="0" w:tplc="D8DC3080">
      <w:numFmt w:val="bullet"/>
      <w:lvlText w:val="̶"/>
      <w:lvlJc w:val="left"/>
      <w:pPr>
        <w:ind w:left="144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925CB6"/>
    <w:multiLevelType w:val="hybridMultilevel"/>
    <w:tmpl w:val="FED03AFE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840A71"/>
    <w:multiLevelType w:val="hybridMultilevel"/>
    <w:tmpl w:val="77987A3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7882054"/>
    <w:multiLevelType w:val="hybridMultilevel"/>
    <w:tmpl w:val="4912B31E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2154EAFA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85790"/>
    <w:multiLevelType w:val="hybridMultilevel"/>
    <w:tmpl w:val="D200DA9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A790365"/>
    <w:multiLevelType w:val="hybridMultilevel"/>
    <w:tmpl w:val="E64C8B2E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E172B"/>
    <w:multiLevelType w:val="hybridMultilevel"/>
    <w:tmpl w:val="E022F6A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95574BD"/>
    <w:multiLevelType w:val="hybridMultilevel"/>
    <w:tmpl w:val="0FC6822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A822152"/>
    <w:multiLevelType w:val="hybridMultilevel"/>
    <w:tmpl w:val="05503278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21622"/>
    <w:multiLevelType w:val="hybridMultilevel"/>
    <w:tmpl w:val="77F8D7A0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F890A90"/>
    <w:multiLevelType w:val="hybridMultilevel"/>
    <w:tmpl w:val="D81E71E4"/>
    <w:lvl w:ilvl="0" w:tplc="D8DC3080">
      <w:numFmt w:val="bullet"/>
      <w:lvlText w:val="̶"/>
      <w:lvlJc w:val="left"/>
      <w:pPr>
        <w:ind w:left="144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D2325F"/>
    <w:multiLevelType w:val="hybridMultilevel"/>
    <w:tmpl w:val="382682C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68205C4"/>
    <w:multiLevelType w:val="hybridMultilevel"/>
    <w:tmpl w:val="A0C8A4D4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45610"/>
    <w:multiLevelType w:val="hybridMultilevel"/>
    <w:tmpl w:val="C56C6E3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D914113"/>
    <w:multiLevelType w:val="hybridMultilevel"/>
    <w:tmpl w:val="6E50902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DF82C94"/>
    <w:multiLevelType w:val="hybridMultilevel"/>
    <w:tmpl w:val="CC04396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F2F6B16"/>
    <w:multiLevelType w:val="hybridMultilevel"/>
    <w:tmpl w:val="06B4763C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40DF3"/>
    <w:multiLevelType w:val="hybridMultilevel"/>
    <w:tmpl w:val="1C043752"/>
    <w:lvl w:ilvl="0" w:tplc="B93CAB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F76E8"/>
    <w:multiLevelType w:val="hybridMultilevel"/>
    <w:tmpl w:val="AD4A6AFA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80C9B"/>
    <w:multiLevelType w:val="hybridMultilevel"/>
    <w:tmpl w:val="A9BC11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503E6"/>
    <w:multiLevelType w:val="hybridMultilevel"/>
    <w:tmpl w:val="6A967F66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03F6C1D"/>
    <w:multiLevelType w:val="hybridMultilevel"/>
    <w:tmpl w:val="C76ABB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74C61"/>
    <w:multiLevelType w:val="hybridMultilevel"/>
    <w:tmpl w:val="CFBE4B78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>
    <w:nsid w:val="789E06AC"/>
    <w:multiLevelType w:val="hybridMultilevel"/>
    <w:tmpl w:val="3EEA0C90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41511"/>
    <w:multiLevelType w:val="hybridMultilevel"/>
    <w:tmpl w:val="AC72419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4"/>
  </w:num>
  <w:num w:numId="5">
    <w:abstractNumId w:val="19"/>
  </w:num>
  <w:num w:numId="6">
    <w:abstractNumId w:val="14"/>
  </w:num>
  <w:num w:numId="7">
    <w:abstractNumId w:val="34"/>
  </w:num>
  <w:num w:numId="8">
    <w:abstractNumId w:val="8"/>
  </w:num>
  <w:num w:numId="9">
    <w:abstractNumId w:val="21"/>
  </w:num>
  <w:num w:numId="10">
    <w:abstractNumId w:val="2"/>
  </w:num>
  <w:num w:numId="11">
    <w:abstractNumId w:val="12"/>
  </w:num>
  <w:num w:numId="12">
    <w:abstractNumId w:val="9"/>
  </w:num>
  <w:num w:numId="13">
    <w:abstractNumId w:val="30"/>
  </w:num>
  <w:num w:numId="14">
    <w:abstractNumId w:val="1"/>
  </w:num>
  <w:num w:numId="15">
    <w:abstractNumId w:val="6"/>
  </w:num>
  <w:num w:numId="16">
    <w:abstractNumId w:val="26"/>
  </w:num>
  <w:num w:numId="17">
    <w:abstractNumId w:val="5"/>
  </w:num>
  <w:num w:numId="18">
    <w:abstractNumId w:val="17"/>
  </w:num>
  <w:num w:numId="19">
    <w:abstractNumId w:val="23"/>
  </w:num>
  <w:num w:numId="20">
    <w:abstractNumId w:val="11"/>
  </w:num>
  <w:num w:numId="21">
    <w:abstractNumId w:val="25"/>
  </w:num>
  <w:num w:numId="22">
    <w:abstractNumId w:val="29"/>
  </w:num>
  <w:num w:numId="23">
    <w:abstractNumId w:val="27"/>
  </w:num>
  <w:num w:numId="24">
    <w:abstractNumId w:val="13"/>
  </w:num>
  <w:num w:numId="25">
    <w:abstractNumId w:val="31"/>
  </w:num>
  <w:num w:numId="26">
    <w:abstractNumId w:val="20"/>
  </w:num>
  <w:num w:numId="27">
    <w:abstractNumId w:val="33"/>
  </w:num>
  <w:num w:numId="28">
    <w:abstractNumId w:val="3"/>
  </w:num>
  <w:num w:numId="29">
    <w:abstractNumId w:val="28"/>
  </w:num>
  <w:num w:numId="30">
    <w:abstractNumId w:val="7"/>
  </w:num>
  <w:num w:numId="31">
    <w:abstractNumId w:val="24"/>
  </w:num>
  <w:num w:numId="32">
    <w:abstractNumId w:val="32"/>
  </w:num>
  <w:num w:numId="33">
    <w:abstractNumId w:val="15"/>
  </w:num>
  <w:num w:numId="34">
    <w:abstractNumId w:val="18"/>
  </w:num>
  <w:num w:numId="3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06AC8"/>
    <w:rsid w:val="00015ED0"/>
    <w:rsid w:val="00016537"/>
    <w:rsid w:val="00031A0A"/>
    <w:rsid w:val="00053C64"/>
    <w:rsid w:val="0008460D"/>
    <w:rsid w:val="000B0D20"/>
    <w:rsid w:val="000C09D7"/>
    <w:rsid w:val="000D545F"/>
    <w:rsid w:val="000D7841"/>
    <w:rsid w:val="000E0331"/>
    <w:rsid w:val="00100693"/>
    <w:rsid w:val="00100F26"/>
    <w:rsid w:val="00104DAC"/>
    <w:rsid w:val="001062F0"/>
    <w:rsid w:val="001235D2"/>
    <w:rsid w:val="00147B49"/>
    <w:rsid w:val="001605D8"/>
    <w:rsid w:val="001615C6"/>
    <w:rsid w:val="0016579E"/>
    <w:rsid w:val="00177955"/>
    <w:rsid w:val="00180060"/>
    <w:rsid w:val="00187CD8"/>
    <w:rsid w:val="00192B3B"/>
    <w:rsid w:val="00197736"/>
    <w:rsid w:val="001B0FAA"/>
    <w:rsid w:val="001C6634"/>
    <w:rsid w:val="001D385E"/>
    <w:rsid w:val="001E5DD5"/>
    <w:rsid w:val="001F0BC3"/>
    <w:rsid w:val="00214CFF"/>
    <w:rsid w:val="00215384"/>
    <w:rsid w:val="00241168"/>
    <w:rsid w:val="002570CB"/>
    <w:rsid w:val="00262A0D"/>
    <w:rsid w:val="002B19EE"/>
    <w:rsid w:val="002B3FEE"/>
    <w:rsid w:val="002C215E"/>
    <w:rsid w:val="002E12E3"/>
    <w:rsid w:val="002F14FE"/>
    <w:rsid w:val="002F44B7"/>
    <w:rsid w:val="003040F9"/>
    <w:rsid w:val="00322A0D"/>
    <w:rsid w:val="00327937"/>
    <w:rsid w:val="00341EEA"/>
    <w:rsid w:val="00354137"/>
    <w:rsid w:val="00355031"/>
    <w:rsid w:val="003657AE"/>
    <w:rsid w:val="00384DCA"/>
    <w:rsid w:val="0038545F"/>
    <w:rsid w:val="0038652B"/>
    <w:rsid w:val="003A3819"/>
    <w:rsid w:val="003A76D7"/>
    <w:rsid w:val="003B6540"/>
    <w:rsid w:val="003B6CD4"/>
    <w:rsid w:val="003C0E16"/>
    <w:rsid w:val="003E5C29"/>
    <w:rsid w:val="003F4271"/>
    <w:rsid w:val="00413BD7"/>
    <w:rsid w:val="004165A3"/>
    <w:rsid w:val="00422276"/>
    <w:rsid w:val="0042301E"/>
    <w:rsid w:val="00425912"/>
    <w:rsid w:val="00427162"/>
    <w:rsid w:val="00463E38"/>
    <w:rsid w:val="00477307"/>
    <w:rsid w:val="00480FB6"/>
    <w:rsid w:val="00492DD2"/>
    <w:rsid w:val="004A006D"/>
    <w:rsid w:val="004B1EA1"/>
    <w:rsid w:val="004B76FA"/>
    <w:rsid w:val="004C0DA7"/>
    <w:rsid w:val="004D03AF"/>
    <w:rsid w:val="004D4882"/>
    <w:rsid w:val="004E0923"/>
    <w:rsid w:val="004E7C53"/>
    <w:rsid w:val="005114AA"/>
    <w:rsid w:val="0052278F"/>
    <w:rsid w:val="00546CAB"/>
    <w:rsid w:val="005608EE"/>
    <w:rsid w:val="0056622C"/>
    <w:rsid w:val="00572161"/>
    <w:rsid w:val="00576AD0"/>
    <w:rsid w:val="00582713"/>
    <w:rsid w:val="00596530"/>
    <w:rsid w:val="005B37DD"/>
    <w:rsid w:val="005B4399"/>
    <w:rsid w:val="005C5830"/>
    <w:rsid w:val="005D54E2"/>
    <w:rsid w:val="005E3F82"/>
    <w:rsid w:val="005E553C"/>
    <w:rsid w:val="005F1F72"/>
    <w:rsid w:val="005F7BF4"/>
    <w:rsid w:val="00614B98"/>
    <w:rsid w:val="00633211"/>
    <w:rsid w:val="00647118"/>
    <w:rsid w:val="00655356"/>
    <w:rsid w:val="0067052B"/>
    <w:rsid w:val="006805D6"/>
    <w:rsid w:val="00684129"/>
    <w:rsid w:val="00690191"/>
    <w:rsid w:val="00695543"/>
    <w:rsid w:val="00696990"/>
    <w:rsid w:val="006B1A3F"/>
    <w:rsid w:val="006C103F"/>
    <w:rsid w:val="006C4C7A"/>
    <w:rsid w:val="006E04CC"/>
    <w:rsid w:val="006E1F82"/>
    <w:rsid w:val="006F6348"/>
    <w:rsid w:val="006F685D"/>
    <w:rsid w:val="007160C7"/>
    <w:rsid w:val="0071752D"/>
    <w:rsid w:val="00720441"/>
    <w:rsid w:val="007244D3"/>
    <w:rsid w:val="00731CD9"/>
    <w:rsid w:val="00733305"/>
    <w:rsid w:val="0073347D"/>
    <w:rsid w:val="0075404E"/>
    <w:rsid w:val="0079162F"/>
    <w:rsid w:val="007B3A33"/>
    <w:rsid w:val="007C36B8"/>
    <w:rsid w:val="007C531B"/>
    <w:rsid w:val="007C6F68"/>
    <w:rsid w:val="007E6A6C"/>
    <w:rsid w:val="007F729E"/>
    <w:rsid w:val="00800C98"/>
    <w:rsid w:val="008016FB"/>
    <w:rsid w:val="00802E56"/>
    <w:rsid w:val="008165C0"/>
    <w:rsid w:val="008368F9"/>
    <w:rsid w:val="0084132C"/>
    <w:rsid w:val="008432A0"/>
    <w:rsid w:val="008540D5"/>
    <w:rsid w:val="0086081A"/>
    <w:rsid w:val="008635C6"/>
    <w:rsid w:val="008661D1"/>
    <w:rsid w:val="00867853"/>
    <w:rsid w:val="0089030C"/>
    <w:rsid w:val="008B1410"/>
    <w:rsid w:val="008B68E5"/>
    <w:rsid w:val="008B78D5"/>
    <w:rsid w:val="008B7EC8"/>
    <w:rsid w:val="008C312B"/>
    <w:rsid w:val="008D0063"/>
    <w:rsid w:val="008D1267"/>
    <w:rsid w:val="008D73A6"/>
    <w:rsid w:val="008E23C1"/>
    <w:rsid w:val="008E5990"/>
    <w:rsid w:val="008F3F2D"/>
    <w:rsid w:val="009454FD"/>
    <w:rsid w:val="00954835"/>
    <w:rsid w:val="00957F0E"/>
    <w:rsid w:val="0096287D"/>
    <w:rsid w:val="0097472C"/>
    <w:rsid w:val="00987F64"/>
    <w:rsid w:val="009B1107"/>
    <w:rsid w:val="009B1A41"/>
    <w:rsid w:val="009F0D79"/>
    <w:rsid w:val="009F4D5D"/>
    <w:rsid w:val="009F794D"/>
    <w:rsid w:val="00A001C6"/>
    <w:rsid w:val="00A00644"/>
    <w:rsid w:val="00A04F09"/>
    <w:rsid w:val="00A054EF"/>
    <w:rsid w:val="00A35864"/>
    <w:rsid w:val="00A7439D"/>
    <w:rsid w:val="00A76B23"/>
    <w:rsid w:val="00A81258"/>
    <w:rsid w:val="00A81D8F"/>
    <w:rsid w:val="00A856DB"/>
    <w:rsid w:val="00A90F21"/>
    <w:rsid w:val="00A95B8D"/>
    <w:rsid w:val="00A97E9D"/>
    <w:rsid w:val="00AA6525"/>
    <w:rsid w:val="00AB531C"/>
    <w:rsid w:val="00AB794A"/>
    <w:rsid w:val="00AC3BB0"/>
    <w:rsid w:val="00AD2268"/>
    <w:rsid w:val="00AD33E2"/>
    <w:rsid w:val="00AF7A0A"/>
    <w:rsid w:val="00B05438"/>
    <w:rsid w:val="00B07833"/>
    <w:rsid w:val="00B15547"/>
    <w:rsid w:val="00B22FBE"/>
    <w:rsid w:val="00B321C3"/>
    <w:rsid w:val="00B351A0"/>
    <w:rsid w:val="00B617F1"/>
    <w:rsid w:val="00B837BE"/>
    <w:rsid w:val="00B94A3E"/>
    <w:rsid w:val="00BA7CAF"/>
    <w:rsid w:val="00BB1AAF"/>
    <w:rsid w:val="00BB25CE"/>
    <w:rsid w:val="00BE15FE"/>
    <w:rsid w:val="00BE2160"/>
    <w:rsid w:val="00BF78DF"/>
    <w:rsid w:val="00C061E0"/>
    <w:rsid w:val="00C1635D"/>
    <w:rsid w:val="00C64B86"/>
    <w:rsid w:val="00C67A60"/>
    <w:rsid w:val="00C71558"/>
    <w:rsid w:val="00C72F48"/>
    <w:rsid w:val="00C815E3"/>
    <w:rsid w:val="00C9512C"/>
    <w:rsid w:val="00CB349D"/>
    <w:rsid w:val="00CC4ADF"/>
    <w:rsid w:val="00CD7395"/>
    <w:rsid w:val="00D07749"/>
    <w:rsid w:val="00D17590"/>
    <w:rsid w:val="00D27C26"/>
    <w:rsid w:val="00D40D94"/>
    <w:rsid w:val="00D47DD7"/>
    <w:rsid w:val="00D640B6"/>
    <w:rsid w:val="00D72B28"/>
    <w:rsid w:val="00D7587A"/>
    <w:rsid w:val="00D818AA"/>
    <w:rsid w:val="00DB78D1"/>
    <w:rsid w:val="00DF2B42"/>
    <w:rsid w:val="00E03092"/>
    <w:rsid w:val="00E10A35"/>
    <w:rsid w:val="00E25844"/>
    <w:rsid w:val="00E26399"/>
    <w:rsid w:val="00E3559D"/>
    <w:rsid w:val="00E55D3A"/>
    <w:rsid w:val="00E61C65"/>
    <w:rsid w:val="00E80A4C"/>
    <w:rsid w:val="00E84FFC"/>
    <w:rsid w:val="00E953A2"/>
    <w:rsid w:val="00EA37DA"/>
    <w:rsid w:val="00EC7B37"/>
    <w:rsid w:val="00F006CD"/>
    <w:rsid w:val="00F16DD2"/>
    <w:rsid w:val="00F502A2"/>
    <w:rsid w:val="00F5770C"/>
    <w:rsid w:val="00F57B75"/>
    <w:rsid w:val="00FA52A9"/>
    <w:rsid w:val="00FB1EE6"/>
    <w:rsid w:val="00FC1E78"/>
    <w:rsid w:val="00FC4E68"/>
    <w:rsid w:val="00FD657C"/>
    <w:rsid w:val="00FE1E62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styleId="Rvision">
    <w:name w:val="Revision"/>
    <w:hidden/>
    <w:uiPriority w:val="99"/>
    <w:semiHidden/>
    <w:rsid w:val="00A7439D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41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styleId="Rvision">
    <w:name w:val="Revision"/>
    <w:hidden/>
    <w:uiPriority w:val="99"/>
    <w:semiHidden/>
    <w:rsid w:val="00A7439D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41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118F-0A21-417B-A92C-EE3DF2A2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melki</dc:creator>
  <cp:lastModifiedBy>Melki Alia</cp:lastModifiedBy>
  <cp:revision>2</cp:revision>
  <cp:lastPrinted>2015-02-13T16:20:00Z</cp:lastPrinted>
  <dcterms:created xsi:type="dcterms:W3CDTF">2015-02-17T09:25:00Z</dcterms:created>
  <dcterms:modified xsi:type="dcterms:W3CDTF">2015-02-17T09:25:00Z</dcterms:modified>
</cp:coreProperties>
</file>