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B1DBC" w14:textId="77777777" w:rsidR="00F41C0A" w:rsidRDefault="00F41C0A" w:rsidP="00F41C0A">
      <w:pPr>
        <w:bidi/>
        <w:spacing w:before="100" w:beforeAutospacing="1" w:after="0"/>
        <w:ind w:left="284"/>
        <w:jc w:val="both"/>
        <w:rPr>
          <w:rFonts w:cs="Arial"/>
        </w:rPr>
      </w:pPr>
    </w:p>
    <w:p w14:paraId="5265ADE1" w14:textId="46C0A0D2" w:rsidR="00F41C0A" w:rsidRPr="00F41C0A" w:rsidRDefault="00F41C0A" w:rsidP="00F41C0A">
      <w:pPr>
        <w:bidi/>
        <w:spacing w:before="100" w:beforeAutospacing="1" w:after="0"/>
        <w:ind w:left="284"/>
        <w:jc w:val="both"/>
        <w:rPr>
          <w:b/>
          <w:bCs/>
        </w:rPr>
      </w:pPr>
      <w:r w:rsidRPr="00F41C0A">
        <w:rPr>
          <w:rFonts w:cs="Arial" w:hint="cs"/>
          <w:b/>
          <w:bCs/>
          <w:sz w:val="24"/>
          <w:szCs w:val="24"/>
          <w:rtl/>
        </w:rPr>
        <w:t>أمر</w:t>
      </w:r>
      <w:r w:rsidRPr="00F41C0A">
        <w:rPr>
          <w:rFonts w:cs="Arial"/>
          <w:b/>
          <w:bCs/>
          <w:sz w:val="24"/>
          <w:szCs w:val="24"/>
          <w:rtl/>
        </w:rPr>
        <w:t xml:space="preserve"> </w:t>
      </w:r>
      <w:r w:rsidRPr="00F41C0A">
        <w:rPr>
          <w:rFonts w:cs="Arial" w:hint="cs"/>
          <w:b/>
          <w:bCs/>
          <w:sz w:val="24"/>
          <w:szCs w:val="24"/>
          <w:rtl/>
        </w:rPr>
        <w:t>عدد</w:t>
      </w:r>
      <w:r w:rsidRPr="00F41C0A">
        <w:rPr>
          <w:rFonts w:cs="Arial"/>
          <w:b/>
          <w:bCs/>
          <w:sz w:val="24"/>
          <w:szCs w:val="24"/>
          <w:rtl/>
        </w:rPr>
        <w:t xml:space="preserve"> 2826 </w:t>
      </w:r>
      <w:r w:rsidRPr="00F41C0A">
        <w:rPr>
          <w:rFonts w:cs="Arial" w:hint="cs"/>
          <w:b/>
          <w:bCs/>
          <w:sz w:val="24"/>
          <w:szCs w:val="24"/>
          <w:rtl/>
        </w:rPr>
        <w:t>لسنة</w:t>
      </w:r>
      <w:r w:rsidRPr="00F41C0A">
        <w:rPr>
          <w:rFonts w:cs="Arial"/>
          <w:b/>
          <w:bCs/>
          <w:sz w:val="24"/>
          <w:szCs w:val="24"/>
          <w:rtl/>
        </w:rPr>
        <w:t xml:space="preserve"> 2009 </w:t>
      </w:r>
      <w:r w:rsidRPr="00F41C0A">
        <w:rPr>
          <w:rFonts w:cs="Arial" w:hint="cs"/>
          <w:b/>
          <w:bCs/>
          <w:sz w:val="24"/>
          <w:szCs w:val="24"/>
          <w:rtl/>
        </w:rPr>
        <w:t>مؤرخ</w:t>
      </w:r>
      <w:r w:rsidRPr="00F41C0A">
        <w:rPr>
          <w:rFonts w:cs="Arial"/>
          <w:b/>
          <w:bCs/>
          <w:sz w:val="24"/>
          <w:szCs w:val="24"/>
          <w:rtl/>
        </w:rPr>
        <w:t xml:space="preserve"> </w:t>
      </w:r>
      <w:r w:rsidRPr="00F41C0A">
        <w:rPr>
          <w:rFonts w:cs="Arial" w:hint="cs"/>
          <w:b/>
          <w:bCs/>
          <w:sz w:val="24"/>
          <w:szCs w:val="24"/>
          <w:rtl/>
        </w:rPr>
        <w:t>في</w:t>
      </w:r>
      <w:r w:rsidRPr="00F41C0A">
        <w:rPr>
          <w:rFonts w:cs="Arial"/>
          <w:b/>
          <w:bCs/>
          <w:sz w:val="24"/>
          <w:szCs w:val="24"/>
          <w:rtl/>
        </w:rPr>
        <w:t xml:space="preserve"> 28 </w:t>
      </w:r>
      <w:r w:rsidRPr="00F41C0A">
        <w:rPr>
          <w:rFonts w:cs="Arial" w:hint="cs"/>
          <w:b/>
          <w:bCs/>
          <w:sz w:val="24"/>
          <w:szCs w:val="24"/>
          <w:rtl/>
        </w:rPr>
        <w:t>سبتمبر</w:t>
      </w:r>
      <w:r w:rsidRPr="00F41C0A">
        <w:rPr>
          <w:rFonts w:cs="Arial"/>
          <w:b/>
          <w:bCs/>
          <w:sz w:val="24"/>
          <w:szCs w:val="24"/>
          <w:rtl/>
        </w:rPr>
        <w:t xml:space="preserve"> 2009 </w:t>
      </w:r>
      <w:r w:rsidRPr="00F41C0A">
        <w:rPr>
          <w:rFonts w:cs="Arial" w:hint="cs"/>
          <w:b/>
          <w:bCs/>
          <w:sz w:val="24"/>
          <w:szCs w:val="24"/>
          <w:rtl/>
        </w:rPr>
        <w:t>يتعلق</w:t>
      </w:r>
      <w:r w:rsidRPr="00F41C0A">
        <w:rPr>
          <w:rFonts w:cs="Arial"/>
          <w:b/>
          <w:bCs/>
          <w:sz w:val="24"/>
          <w:szCs w:val="24"/>
          <w:rtl/>
        </w:rPr>
        <w:t xml:space="preserve"> </w:t>
      </w:r>
      <w:r w:rsidRPr="00F41C0A">
        <w:rPr>
          <w:rFonts w:cs="Arial" w:hint="cs"/>
          <w:b/>
          <w:bCs/>
          <w:sz w:val="24"/>
          <w:szCs w:val="24"/>
          <w:rtl/>
        </w:rPr>
        <w:t>بتنقيح</w:t>
      </w:r>
      <w:r w:rsidRPr="00F41C0A">
        <w:rPr>
          <w:rFonts w:cs="Arial"/>
          <w:b/>
          <w:bCs/>
          <w:sz w:val="24"/>
          <w:szCs w:val="24"/>
          <w:rtl/>
        </w:rPr>
        <w:t xml:space="preserve"> </w:t>
      </w:r>
      <w:r w:rsidRPr="00F41C0A">
        <w:rPr>
          <w:rFonts w:cs="Arial" w:hint="cs"/>
          <w:b/>
          <w:bCs/>
          <w:sz w:val="24"/>
          <w:szCs w:val="24"/>
          <w:rtl/>
        </w:rPr>
        <w:t>الأمر</w:t>
      </w:r>
      <w:r w:rsidRPr="00F41C0A">
        <w:rPr>
          <w:rFonts w:cs="Arial"/>
          <w:b/>
          <w:bCs/>
          <w:sz w:val="24"/>
          <w:szCs w:val="24"/>
          <w:rtl/>
        </w:rPr>
        <w:t xml:space="preserve"> </w:t>
      </w:r>
      <w:r w:rsidRPr="00F41C0A">
        <w:rPr>
          <w:rFonts w:cs="Arial" w:hint="cs"/>
          <w:b/>
          <w:bCs/>
          <w:sz w:val="24"/>
          <w:szCs w:val="24"/>
          <w:rtl/>
        </w:rPr>
        <w:t>عدد</w:t>
      </w:r>
      <w:r w:rsidRPr="00F41C0A">
        <w:rPr>
          <w:rFonts w:cs="Arial"/>
          <w:b/>
          <w:bCs/>
          <w:sz w:val="24"/>
          <w:szCs w:val="24"/>
          <w:rtl/>
        </w:rPr>
        <w:t xml:space="preserve"> 2125 </w:t>
      </w:r>
      <w:r w:rsidRPr="00F41C0A">
        <w:rPr>
          <w:rFonts w:cs="Arial" w:hint="cs"/>
          <w:b/>
          <w:bCs/>
          <w:sz w:val="24"/>
          <w:szCs w:val="24"/>
          <w:rtl/>
        </w:rPr>
        <w:t>لسنة</w:t>
      </w:r>
      <w:r w:rsidRPr="00F41C0A">
        <w:rPr>
          <w:rFonts w:cs="Arial"/>
          <w:b/>
          <w:bCs/>
          <w:sz w:val="24"/>
          <w:szCs w:val="24"/>
          <w:rtl/>
        </w:rPr>
        <w:t xml:space="preserve"> 2001 </w:t>
      </w:r>
      <w:r w:rsidRPr="00F41C0A">
        <w:rPr>
          <w:rFonts w:cs="Arial" w:hint="cs"/>
          <w:b/>
          <w:bCs/>
          <w:sz w:val="24"/>
          <w:szCs w:val="24"/>
          <w:rtl/>
        </w:rPr>
        <w:t>المؤرخ</w:t>
      </w:r>
      <w:r w:rsidRPr="00F41C0A">
        <w:rPr>
          <w:rFonts w:cs="Arial"/>
          <w:b/>
          <w:bCs/>
          <w:sz w:val="24"/>
          <w:szCs w:val="24"/>
          <w:rtl/>
        </w:rPr>
        <w:t xml:space="preserve"> </w:t>
      </w:r>
      <w:r w:rsidRPr="00F41C0A">
        <w:rPr>
          <w:rFonts w:cs="Arial" w:hint="cs"/>
          <w:b/>
          <w:bCs/>
          <w:sz w:val="24"/>
          <w:szCs w:val="24"/>
          <w:rtl/>
        </w:rPr>
        <w:t>في</w:t>
      </w:r>
      <w:r w:rsidRPr="00F41C0A">
        <w:rPr>
          <w:rFonts w:cs="Arial"/>
          <w:b/>
          <w:bCs/>
          <w:sz w:val="24"/>
          <w:szCs w:val="24"/>
          <w:rtl/>
        </w:rPr>
        <w:t xml:space="preserve"> 10 </w:t>
      </w:r>
      <w:r w:rsidRPr="00F41C0A">
        <w:rPr>
          <w:rFonts w:cs="Arial" w:hint="cs"/>
          <w:b/>
          <w:bCs/>
          <w:sz w:val="24"/>
          <w:szCs w:val="24"/>
          <w:rtl/>
        </w:rPr>
        <w:t>سبتمبر</w:t>
      </w:r>
      <w:r w:rsidRPr="00F41C0A">
        <w:rPr>
          <w:rFonts w:cs="Arial"/>
          <w:b/>
          <w:bCs/>
          <w:sz w:val="24"/>
          <w:szCs w:val="24"/>
          <w:rtl/>
        </w:rPr>
        <w:t xml:space="preserve"> 2001 </w:t>
      </w:r>
      <w:r w:rsidRPr="00F41C0A">
        <w:rPr>
          <w:rFonts w:cs="Arial" w:hint="cs"/>
          <w:b/>
          <w:bCs/>
          <w:sz w:val="24"/>
          <w:szCs w:val="24"/>
          <w:rtl/>
        </w:rPr>
        <w:t>والمتعلق</w:t>
      </w:r>
      <w:r w:rsidRPr="00F41C0A">
        <w:rPr>
          <w:rFonts w:cs="Arial"/>
          <w:b/>
          <w:bCs/>
          <w:sz w:val="24"/>
          <w:szCs w:val="24"/>
          <w:rtl/>
        </w:rPr>
        <w:t xml:space="preserve"> </w:t>
      </w:r>
      <w:r w:rsidRPr="00F41C0A">
        <w:rPr>
          <w:rFonts w:cs="Arial" w:hint="cs"/>
          <w:b/>
          <w:bCs/>
          <w:sz w:val="24"/>
          <w:szCs w:val="24"/>
          <w:rtl/>
        </w:rPr>
        <w:t>بإحداث</w:t>
      </w:r>
      <w:r w:rsidRPr="00F41C0A">
        <w:rPr>
          <w:rFonts w:cs="Arial"/>
          <w:b/>
          <w:bCs/>
          <w:sz w:val="24"/>
          <w:szCs w:val="24"/>
          <w:rtl/>
        </w:rPr>
        <w:t xml:space="preserve"> </w:t>
      </w:r>
      <w:r w:rsidRPr="00F41C0A">
        <w:rPr>
          <w:rFonts w:cs="Arial" w:hint="cs"/>
          <w:b/>
          <w:bCs/>
          <w:sz w:val="24"/>
          <w:szCs w:val="24"/>
          <w:rtl/>
        </w:rPr>
        <w:t>منحة</w:t>
      </w:r>
      <w:r w:rsidRPr="00F41C0A">
        <w:rPr>
          <w:rFonts w:cs="Arial"/>
          <w:b/>
          <w:bCs/>
          <w:sz w:val="24"/>
          <w:szCs w:val="24"/>
          <w:rtl/>
        </w:rPr>
        <w:t xml:space="preserve"> </w:t>
      </w:r>
      <w:r w:rsidRPr="00F41C0A">
        <w:rPr>
          <w:rFonts w:cs="Arial" w:hint="cs"/>
          <w:b/>
          <w:bCs/>
          <w:sz w:val="24"/>
          <w:szCs w:val="24"/>
          <w:rtl/>
        </w:rPr>
        <w:t>خصوصية</w:t>
      </w:r>
      <w:r w:rsidRPr="00F41C0A">
        <w:rPr>
          <w:rFonts w:cs="Arial"/>
          <w:b/>
          <w:bCs/>
          <w:sz w:val="24"/>
          <w:szCs w:val="24"/>
          <w:rtl/>
        </w:rPr>
        <w:t xml:space="preserve"> </w:t>
      </w:r>
      <w:r w:rsidRPr="00F41C0A">
        <w:rPr>
          <w:rFonts w:cs="Arial" w:hint="cs"/>
          <w:b/>
          <w:bCs/>
          <w:sz w:val="24"/>
          <w:szCs w:val="24"/>
          <w:rtl/>
        </w:rPr>
        <w:t>لفائدة</w:t>
      </w:r>
      <w:r w:rsidRPr="00F41C0A">
        <w:rPr>
          <w:rFonts w:cs="Arial"/>
          <w:b/>
          <w:bCs/>
          <w:sz w:val="24"/>
          <w:szCs w:val="24"/>
          <w:rtl/>
        </w:rPr>
        <w:t xml:space="preserve"> </w:t>
      </w:r>
      <w:r w:rsidRPr="00F41C0A">
        <w:rPr>
          <w:rFonts w:cs="Arial" w:hint="cs"/>
          <w:b/>
          <w:bCs/>
          <w:sz w:val="24"/>
          <w:szCs w:val="24"/>
          <w:rtl/>
        </w:rPr>
        <w:t>القضاة</w:t>
      </w:r>
      <w:r w:rsidRPr="00F41C0A">
        <w:rPr>
          <w:rFonts w:cs="Arial"/>
          <w:b/>
          <w:bCs/>
          <w:sz w:val="24"/>
          <w:szCs w:val="24"/>
          <w:rtl/>
        </w:rPr>
        <w:t xml:space="preserve"> </w:t>
      </w:r>
      <w:r w:rsidRPr="00F41C0A">
        <w:rPr>
          <w:rFonts w:cs="Arial" w:hint="cs"/>
          <w:b/>
          <w:bCs/>
          <w:sz w:val="24"/>
          <w:szCs w:val="24"/>
          <w:rtl/>
        </w:rPr>
        <w:t>من</w:t>
      </w:r>
      <w:r w:rsidRPr="00F41C0A">
        <w:rPr>
          <w:rFonts w:cs="Arial"/>
          <w:b/>
          <w:bCs/>
          <w:sz w:val="24"/>
          <w:szCs w:val="24"/>
          <w:rtl/>
        </w:rPr>
        <w:t xml:space="preserve"> </w:t>
      </w:r>
      <w:r w:rsidRPr="00F41C0A">
        <w:rPr>
          <w:rFonts w:cs="Arial" w:hint="cs"/>
          <w:b/>
          <w:bCs/>
          <w:sz w:val="24"/>
          <w:szCs w:val="24"/>
          <w:rtl/>
        </w:rPr>
        <w:t>الصنف</w:t>
      </w:r>
      <w:r w:rsidRPr="00F41C0A">
        <w:rPr>
          <w:rFonts w:cs="Arial"/>
          <w:b/>
          <w:bCs/>
          <w:sz w:val="24"/>
          <w:szCs w:val="24"/>
          <w:rtl/>
        </w:rPr>
        <w:t xml:space="preserve"> </w:t>
      </w:r>
      <w:r w:rsidRPr="00F41C0A">
        <w:rPr>
          <w:rFonts w:cs="Arial" w:hint="cs"/>
          <w:b/>
          <w:bCs/>
          <w:sz w:val="24"/>
          <w:szCs w:val="24"/>
          <w:rtl/>
        </w:rPr>
        <w:t>العدلي</w:t>
      </w:r>
    </w:p>
    <w:p w14:paraId="3CD92224" w14:textId="77777777" w:rsidR="00F41C0A" w:rsidRDefault="00F41C0A" w:rsidP="00F41C0A">
      <w:pPr>
        <w:bidi/>
        <w:spacing w:before="100" w:beforeAutospacing="1" w:after="0"/>
        <w:ind w:left="284"/>
        <w:jc w:val="both"/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الجمهورية،</w:t>
      </w:r>
    </w:p>
    <w:p w14:paraId="188EC190" w14:textId="77777777" w:rsidR="00F41C0A" w:rsidRDefault="00F41C0A" w:rsidP="00F41C0A">
      <w:pPr>
        <w:bidi/>
        <w:spacing w:before="100" w:beforeAutospacing="1" w:after="0"/>
        <w:ind w:left="284"/>
        <w:jc w:val="both"/>
      </w:pPr>
      <w:r>
        <w:rPr>
          <w:rFonts w:cs="Arial" w:hint="cs"/>
          <w:rtl/>
        </w:rPr>
        <w:t>باقتراح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</w:p>
    <w:p w14:paraId="3B228F61" w14:textId="77777777" w:rsidR="00F41C0A" w:rsidRDefault="00F41C0A" w:rsidP="00F41C0A">
      <w:pPr>
        <w:bidi/>
        <w:spacing w:before="100" w:beforeAutospacing="1" w:after="0"/>
        <w:ind w:left="284"/>
        <w:jc w:val="both"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1967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جويلية</w:t>
      </w:r>
      <w:r>
        <w:rPr>
          <w:rFonts w:cs="Arial"/>
          <w:rtl/>
        </w:rPr>
        <w:t xml:space="preserve"> 1967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للقضاة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81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2005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أوت</w:t>
      </w:r>
      <w:r>
        <w:rPr>
          <w:rFonts w:cs="Arial"/>
          <w:rtl/>
        </w:rPr>
        <w:t xml:space="preserve"> 2005</w:t>
      </w:r>
      <w:r>
        <w:rPr>
          <w:rFonts w:cs="Arial" w:hint="cs"/>
          <w:rtl/>
        </w:rPr>
        <w:t>،</w:t>
      </w:r>
    </w:p>
    <w:p w14:paraId="276A0EF0" w14:textId="77777777" w:rsidR="00F41C0A" w:rsidRDefault="00F41C0A" w:rsidP="00F41C0A">
      <w:pPr>
        <w:bidi/>
        <w:spacing w:before="100" w:beforeAutospacing="1" w:after="0"/>
        <w:ind w:left="284"/>
        <w:jc w:val="both"/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1985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1985 </w:t>
      </w:r>
      <w:r>
        <w:rPr>
          <w:rFonts w:cs="Arial" w:hint="cs"/>
          <w:rtl/>
        </w:rPr>
        <w:t>والمتعلق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وللباقين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أفريل</w:t>
      </w:r>
      <w:r>
        <w:rPr>
          <w:rFonts w:cs="Arial"/>
          <w:rtl/>
        </w:rPr>
        <w:t xml:space="preserve"> 2009</w:t>
      </w:r>
      <w:r>
        <w:rPr>
          <w:rFonts w:cs="Arial" w:hint="cs"/>
          <w:rtl/>
        </w:rPr>
        <w:t>،</w:t>
      </w:r>
    </w:p>
    <w:p w14:paraId="6B5989FD" w14:textId="77777777" w:rsidR="00F41C0A" w:rsidRDefault="00F41C0A" w:rsidP="00F41C0A">
      <w:pPr>
        <w:bidi/>
        <w:spacing w:before="100" w:beforeAutospacing="1" w:after="0"/>
        <w:ind w:left="284"/>
        <w:jc w:val="both"/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114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1989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1989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والقانون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77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2008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2008</w:t>
      </w:r>
      <w:r>
        <w:rPr>
          <w:rFonts w:cs="Arial" w:hint="cs"/>
          <w:rtl/>
        </w:rPr>
        <w:t>،</w:t>
      </w:r>
    </w:p>
    <w:p w14:paraId="23A15599" w14:textId="77777777" w:rsidR="00F41C0A" w:rsidRDefault="00F41C0A" w:rsidP="00F41C0A">
      <w:pPr>
        <w:bidi/>
        <w:spacing w:before="100" w:beforeAutospacing="1" w:after="0"/>
        <w:ind w:left="284"/>
        <w:jc w:val="both"/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1062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1974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نوفمبر</w:t>
      </w:r>
      <w:r>
        <w:rPr>
          <w:rFonts w:cs="Arial"/>
          <w:rtl/>
        </w:rPr>
        <w:t xml:space="preserve"> 1974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العدل،</w:t>
      </w:r>
    </w:p>
    <w:p w14:paraId="436CD2F0" w14:textId="77777777" w:rsidR="00F41C0A" w:rsidRDefault="00F41C0A" w:rsidP="00F41C0A">
      <w:pPr>
        <w:bidi/>
        <w:spacing w:before="100" w:beforeAutospacing="1" w:after="0"/>
        <w:ind w:left="284"/>
        <w:jc w:val="both"/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980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1985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أوت</w:t>
      </w:r>
      <w:r>
        <w:rPr>
          <w:rFonts w:cs="Arial"/>
          <w:rtl/>
        </w:rPr>
        <w:t xml:space="preserve"> 1985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1801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2006</w:t>
      </w:r>
      <w:r>
        <w:rPr>
          <w:rFonts w:cs="Arial" w:hint="cs"/>
          <w:rtl/>
        </w:rPr>
        <w:t>،</w:t>
      </w:r>
    </w:p>
    <w:p w14:paraId="2FBAF3AF" w14:textId="77777777" w:rsidR="00F41C0A" w:rsidRDefault="00F41C0A" w:rsidP="00F41C0A">
      <w:pPr>
        <w:bidi/>
        <w:spacing w:before="100" w:beforeAutospacing="1" w:after="0"/>
        <w:ind w:left="284"/>
        <w:jc w:val="both"/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2125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2001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سبتمبر</w:t>
      </w:r>
      <w:r>
        <w:rPr>
          <w:rFonts w:cs="Arial"/>
          <w:rtl/>
        </w:rPr>
        <w:t xml:space="preserve"> 2001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العدلي،</w:t>
      </w:r>
    </w:p>
    <w:p w14:paraId="0DA1909A" w14:textId="77777777" w:rsidR="00F41C0A" w:rsidRDefault="00F41C0A" w:rsidP="00F41C0A">
      <w:pPr>
        <w:bidi/>
        <w:spacing w:before="100" w:beforeAutospacing="1" w:after="0"/>
        <w:ind w:left="284"/>
        <w:jc w:val="both"/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122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2003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جانفي</w:t>
      </w:r>
      <w:r>
        <w:rPr>
          <w:rFonts w:cs="Arial"/>
          <w:rtl/>
        </w:rPr>
        <w:t xml:space="preserve"> 2003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المحاسبات،</w:t>
      </w:r>
    </w:p>
    <w:p w14:paraId="33180D2A" w14:textId="77777777" w:rsidR="00F41C0A" w:rsidRDefault="00F41C0A" w:rsidP="00F41C0A">
      <w:pPr>
        <w:bidi/>
        <w:spacing w:before="100" w:beforeAutospacing="1" w:after="0"/>
        <w:ind w:left="284"/>
        <w:jc w:val="both"/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المالية،</w:t>
      </w:r>
    </w:p>
    <w:p w14:paraId="5982C7D3" w14:textId="77777777" w:rsidR="00F41C0A" w:rsidRDefault="00F41C0A" w:rsidP="00F41C0A">
      <w:pPr>
        <w:bidi/>
        <w:spacing w:before="100" w:beforeAutospacing="1" w:after="0"/>
        <w:ind w:left="284"/>
        <w:jc w:val="both"/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t>.</w:t>
      </w:r>
    </w:p>
    <w:p w14:paraId="62A7BF52" w14:textId="77777777" w:rsidR="00F41C0A" w:rsidRDefault="00F41C0A" w:rsidP="00F41C0A">
      <w:pPr>
        <w:bidi/>
        <w:spacing w:before="100" w:beforeAutospacing="1" w:after="0"/>
        <w:ind w:left="284"/>
        <w:jc w:val="both"/>
      </w:pP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نصه</w:t>
      </w:r>
      <w:r>
        <w:t xml:space="preserve"> :</w:t>
      </w:r>
    </w:p>
    <w:p w14:paraId="01806E81" w14:textId="5E71459B" w:rsidR="00F41C0A" w:rsidRDefault="00F41C0A" w:rsidP="001668D2">
      <w:pPr>
        <w:bidi/>
        <w:spacing w:before="100" w:beforeAutospacing="1" w:after="0"/>
        <w:ind w:left="284"/>
        <w:jc w:val="both"/>
      </w:pPr>
      <w:r w:rsidRPr="001668D2">
        <w:rPr>
          <w:rFonts w:cs="Arial" w:hint="cs"/>
          <w:b/>
          <w:bCs/>
          <w:rtl/>
        </w:rPr>
        <w:t>الفصل</w:t>
      </w:r>
      <w:r w:rsidRPr="001668D2">
        <w:rPr>
          <w:rFonts w:cs="Arial"/>
          <w:b/>
          <w:bCs/>
          <w:rtl/>
        </w:rPr>
        <w:t xml:space="preserve"> </w:t>
      </w:r>
      <w:r w:rsidRPr="001668D2">
        <w:rPr>
          <w:rFonts w:cs="Arial" w:hint="cs"/>
          <w:b/>
          <w:bCs/>
          <w:rtl/>
        </w:rPr>
        <w:t>الأول</w:t>
      </w:r>
      <w:r w:rsidR="001668D2" w:rsidRPr="001668D2">
        <w:rPr>
          <w:rFonts w:cs="Arial" w:hint="cs"/>
          <w:b/>
          <w:bCs/>
          <w:rtl/>
        </w:rPr>
        <w:t xml:space="preserve"> </w:t>
      </w:r>
      <w:r w:rsidR="001668D2" w:rsidRPr="001668D2">
        <w:rPr>
          <w:rFonts w:cs="Arial"/>
          <w:b/>
          <w:bCs/>
          <w:rtl/>
        </w:rPr>
        <w:t>–</w:t>
      </w:r>
      <w:r w:rsidR="001668D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ألغيت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2125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2001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سبتمبر</w:t>
      </w:r>
      <w:r>
        <w:rPr>
          <w:rFonts w:cs="Arial"/>
          <w:rtl/>
        </w:rPr>
        <w:t xml:space="preserve"> 2001 </w:t>
      </w:r>
      <w:r>
        <w:rPr>
          <w:rFonts w:cs="Arial" w:hint="cs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 w:rsidR="001668D2">
        <w:t xml:space="preserve"> </w:t>
      </w:r>
      <w:r w:rsidR="001668D2">
        <w:rPr>
          <w:rFonts w:hint="cs"/>
          <w:rtl/>
        </w:rPr>
        <w:t>:</w:t>
      </w:r>
    </w:p>
    <w:p w14:paraId="0F3C43C7" w14:textId="7373E9CA" w:rsidR="001668D2" w:rsidRDefault="00F41C0A" w:rsidP="001668D2">
      <w:pPr>
        <w:bidi/>
        <w:spacing w:before="100" w:beforeAutospacing="1" w:after="0"/>
        <w:ind w:left="284"/>
        <w:jc w:val="both"/>
      </w:pPr>
      <w:r w:rsidRPr="001668D2">
        <w:rPr>
          <w:rFonts w:cs="Arial" w:hint="cs"/>
          <w:b/>
          <w:bCs/>
          <w:rtl/>
        </w:rPr>
        <w:t>الفصل</w:t>
      </w:r>
      <w:r w:rsidRPr="001668D2">
        <w:rPr>
          <w:rFonts w:cs="Arial"/>
          <w:b/>
          <w:bCs/>
          <w:rtl/>
        </w:rPr>
        <w:t xml:space="preserve"> 4 (</w:t>
      </w:r>
      <w:r w:rsidRPr="001668D2">
        <w:rPr>
          <w:rFonts w:cs="Arial" w:hint="cs"/>
          <w:b/>
          <w:bCs/>
          <w:rtl/>
        </w:rPr>
        <w:t>جديد</w:t>
      </w:r>
      <w:r w:rsidRPr="001668D2">
        <w:rPr>
          <w:rFonts w:cs="Arial"/>
          <w:b/>
          <w:bCs/>
          <w:rtl/>
        </w:rPr>
        <w:t>)</w:t>
      </w:r>
      <w:r w:rsidR="001668D2" w:rsidRPr="001668D2">
        <w:rPr>
          <w:rFonts w:cs="Arial" w:hint="cs"/>
          <w:b/>
          <w:bCs/>
          <w:rtl/>
        </w:rPr>
        <w:t xml:space="preserve"> </w:t>
      </w:r>
      <w:r w:rsidR="001668D2" w:rsidRPr="001668D2">
        <w:rPr>
          <w:rFonts w:cs="Arial"/>
          <w:b/>
          <w:bCs/>
          <w:rtl/>
        </w:rPr>
        <w:t>–</w:t>
      </w:r>
      <w:r w:rsidR="001668D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 xml:space="preserve"> :</w:t>
      </w:r>
    </w:p>
    <w:tbl>
      <w:tblPr>
        <w:tblStyle w:val="Grilledutableau"/>
        <w:bidiVisual/>
        <w:tblW w:w="0" w:type="auto"/>
        <w:tblInd w:w="388" w:type="dxa"/>
        <w:tblLook w:val="04A0" w:firstRow="1" w:lastRow="0" w:firstColumn="1" w:lastColumn="0" w:noHBand="0" w:noVBand="1"/>
      </w:tblPr>
      <w:tblGrid>
        <w:gridCol w:w="1985"/>
        <w:gridCol w:w="1755"/>
        <w:gridCol w:w="1906"/>
        <w:gridCol w:w="2292"/>
      </w:tblGrid>
      <w:tr w:rsidR="001668D2" w14:paraId="0F99F981" w14:textId="44D5ED43" w:rsidTr="001668D2">
        <w:tc>
          <w:tcPr>
            <w:tcW w:w="1985" w:type="dxa"/>
            <w:vMerge w:val="restart"/>
            <w:vAlign w:val="center"/>
          </w:tcPr>
          <w:p w14:paraId="36B2E001" w14:textId="699D4C2E" w:rsidR="001668D2" w:rsidRPr="001668D2" w:rsidRDefault="001668D2" w:rsidP="001668D2">
            <w:pPr>
              <w:bidi/>
              <w:spacing w:before="100" w:beforeAutospacing="1" w:after="0"/>
              <w:jc w:val="center"/>
              <w:rPr>
                <w:rFonts w:hint="cs"/>
                <w:b/>
                <w:bCs/>
                <w:rtl/>
                <w:lang w:bidi="ar-TN"/>
              </w:rPr>
            </w:pPr>
            <w:r w:rsidRPr="001668D2">
              <w:rPr>
                <w:rFonts w:hint="cs"/>
                <w:b/>
                <w:bCs/>
                <w:rtl/>
                <w:lang w:bidi="ar-TN"/>
              </w:rPr>
              <w:t>الرتب</w:t>
            </w:r>
          </w:p>
        </w:tc>
        <w:tc>
          <w:tcPr>
            <w:tcW w:w="5953" w:type="dxa"/>
            <w:gridSpan w:val="3"/>
            <w:vAlign w:val="center"/>
          </w:tcPr>
          <w:p w14:paraId="3189D415" w14:textId="50CC5170" w:rsidR="001668D2" w:rsidRPr="001668D2" w:rsidRDefault="001668D2" w:rsidP="001668D2">
            <w:pPr>
              <w:bidi/>
              <w:spacing w:before="100" w:beforeAutospacing="1" w:after="0"/>
              <w:jc w:val="center"/>
              <w:rPr>
                <w:b/>
                <w:bCs/>
                <w:rtl/>
              </w:rPr>
            </w:pPr>
            <w:r w:rsidRPr="001668D2">
              <w:rPr>
                <w:rFonts w:cs="Arial" w:hint="cs"/>
                <w:b/>
                <w:bCs/>
                <w:rtl/>
              </w:rPr>
              <w:t>المقدار</w:t>
            </w:r>
            <w:r w:rsidRPr="001668D2">
              <w:rPr>
                <w:rFonts w:cs="Arial"/>
                <w:b/>
                <w:bCs/>
                <w:rtl/>
              </w:rPr>
              <w:t xml:space="preserve"> </w:t>
            </w:r>
            <w:r w:rsidRPr="001668D2">
              <w:rPr>
                <w:rFonts w:cs="Arial" w:hint="cs"/>
                <w:b/>
                <w:bCs/>
                <w:rtl/>
              </w:rPr>
              <w:t>الشهري</w:t>
            </w:r>
            <w:r w:rsidRPr="001668D2">
              <w:rPr>
                <w:rFonts w:cs="Arial"/>
                <w:b/>
                <w:bCs/>
                <w:rtl/>
              </w:rPr>
              <w:t xml:space="preserve"> </w:t>
            </w:r>
            <w:r w:rsidRPr="001668D2">
              <w:rPr>
                <w:rFonts w:cs="Arial" w:hint="cs"/>
                <w:b/>
                <w:bCs/>
                <w:rtl/>
              </w:rPr>
              <w:t>لمنحة</w:t>
            </w:r>
            <w:r w:rsidRPr="001668D2">
              <w:rPr>
                <w:rFonts w:cs="Arial"/>
                <w:b/>
                <w:bCs/>
                <w:rtl/>
              </w:rPr>
              <w:t xml:space="preserve"> </w:t>
            </w:r>
            <w:r w:rsidRPr="001668D2">
              <w:rPr>
                <w:rFonts w:cs="Arial" w:hint="cs"/>
                <w:b/>
                <w:bCs/>
                <w:rtl/>
              </w:rPr>
              <w:t>الاستمرار</w:t>
            </w:r>
          </w:p>
        </w:tc>
      </w:tr>
      <w:tr w:rsidR="001668D2" w14:paraId="3E857450" w14:textId="77777777" w:rsidTr="001668D2">
        <w:trPr>
          <w:trHeight w:val="429"/>
        </w:trPr>
        <w:tc>
          <w:tcPr>
            <w:tcW w:w="1985" w:type="dxa"/>
            <w:vMerge/>
          </w:tcPr>
          <w:p w14:paraId="21059578" w14:textId="77777777" w:rsidR="001668D2" w:rsidRDefault="001668D2" w:rsidP="00F41C0A">
            <w:pPr>
              <w:bidi/>
              <w:spacing w:before="100" w:beforeAutospacing="1" w:after="0"/>
              <w:jc w:val="both"/>
              <w:rPr>
                <w:rtl/>
              </w:rPr>
            </w:pPr>
          </w:p>
        </w:tc>
        <w:tc>
          <w:tcPr>
            <w:tcW w:w="1755" w:type="dxa"/>
          </w:tcPr>
          <w:p w14:paraId="6E43DAA2" w14:textId="04FAE81E" w:rsidR="001668D2" w:rsidRDefault="001668D2" w:rsidP="00F41C0A">
            <w:pPr>
              <w:bidi/>
              <w:spacing w:before="100" w:beforeAutospacing="1" w:after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بداية من 1 أوت 2009</w:t>
            </w:r>
          </w:p>
        </w:tc>
        <w:tc>
          <w:tcPr>
            <w:tcW w:w="1906" w:type="dxa"/>
          </w:tcPr>
          <w:p w14:paraId="3C2761FA" w14:textId="6C6632A0" w:rsidR="001668D2" w:rsidRDefault="001668D2" w:rsidP="00F41C0A">
            <w:pPr>
              <w:bidi/>
              <w:spacing w:before="100" w:beforeAutospacing="1" w:after="0"/>
              <w:jc w:val="both"/>
              <w:rPr>
                <w:rtl/>
              </w:rPr>
            </w:pPr>
            <w:r w:rsidRPr="001668D2">
              <w:rPr>
                <w:rFonts w:cs="Arial" w:hint="cs"/>
                <w:rtl/>
              </w:rPr>
              <w:t>بداية</w:t>
            </w:r>
            <w:r w:rsidRPr="001668D2">
              <w:rPr>
                <w:rFonts w:cs="Arial"/>
                <w:rtl/>
              </w:rPr>
              <w:t xml:space="preserve"> </w:t>
            </w:r>
            <w:r w:rsidRPr="001668D2">
              <w:rPr>
                <w:rFonts w:cs="Arial" w:hint="cs"/>
                <w:rtl/>
              </w:rPr>
              <w:t>من</w:t>
            </w:r>
            <w:r w:rsidRPr="001668D2">
              <w:rPr>
                <w:rFonts w:cs="Arial"/>
                <w:rtl/>
              </w:rPr>
              <w:t xml:space="preserve"> 1 </w:t>
            </w:r>
            <w:r w:rsidRPr="001668D2">
              <w:rPr>
                <w:rFonts w:cs="Arial" w:hint="cs"/>
                <w:rtl/>
              </w:rPr>
              <w:t>أوت</w:t>
            </w:r>
            <w:r>
              <w:rPr>
                <w:rFonts w:cs="Arial" w:hint="cs"/>
                <w:rtl/>
              </w:rPr>
              <w:t xml:space="preserve"> 2010</w:t>
            </w:r>
          </w:p>
        </w:tc>
        <w:tc>
          <w:tcPr>
            <w:tcW w:w="2292" w:type="dxa"/>
          </w:tcPr>
          <w:p w14:paraId="4DE687AA" w14:textId="27B106BC" w:rsidR="001668D2" w:rsidRDefault="001668D2" w:rsidP="00F41C0A">
            <w:pPr>
              <w:bidi/>
              <w:spacing w:before="100" w:beforeAutospacing="1" w:after="0"/>
              <w:jc w:val="both"/>
              <w:rPr>
                <w:rtl/>
              </w:rPr>
            </w:pPr>
            <w:r w:rsidRPr="001668D2">
              <w:rPr>
                <w:rFonts w:cs="Arial" w:hint="cs"/>
                <w:rtl/>
              </w:rPr>
              <w:t>بداية</w:t>
            </w:r>
            <w:r w:rsidRPr="001668D2">
              <w:rPr>
                <w:rFonts w:cs="Arial"/>
                <w:rtl/>
              </w:rPr>
              <w:t xml:space="preserve"> </w:t>
            </w:r>
            <w:r w:rsidRPr="001668D2">
              <w:rPr>
                <w:rFonts w:cs="Arial" w:hint="cs"/>
                <w:rtl/>
              </w:rPr>
              <w:t>من</w:t>
            </w:r>
            <w:r w:rsidRPr="001668D2">
              <w:rPr>
                <w:rFonts w:cs="Arial"/>
                <w:rtl/>
              </w:rPr>
              <w:t xml:space="preserve"> 1 </w:t>
            </w:r>
            <w:r w:rsidRPr="001668D2">
              <w:rPr>
                <w:rFonts w:cs="Arial" w:hint="cs"/>
                <w:rtl/>
              </w:rPr>
              <w:t>أوت</w:t>
            </w:r>
            <w:r>
              <w:rPr>
                <w:rFonts w:cs="Arial" w:hint="cs"/>
                <w:rtl/>
              </w:rPr>
              <w:t>2011</w:t>
            </w:r>
          </w:p>
        </w:tc>
      </w:tr>
      <w:tr w:rsidR="001668D2" w14:paraId="0D49A3E3" w14:textId="77777777" w:rsidTr="001668D2">
        <w:tc>
          <w:tcPr>
            <w:tcW w:w="1985" w:type="dxa"/>
          </w:tcPr>
          <w:p w14:paraId="20CBF7AF" w14:textId="0D7133A8" w:rsidR="001668D2" w:rsidRDefault="001668D2" w:rsidP="00F41C0A">
            <w:pPr>
              <w:bidi/>
              <w:spacing w:before="100" w:beforeAutospacing="1" w:after="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قاض من الرتبة الثالثة </w:t>
            </w:r>
          </w:p>
        </w:tc>
        <w:tc>
          <w:tcPr>
            <w:tcW w:w="1755" w:type="dxa"/>
          </w:tcPr>
          <w:p w14:paraId="4BE9A727" w14:textId="01E0A52D" w:rsidR="001668D2" w:rsidRDefault="001668D2" w:rsidP="001668D2">
            <w:pPr>
              <w:bidi/>
              <w:spacing w:before="100" w:beforeAutospacing="1"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321</w:t>
            </w:r>
          </w:p>
        </w:tc>
        <w:tc>
          <w:tcPr>
            <w:tcW w:w="1906" w:type="dxa"/>
          </w:tcPr>
          <w:p w14:paraId="5DBE4DF2" w14:textId="4705AD9F" w:rsidR="001668D2" w:rsidRDefault="001668D2" w:rsidP="001668D2">
            <w:pPr>
              <w:bidi/>
              <w:spacing w:before="100" w:beforeAutospacing="1"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363</w:t>
            </w:r>
          </w:p>
        </w:tc>
        <w:tc>
          <w:tcPr>
            <w:tcW w:w="2292" w:type="dxa"/>
          </w:tcPr>
          <w:p w14:paraId="68C12164" w14:textId="0FB9E35D" w:rsidR="001668D2" w:rsidRDefault="001668D2" w:rsidP="001668D2">
            <w:pPr>
              <w:bidi/>
              <w:spacing w:before="100" w:beforeAutospacing="1"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405</w:t>
            </w:r>
          </w:p>
        </w:tc>
      </w:tr>
      <w:tr w:rsidR="001668D2" w14:paraId="064D6319" w14:textId="77777777" w:rsidTr="001668D2">
        <w:tc>
          <w:tcPr>
            <w:tcW w:w="1985" w:type="dxa"/>
          </w:tcPr>
          <w:p w14:paraId="5D20F229" w14:textId="483CCEC6" w:rsidR="001668D2" w:rsidRDefault="001668D2" w:rsidP="00F41C0A">
            <w:pPr>
              <w:bidi/>
              <w:spacing w:before="100" w:beforeAutospacing="1" w:after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قاض من الرتبة الثانية</w:t>
            </w:r>
          </w:p>
        </w:tc>
        <w:tc>
          <w:tcPr>
            <w:tcW w:w="1755" w:type="dxa"/>
          </w:tcPr>
          <w:p w14:paraId="53F6FFA9" w14:textId="222D5C9B" w:rsidR="001668D2" w:rsidRDefault="001668D2" w:rsidP="001668D2">
            <w:pPr>
              <w:bidi/>
              <w:spacing w:before="100" w:beforeAutospacing="1"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265</w:t>
            </w:r>
          </w:p>
        </w:tc>
        <w:tc>
          <w:tcPr>
            <w:tcW w:w="1906" w:type="dxa"/>
          </w:tcPr>
          <w:p w14:paraId="45BADE65" w14:textId="3FE27930" w:rsidR="001668D2" w:rsidRDefault="001668D2" w:rsidP="001668D2">
            <w:pPr>
              <w:bidi/>
              <w:spacing w:before="100" w:beforeAutospacing="1"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300</w:t>
            </w:r>
          </w:p>
        </w:tc>
        <w:tc>
          <w:tcPr>
            <w:tcW w:w="2292" w:type="dxa"/>
          </w:tcPr>
          <w:p w14:paraId="2CF2A707" w14:textId="69541850" w:rsidR="001668D2" w:rsidRDefault="001668D2" w:rsidP="001668D2">
            <w:pPr>
              <w:bidi/>
              <w:spacing w:before="100" w:beforeAutospacing="1"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335</w:t>
            </w:r>
          </w:p>
        </w:tc>
      </w:tr>
      <w:tr w:rsidR="001668D2" w14:paraId="6339DABB" w14:textId="77777777" w:rsidTr="001668D2">
        <w:tc>
          <w:tcPr>
            <w:tcW w:w="1985" w:type="dxa"/>
          </w:tcPr>
          <w:p w14:paraId="61DF747F" w14:textId="1631719F" w:rsidR="001668D2" w:rsidRDefault="001668D2" w:rsidP="00F41C0A">
            <w:pPr>
              <w:bidi/>
              <w:spacing w:before="100" w:beforeAutospacing="1" w:after="0"/>
              <w:jc w:val="both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قاض من الرتبة الأولى </w:t>
            </w:r>
          </w:p>
        </w:tc>
        <w:tc>
          <w:tcPr>
            <w:tcW w:w="1755" w:type="dxa"/>
          </w:tcPr>
          <w:p w14:paraId="548511BD" w14:textId="41467510" w:rsidR="001668D2" w:rsidRDefault="001668D2" w:rsidP="00F41C0A">
            <w:pPr>
              <w:bidi/>
              <w:spacing w:before="100" w:beforeAutospacing="1" w:after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216</w:t>
            </w:r>
          </w:p>
        </w:tc>
        <w:tc>
          <w:tcPr>
            <w:tcW w:w="1906" w:type="dxa"/>
          </w:tcPr>
          <w:p w14:paraId="10066531" w14:textId="6E500AC4" w:rsidR="001668D2" w:rsidRDefault="001668D2" w:rsidP="00F41C0A">
            <w:pPr>
              <w:bidi/>
              <w:spacing w:before="100" w:beforeAutospacing="1" w:after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238</w:t>
            </w:r>
          </w:p>
        </w:tc>
        <w:tc>
          <w:tcPr>
            <w:tcW w:w="2292" w:type="dxa"/>
          </w:tcPr>
          <w:p w14:paraId="6064C0FF" w14:textId="5A35915F" w:rsidR="001668D2" w:rsidRDefault="001668D2" w:rsidP="00F41C0A">
            <w:pPr>
              <w:bidi/>
              <w:spacing w:before="100" w:beforeAutospacing="1" w:after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260</w:t>
            </w:r>
          </w:p>
        </w:tc>
      </w:tr>
    </w:tbl>
    <w:p w14:paraId="0912EB36" w14:textId="3A882E70" w:rsidR="001668D2" w:rsidRDefault="00F41C0A" w:rsidP="001668D2">
      <w:pPr>
        <w:bidi/>
        <w:spacing w:before="100" w:beforeAutospacing="1" w:after="0"/>
        <w:ind w:left="283"/>
        <w:jc w:val="both"/>
        <w:rPr>
          <w:rFonts w:hint="cs"/>
          <w:rtl/>
          <w:lang w:bidi="ar-TN"/>
        </w:rPr>
      </w:pPr>
      <w:r w:rsidRPr="001668D2">
        <w:rPr>
          <w:rFonts w:cs="Arial" w:hint="cs"/>
          <w:b/>
          <w:bCs/>
          <w:rtl/>
        </w:rPr>
        <w:t>الفصل</w:t>
      </w:r>
      <w:r w:rsidRPr="001668D2">
        <w:rPr>
          <w:rFonts w:cs="Arial"/>
          <w:b/>
          <w:bCs/>
          <w:rtl/>
        </w:rPr>
        <w:t xml:space="preserve"> </w:t>
      </w:r>
      <w:r w:rsidR="001668D2" w:rsidRPr="001668D2">
        <w:rPr>
          <w:rFonts w:cs="Arial" w:hint="cs"/>
          <w:b/>
          <w:bCs/>
          <w:rtl/>
        </w:rPr>
        <w:t xml:space="preserve">3 </w:t>
      </w:r>
      <w:r w:rsidR="001668D2" w:rsidRPr="001668D2">
        <w:rPr>
          <w:rFonts w:cs="Arial"/>
          <w:b/>
          <w:bCs/>
          <w:rtl/>
        </w:rPr>
        <w:t>–</w:t>
      </w:r>
      <w:r w:rsidR="001668D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التونسية</w:t>
      </w:r>
      <w:r>
        <w:t>.</w:t>
      </w:r>
    </w:p>
    <w:p w14:paraId="361E7D1B" w14:textId="35D62C44" w:rsidR="00582713" w:rsidRPr="001668D2" w:rsidRDefault="00F41C0A" w:rsidP="001668D2">
      <w:pPr>
        <w:bidi/>
        <w:spacing w:before="100" w:beforeAutospacing="1" w:after="0"/>
        <w:ind w:left="283"/>
        <w:jc w:val="both"/>
        <w:rPr>
          <w:b/>
          <w:bCs/>
          <w:rtl/>
        </w:rPr>
      </w:pPr>
      <w:r w:rsidRPr="001668D2">
        <w:rPr>
          <w:rFonts w:cs="Arial" w:hint="cs"/>
          <w:b/>
          <w:bCs/>
          <w:rtl/>
        </w:rPr>
        <w:t>تونس</w:t>
      </w:r>
      <w:r w:rsidRPr="001668D2">
        <w:rPr>
          <w:rFonts w:cs="Arial"/>
          <w:b/>
          <w:bCs/>
          <w:rtl/>
        </w:rPr>
        <w:t xml:space="preserve"> </w:t>
      </w:r>
      <w:r w:rsidRPr="001668D2">
        <w:rPr>
          <w:rFonts w:cs="Arial" w:hint="cs"/>
          <w:b/>
          <w:bCs/>
          <w:rtl/>
        </w:rPr>
        <w:t>في</w:t>
      </w:r>
      <w:r w:rsidRPr="001668D2">
        <w:rPr>
          <w:rFonts w:cs="Arial"/>
          <w:b/>
          <w:bCs/>
          <w:rtl/>
        </w:rPr>
        <w:t xml:space="preserve"> 28 </w:t>
      </w:r>
      <w:bookmarkStart w:id="0" w:name="_GoBack"/>
      <w:bookmarkEnd w:id="0"/>
      <w:r w:rsidRPr="001668D2">
        <w:rPr>
          <w:rFonts w:cs="Arial" w:hint="cs"/>
          <w:b/>
          <w:bCs/>
          <w:rtl/>
        </w:rPr>
        <w:t>سبتمبر</w:t>
      </w:r>
      <w:r w:rsidRPr="001668D2">
        <w:rPr>
          <w:rFonts w:cs="Arial"/>
          <w:b/>
          <w:bCs/>
          <w:rtl/>
        </w:rPr>
        <w:t xml:space="preserve"> 2009</w:t>
      </w:r>
      <w:r w:rsidRPr="001668D2">
        <w:rPr>
          <w:b/>
          <w:bCs/>
        </w:rPr>
        <w:t>.</w:t>
      </w:r>
    </w:p>
    <w:sectPr w:rsidR="00582713" w:rsidRPr="001668D2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70C16" w14:textId="77777777" w:rsidR="000A3418" w:rsidRDefault="000A3418" w:rsidP="008F3F2D">
      <w:r>
        <w:separator/>
      </w:r>
    </w:p>
  </w:endnote>
  <w:endnote w:type="continuationSeparator" w:id="0">
    <w:p w14:paraId="277ABD58" w14:textId="77777777" w:rsidR="000A3418" w:rsidRDefault="000A341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3E5C29" w:rsidRPr="00C64B86" w:rsidRDefault="003E5C2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3E5C29" w:rsidRPr="00A00644" w:rsidRDefault="003E5C2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68D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68D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3E5C29" w:rsidRDefault="003E5C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3E5C29" w:rsidRPr="00A00644" w:rsidRDefault="003E5C2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668D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668D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3E5C29" w:rsidRDefault="003E5C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3E5C29" w:rsidRDefault="003E5C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3E5C29" w:rsidRPr="00A00644" w:rsidRDefault="003E5C2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341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341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3E5C29" w:rsidRPr="00A00644" w:rsidRDefault="003E5C2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A341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A341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9B5FE" w14:textId="77777777" w:rsidR="000A3418" w:rsidRDefault="000A3418" w:rsidP="00696990">
      <w:pPr>
        <w:bidi/>
        <w:jc w:val="both"/>
      </w:pPr>
      <w:r>
        <w:separator/>
      </w:r>
    </w:p>
  </w:footnote>
  <w:footnote w:type="continuationSeparator" w:id="0">
    <w:p w14:paraId="644B3BA4" w14:textId="77777777" w:rsidR="000A3418" w:rsidRDefault="000A341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3E5C29" w:rsidRDefault="003E5C29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3E5C29" w:rsidRDefault="003E5C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3E5C29" w:rsidRPr="005F7BF4" w:rsidRDefault="003E5C2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3E5C29" w:rsidRPr="005F7BF4" w:rsidRDefault="003E5C2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3E5C29" w:rsidRDefault="003E5C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3E5C29" w:rsidRPr="005F7BF4" w:rsidRDefault="003E5C2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3E5C29" w:rsidRPr="005F7BF4" w:rsidRDefault="003E5C2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3E5C29" w:rsidRDefault="003E5C29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3E5C29" w:rsidRDefault="003E5C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3E5C29" w:rsidRPr="00696C4B" w:rsidRDefault="003E5C2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3E5C29" w:rsidRPr="00317C84" w:rsidRDefault="003E5C2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3E5C29" w:rsidRDefault="003E5C2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3E5C29" w:rsidRDefault="003E5C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3E5C29" w:rsidRPr="00696C4B" w:rsidRDefault="003E5C2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3E5C29" w:rsidRPr="00317C84" w:rsidRDefault="003E5C2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3E5C29" w:rsidRDefault="003E5C2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480"/>
    <w:multiLevelType w:val="hybridMultilevel"/>
    <w:tmpl w:val="0268BEB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1EB4"/>
    <w:multiLevelType w:val="hybridMultilevel"/>
    <w:tmpl w:val="137E408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7923"/>
    <w:multiLevelType w:val="hybridMultilevel"/>
    <w:tmpl w:val="E6C21F30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2C3"/>
    <w:multiLevelType w:val="hybridMultilevel"/>
    <w:tmpl w:val="D41CD5B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6C5147"/>
    <w:multiLevelType w:val="hybridMultilevel"/>
    <w:tmpl w:val="947007A6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007FFE"/>
    <w:multiLevelType w:val="hybridMultilevel"/>
    <w:tmpl w:val="167E5580"/>
    <w:lvl w:ilvl="0" w:tplc="D8DC3080">
      <w:numFmt w:val="bullet"/>
      <w:lvlText w:val="̶"/>
      <w:lvlJc w:val="left"/>
      <w:pPr>
        <w:ind w:left="144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97291E"/>
    <w:multiLevelType w:val="hybridMultilevel"/>
    <w:tmpl w:val="306C03C2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1678E"/>
    <w:multiLevelType w:val="hybridMultilevel"/>
    <w:tmpl w:val="F2A8B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351B7"/>
    <w:multiLevelType w:val="hybridMultilevel"/>
    <w:tmpl w:val="3220837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5ED0"/>
    <w:rsid w:val="00031A0A"/>
    <w:rsid w:val="00053C64"/>
    <w:rsid w:val="0008460D"/>
    <w:rsid w:val="000A3418"/>
    <w:rsid w:val="000B0D20"/>
    <w:rsid w:val="000C09D7"/>
    <w:rsid w:val="000E0331"/>
    <w:rsid w:val="00100693"/>
    <w:rsid w:val="00100F26"/>
    <w:rsid w:val="001235D2"/>
    <w:rsid w:val="0016579E"/>
    <w:rsid w:val="001668D2"/>
    <w:rsid w:val="00177955"/>
    <w:rsid w:val="00180060"/>
    <w:rsid w:val="00187CD8"/>
    <w:rsid w:val="00197736"/>
    <w:rsid w:val="001D385E"/>
    <w:rsid w:val="001E5DD5"/>
    <w:rsid w:val="001F0BC3"/>
    <w:rsid w:val="00214CFF"/>
    <w:rsid w:val="00215384"/>
    <w:rsid w:val="00241168"/>
    <w:rsid w:val="00262A0D"/>
    <w:rsid w:val="002B19EE"/>
    <w:rsid w:val="002B3FEE"/>
    <w:rsid w:val="003040F9"/>
    <w:rsid w:val="00327937"/>
    <w:rsid w:val="00341EEA"/>
    <w:rsid w:val="00354137"/>
    <w:rsid w:val="003657AE"/>
    <w:rsid w:val="0038652B"/>
    <w:rsid w:val="003A3819"/>
    <w:rsid w:val="003A76D7"/>
    <w:rsid w:val="003B3A8D"/>
    <w:rsid w:val="003B6CD4"/>
    <w:rsid w:val="003E5C29"/>
    <w:rsid w:val="00413BD7"/>
    <w:rsid w:val="00422276"/>
    <w:rsid w:val="00425912"/>
    <w:rsid w:val="004A006D"/>
    <w:rsid w:val="004B76FA"/>
    <w:rsid w:val="004D03AF"/>
    <w:rsid w:val="004D4882"/>
    <w:rsid w:val="004E0923"/>
    <w:rsid w:val="004E7C53"/>
    <w:rsid w:val="00572161"/>
    <w:rsid w:val="00576AD0"/>
    <w:rsid w:val="00582713"/>
    <w:rsid w:val="00596530"/>
    <w:rsid w:val="005B4399"/>
    <w:rsid w:val="005C5830"/>
    <w:rsid w:val="005E3F82"/>
    <w:rsid w:val="005F7BF4"/>
    <w:rsid w:val="00614B98"/>
    <w:rsid w:val="00647118"/>
    <w:rsid w:val="00655356"/>
    <w:rsid w:val="006805D6"/>
    <w:rsid w:val="00684129"/>
    <w:rsid w:val="00690191"/>
    <w:rsid w:val="00695543"/>
    <w:rsid w:val="00696990"/>
    <w:rsid w:val="006C103F"/>
    <w:rsid w:val="006E04CC"/>
    <w:rsid w:val="006E1F82"/>
    <w:rsid w:val="006F685D"/>
    <w:rsid w:val="007160C7"/>
    <w:rsid w:val="00720441"/>
    <w:rsid w:val="007244D3"/>
    <w:rsid w:val="00731CD9"/>
    <w:rsid w:val="0073347D"/>
    <w:rsid w:val="0075404E"/>
    <w:rsid w:val="007C531B"/>
    <w:rsid w:val="007C6F68"/>
    <w:rsid w:val="007E6A6C"/>
    <w:rsid w:val="007F729E"/>
    <w:rsid w:val="008016FB"/>
    <w:rsid w:val="00802E56"/>
    <w:rsid w:val="008165C0"/>
    <w:rsid w:val="008368F9"/>
    <w:rsid w:val="0084132C"/>
    <w:rsid w:val="0086081A"/>
    <w:rsid w:val="008635C6"/>
    <w:rsid w:val="00867853"/>
    <w:rsid w:val="0089030C"/>
    <w:rsid w:val="008B1410"/>
    <w:rsid w:val="008B78D5"/>
    <w:rsid w:val="008D0063"/>
    <w:rsid w:val="008D73A6"/>
    <w:rsid w:val="008E23C1"/>
    <w:rsid w:val="008F3F2D"/>
    <w:rsid w:val="009454FD"/>
    <w:rsid w:val="00954835"/>
    <w:rsid w:val="00957F0E"/>
    <w:rsid w:val="0097472C"/>
    <w:rsid w:val="009B1107"/>
    <w:rsid w:val="009B1A41"/>
    <w:rsid w:val="009F794D"/>
    <w:rsid w:val="00A001C6"/>
    <w:rsid w:val="00A00644"/>
    <w:rsid w:val="00A04F09"/>
    <w:rsid w:val="00A054EF"/>
    <w:rsid w:val="00A7439D"/>
    <w:rsid w:val="00A76B23"/>
    <w:rsid w:val="00A81258"/>
    <w:rsid w:val="00A81D8F"/>
    <w:rsid w:val="00A856DB"/>
    <w:rsid w:val="00A90F21"/>
    <w:rsid w:val="00A95B8D"/>
    <w:rsid w:val="00A97E9D"/>
    <w:rsid w:val="00AA6525"/>
    <w:rsid w:val="00AB794A"/>
    <w:rsid w:val="00AC3BB0"/>
    <w:rsid w:val="00AD2268"/>
    <w:rsid w:val="00AD33E2"/>
    <w:rsid w:val="00B05438"/>
    <w:rsid w:val="00B617F1"/>
    <w:rsid w:val="00BB1AAF"/>
    <w:rsid w:val="00BB25CE"/>
    <w:rsid w:val="00BE15FE"/>
    <w:rsid w:val="00BE2160"/>
    <w:rsid w:val="00BF78DF"/>
    <w:rsid w:val="00C1635D"/>
    <w:rsid w:val="00C64B86"/>
    <w:rsid w:val="00C67A60"/>
    <w:rsid w:val="00C72F48"/>
    <w:rsid w:val="00C815E3"/>
    <w:rsid w:val="00C9512C"/>
    <w:rsid w:val="00CB349D"/>
    <w:rsid w:val="00CC4ADF"/>
    <w:rsid w:val="00CD7395"/>
    <w:rsid w:val="00D07749"/>
    <w:rsid w:val="00D17590"/>
    <w:rsid w:val="00D27C26"/>
    <w:rsid w:val="00D40D94"/>
    <w:rsid w:val="00D47DD7"/>
    <w:rsid w:val="00D640B6"/>
    <w:rsid w:val="00D818AA"/>
    <w:rsid w:val="00DB78D1"/>
    <w:rsid w:val="00DF2B42"/>
    <w:rsid w:val="00E10A35"/>
    <w:rsid w:val="00E25844"/>
    <w:rsid w:val="00E3559D"/>
    <w:rsid w:val="00E55D3A"/>
    <w:rsid w:val="00E61C65"/>
    <w:rsid w:val="00E80A4C"/>
    <w:rsid w:val="00E953A2"/>
    <w:rsid w:val="00EA37DA"/>
    <w:rsid w:val="00EC7B37"/>
    <w:rsid w:val="00F16DD2"/>
    <w:rsid w:val="00F41C0A"/>
    <w:rsid w:val="00F502A2"/>
    <w:rsid w:val="00F5770C"/>
    <w:rsid w:val="00F57B75"/>
    <w:rsid w:val="00FB1EE6"/>
    <w:rsid w:val="00FC1E78"/>
    <w:rsid w:val="00FC4E68"/>
    <w:rsid w:val="00FD657C"/>
    <w:rsid w:val="00FE1E62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E6E3-517F-481E-AAB6-805CB3ED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melki</dc:creator>
  <cp:lastModifiedBy>Melki Alia</cp:lastModifiedBy>
  <cp:revision>2</cp:revision>
  <cp:lastPrinted>2012-07-16T08:37:00Z</cp:lastPrinted>
  <dcterms:created xsi:type="dcterms:W3CDTF">2014-12-05T11:06:00Z</dcterms:created>
  <dcterms:modified xsi:type="dcterms:W3CDTF">2014-12-05T11:06:00Z</dcterms:modified>
</cp:coreProperties>
</file>