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06E7" w14:textId="77777777" w:rsidR="00A444D9" w:rsidRDefault="00A444D9" w:rsidP="00A444D9">
      <w:pPr>
        <w:spacing w:before="100" w:beforeAutospacing="1"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4EB20ADC" w14:textId="161E4F04" w:rsidR="00A444D9" w:rsidRPr="00A444D9" w:rsidRDefault="00A444D9" w:rsidP="00A444D9">
      <w:pPr>
        <w:spacing w:before="100" w:beforeAutospacing="1"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444D9">
        <w:rPr>
          <w:rFonts w:ascii="Arial" w:hAnsi="Arial" w:cs="Arial"/>
          <w:b/>
          <w:bCs/>
          <w:sz w:val="24"/>
          <w:szCs w:val="24"/>
        </w:rPr>
        <w:t xml:space="preserve">Loi n°2008-4 du 11 février 2008 </w:t>
      </w:r>
      <w:bookmarkEnd w:id="0"/>
      <w:r w:rsidRPr="00A444D9">
        <w:rPr>
          <w:rFonts w:ascii="Arial" w:hAnsi="Arial" w:cs="Arial"/>
          <w:b/>
          <w:bCs/>
          <w:sz w:val="24"/>
          <w:szCs w:val="24"/>
        </w:rPr>
        <w:t>portant approbation de la convention relative aux droits des personnes handicapées et du protocole facultatif se rapportant à cette convention</w:t>
      </w:r>
      <w:r w:rsidRPr="00A444D9">
        <w:rPr>
          <w:rFonts w:ascii="Arial" w:hAnsi="Arial" w:cs="Arial"/>
          <w:b/>
          <w:bCs/>
          <w:sz w:val="24"/>
          <w:szCs w:val="24"/>
        </w:rPr>
        <w:tab/>
      </w:r>
    </w:p>
    <w:p w14:paraId="70B7E025" w14:textId="27BE683F" w:rsidR="00A444D9" w:rsidRPr="00A444D9" w:rsidRDefault="00A444D9" w:rsidP="00A444D9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A444D9">
        <w:rPr>
          <w:rFonts w:ascii="Arial" w:hAnsi="Arial" w:cs="Arial"/>
          <w:sz w:val="20"/>
          <w:szCs w:val="20"/>
        </w:rPr>
        <w:t>Au nom du peuple,</w:t>
      </w:r>
      <w:r w:rsidRPr="00A444D9">
        <w:rPr>
          <w:rFonts w:ascii="Arial" w:hAnsi="Arial" w:cs="Arial"/>
          <w:sz w:val="20"/>
          <w:szCs w:val="20"/>
        </w:rPr>
        <w:tab/>
      </w:r>
    </w:p>
    <w:p w14:paraId="591EF1B6" w14:textId="77777777" w:rsidR="00A444D9" w:rsidRPr="00A444D9" w:rsidRDefault="00A444D9" w:rsidP="00A444D9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A444D9">
        <w:rPr>
          <w:rFonts w:ascii="Arial" w:hAnsi="Arial" w:cs="Arial"/>
          <w:sz w:val="20"/>
          <w:szCs w:val="20"/>
        </w:rPr>
        <w:t>La chambre des députés ayant adopté,</w:t>
      </w:r>
    </w:p>
    <w:p w14:paraId="132BC024" w14:textId="77777777" w:rsidR="00A444D9" w:rsidRPr="00A444D9" w:rsidRDefault="00A444D9" w:rsidP="00A444D9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A444D9">
        <w:rPr>
          <w:rFonts w:ascii="Arial" w:hAnsi="Arial" w:cs="Arial"/>
          <w:sz w:val="20"/>
          <w:szCs w:val="20"/>
        </w:rPr>
        <w:t>Le Président de la République promulgue la loi dont la teneur suit :</w:t>
      </w:r>
    </w:p>
    <w:p w14:paraId="1076E392" w14:textId="35E4FFBC" w:rsidR="00A444D9" w:rsidRPr="00A444D9" w:rsidRDefault="00A444D9" w:rsidP="00A444D9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unique – </w:t>
      </w:r>
      <w:r w:rsidRPr="00A444D9">
        <w:rPr>
          <w:rFonts w:ascii="Arial" w:hAnsi="Arial" w:cs="Arial"/>
          <w:sz w:val="20"/>
          <w:szCs w:val="20"/>
        </w:rPr>
        <w:t>Est approuvée, la convention relative aux droits des personnes handicapées ainsi que le protocole facultatif se rapportant à cette convention, annexés à la présente loi, adoptés par l’assemblée générale de l’organisation des Nations Unies, à New York, le 13 décembre 2006 et signés par la République tunisienne le 30 mars 2007.</w:t>
      </w:r>
    </w:p>
    <w:p w14:paraId="213A25D2" w14:textId="2769B041" w:rsidR="00864CEA" w:rsidRDefault="00A444D9" w:rsidP="00A444D9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44D9">
        <w:rPr>
          <w:rFonts w:ascii="Arial" w:hAnsi="Arial" w:cs="Arial"/>
          <w:sz w:val="20"/>
          <w:szCs w:val="20"/>
        </w:rPr>
        <w:t>La présente loi sera publiée au Journal Officiel de la République Tunisienne et exécutée</w:t>
      </w:r>
    </w:p>
    <w:p w14:paraId="1C9B660A" w14:textId="5ADD78BE" w:rsidR="00A444D9" w:rsidRPr="00A444D9" w:rsidRDefault="00A444D9" w:rsidP="00A444D9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444D9">
        <w:rPr>
          <w:rFonts w:ascii="Arial" w:hAnsi="Arial" w:cs="Arial"/>
          <w:b/>
          <w:bCs/>
          <w:sz w:val="20"/>
          <w:szCs w:val="20"/>
        </w:rPr>
        <w:t>Tunis, le 11 février 2008.</w:t>
      </w:r>
    </w:p>
    <w:sectPr w:rsidR="00A444D9" w:rsidRPr="00A444D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D736" w14:textId="77777777" w:rsidR="009B1562" w:rsidRDefault="009B1562" w:rsidP="008F3F2D">
      <w:r>
        <w:separator/>
      </w:r>
    </w:p>
  </w:endnote>
  <w:endnote w:type="continuationSeparator" w:id="0">
    <w:p w14:paraId="498A293E" w14:textId="77777777" w:rsidR="009B1562" w:rsidRDefault="009B156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1BA3B86C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44D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44D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1BA3B86C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44D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44D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5562755D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156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156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5562755D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B156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B156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A780" w14:textId="77777777" w:rsidR="009B1562" w:rsidRDefault="009B1562" w:rsidP="008F3F2D">
      <w:r>
        <w:separator/>
      </w:r>
    </w:p>
  </w:footnote>
  <w:footnote w:type="continuationSeparator" w:id="0">
    <w:p w14:paraId="390130F7" w14:textId="77777777" w:rsidR="009B1562" w:rsidRDefault="009B156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0"/>
  </w:num>
  <w:num w:numId="8">
    <w:abstractNumId w:val="7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18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363D"/>
    <w:rsid w:val="003B6CD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1562"/>
    <w:rsid w:val="009B2030"/>
    <w:rsid w:val="009E055F"/>
    <w:rsid w:val="009E45D0"/>
    <w:rsid w:val="00A00644"/>
    <w:rsid w:val="00A02FE2"/>
    <w:rsid w:val="00A0369D"/>
    <w:rsid w:val="00A04F09"/>
    <w:rsid w:val="00A23AAD"/>
    <w:rsid w:val="00A24F23"/>
    <w:rsid w:val="00A444D9"/>
    <w:rsid w:val="00A7199E"/>
    <w:rsid w:val="00A77B68"/>
    <w:rsid w:val="00A84B7B"/>
    <w:rsid w:val="00A84D6A"/>
    <w:rsid w:val="00A85FD5"/>
    <w:rsid w:val="00A90F21"/>
    <w:rsid w:val="00A9459F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90CF2"/>
    <w:rsid w:val="00BA3F7F"/>
    <w:rsid w:val="00C00FC8"/>
    <w:rsid w:val="00C068A7"/>
    <w:rsid w:val="00C13B06"/>
    <w:rsid w:val="00C1635D"/>
    <w:rsid w:val="00C26C82"/>
    <w:rsid w:val="00C33D1B"/>
    <w:rsid w:val="00C61994"/>
    <w:rsid w:val="00C64B86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2002F"/>
    <w:rsid w:val="00D274F6"/>
    <w:rsid w:val="00D34898"/>
    <w:rsid w:val="00D36176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4FE6-9A9C-4EB4-BD57-602FBD17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2016-12-30T09:34:00Z</cp:lastPrinted>
  <dcterms:created xsi:type="dcterms:W3CDTF">2017-01-11T15:37:00Z</dcterms:created>
  <dcterms:modified xsi:type="dcterms:W3CDTF">2017-01-11T15:37:00Z</dcterms:modified>
</cp:coreProperties>
</file>