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00533" w14:textId="77777777" w:rsidR="00303B3F" w:rsidRDefault="00303B3F" w:rsidP="00303B3F">
      <w:pPr>
        <w:bidi/>
        <w:spacing w:after="0" w:line="240" w:lineRule="auto"/>
        <w:ind w:left="284"/>
        <w:jc w:val="both"/>
        <w:rPr>
          <w:rFonts w:ascii="Arial" w:hAnsi="Arial" w:cs="Arial"/>
          <w:lang w:bidi="ar-TN"/>
        </w:rPr>
      </w:pPr>
      <w:bookmarkStart w:id="0" w:name="_GoBack"/>
      <w:bookmarkEnd w:id="0"/>
    </w:p>
    <w:p w14:paraId="60F4BE27" w14:textId="0B0030BD"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b/>
          <w:bCs/>
          <w:sz w:val="24"/>
          <w:szCs w:val="24"/>
          <w:rtl/>
          <w:lang w:bidi="ar-TN"/>
        </w:rPr>
        <w:t>قانون عدد 29 لسنة 1995 مؤرخ في 13 مارس 1995 يتعلق بتنظيم مهنة العدول المنفذين</w:t>
      </w:r>
    </w:p>
    <w:p w14:paraId="282FCD5D" w14:textId="77777777" w:rsidR="00303B3F" w:rsidRDefault="00303B3F" w:rsidP="00303B3F">
      <w:pPr>
        <w:bidi/>
        <w:spacing w:after="0" w:line="240" w:lineRule="auto"/>
        <w:ind w:left="284"/>
        <w:jc w:val="both"/>
        <w:rPr>
          <w:rFonts w:ascii="Arial" w:hAnsi="Arial" w:cs="Arial"/>
          <w:rtl/>
          <w:lang w:bidi="ar-TN"/>
        </w:rPr>
      </w:pPr>
    </w:p>
    <w:p w14:paraId="01762FED" w14:textId="77777777" w:rsidR="00303B3F" w:rsidRPr="00303B3F" w:rsidRDefault="00303B3F" w:rsidP="00303B3F">
      <w:pPr>
        <w:bidi/>
        <w:spacing w:after="0" w:line="240" w:lineRule="auto"/>
        <w:ind w:left="284"/>
        <w:jc w:val="both"/>
        <w:rPr>
          <w:rFonts w:ascii="Arial" w:hAnsi="Arial" w:cs="Arial"/>
          <w:rtl/>
          <w:lang w:bidi="ar-TN"/>
        </w:rPr>
      </w:pPr>
    </w:p>
    <w:p w14:paraId="25BDD689" w14:textId="0A7F702D" w:rsidR="00303B3F" w:rsidRDefault="00303B3F" w:rsidP="00303B3F">
      <w:pPr>
        <w:bidi/>
        <w:spacing w:after="0" w:line="240" w:lineRule="auto"/>
        <w:ind w:left="284"/>
        <w:jc w:val="both"/>
        <w:rPr>
          <w:rFonts w:ascii="Arial" w:hAnsi="Arial" w:cs="Arial" w:hint="cs"/>
          <w:rtl/>
          <w:lang w:bidi="ar-TN"/>
        </w:rPr>
      </w:pPr>
      <w:r>
        <w:rPr>
          <w:rFonts w:ascii="Arial" w:hAnsi="Arial" w:cs="Arial" w:hint="cs"/>
          <w:rtl/>
          <w:lang w:bidi="ar-TN"/>
        </w:rPr>
        <w:t>باسم الشعب،</w:t>
      </w:r>
    </w:p>
    <w:p w14:paraId="751820B3" w14:textId="77777777" w:rsidR="00303B3F" w:rsidRDefault="00303B3F" w:rsidP="00303B3F">
      <w:pPr>
        <w:bidi/>
        <w:spacing w:after="0" w:line="240" w:lineRule="auto"/>
        <w:ind w:left="284"/>
        <w:jc w:val="both"/>
        <w:rPr>
          <w:rFonts w:ascii="Arial" w:hAnsi="Arial" w:cs="Arial"/>
          <w:rtl/>
          <w:lang w:bidi="ar-TN"/>
        </w:rPr>
      </w:pPr>
    </w:p>
    <w:p w14:paraId="37C16D53" w14:textId="67CF3958" w:rsidR="00303B3F" w:rsidRDefault="00303B3F" w:rsidP="00303B3F">
      <w:pPr>
        <w:bidi/>
        <w:spacing w:after="0" w:line="240" w:lineRule="auto"/>
        <w:ind w:left="284"/>
        <w:jc w:val="both"/>
        <w:rPr>
          <w:rFonts w:ascii="Arial" w:hAnsi="Arial" w:cs="Arial" w:hint="cs"/>
          <w:rtl/>
          <w:lang w:bidi="ar-TN"/>
        </w:rPr>
      </w:pPr>
      <w:r>
        <w:rPr>
          <w:rFonts w:ascii="Arial" w:hAnsi="Arial" w:cs="Arial" w:hint="cs"/>
          <w:rtl/>
          <w:lang w:bidi="ar-TN"/>
        </w:rPr>
        <w:t xml:space="preserve">وبعد موافقة مجلس النواب، </w:t>
      </w:r>
    </w:p>
    <w:p w14:paraId="39AB7361" w14:textId="77777777" w:rsidR="00303B3F" w:rsidRDefault="00303B3F" w:rsidP="00303B3F">
      <w:pPr>
        <w:bidi/>
        <w:spacing w:after="0" w:line="240" w:lineRule="auto"/>
        <w:ind w:left="284"/>
        <w:jc w:val="both"/>
        <w:rPr>
          <w:rFonts w:ascii="Arial" w:hAnsi="Arial" w:cs="Arial"/>
          <w:rtl/>
          <w:lang w:bidi="ar-TN"/>
        </w:rPr>
      </w:pPr>
    </w:p>
    <w:p w14:paraId="681AD0F5" w14:textId="17641220" w:rsidR="00303B3F" w:rsidRDefault="00303B3F" w:rsidP="00303B3F">
      <w:pPr>
        <w:bidi/>
        <w:spacing w:after="0" w:line="240" w:lineRule="auto"/>
        <w:ind w:left="284"/>
        <w:jc w:val="both"/>
        <w:rPr>
          <w:rFonts w:ascii="Arial" w:hAnsi="Arial" w:cs="Arial" w:hint="cs"/>
          <w:rtl/>
          <w:lang w:bidi="ar-TN"/>
        </w:rPr>
      </w:pPr>
      <w:r>
        <w:rPr>
          <w:rFonts w:ascii="Arial" w:hAnsi="Arial" w:cs="Arial" w:hint="cs"/>
          <w:rtl/>
          <w:lang w:bidi="ar-TN"/>
        </w:rPr>
        <w:t xml:space="preserve">يصدر رئيس الجمهورية القانون الآتي نصه: </w:t>
      </w:r>
    </w:p>
    <w:p w14:paraId="1B0C9E0D" w14:textId="77777777" w:rsidR="00303B3F" w:rsidRDefault="00303B3F" w:rsidP="00303B3F">
      <w:pPr>
        <w:bidi/>
        <w:spacing w:after="0" w:line="240" w:lineRule="auto"/>
        <w:ind w:left="284"/>
        <w:jc w:val="both"/>
        <w:rPr>
          <w:rFonts w:ascii="Arial" w:hAnsi="Arial" w:cs="Arial"/>
          <w:rtl/>
          <w:lang w:bidi="ar-TN"/>
        </w:rPr>
      </w:pPr>
    </w:p>
    <w:p w14:paraId="5478AD6D" w14:textId="11929C06" w:rsidR="00303B3F" w:rsidRPr="00303B3F" w:rsidRDefault="00303B3F" w:rsidP="00303B3F">
      <w:pPr>
        <w:bidi/>
        <w:spacing w:after="0" w:line="240" w:lineRule="auto"/>
        <w:ind w:left="284"/>
        <w:jc w:val="center"/>
        <w:rPr>
          <w:rFonts w:ascii="Arial" w:hAnsi="Arial" w:cs="Arial"/>
          <w:b/>
          <w:bCs/>
          <w:rtl/>
          <w:lang w:bidi="ar-TN"/>
        </w:rPr>
      </w:pPr>
      <w:r w:rsidRPr="00303B3F">
        <w:rPr>
          <w:rFonts w:ascii="Arial" w:hAnsi="Arial" w:cs="Arial"/>
          <w:b/>
          <w:bCs/>
          <w:rtl/>
          <w:lang w:bidi="ar-TN"/>
        </w:rPr>
        <w:t xml:space="preserve">الباب </w:t>
      </w:r>
      <w:r>
        <w:rPr>
          <w:rFonts w:ascii="Arial" w:hAnsi="Arial" w:cs="Arial" w:hint="cs"/>
          <w:b/>
          <w:bCs/>
          <w:rtl/>
          <w:lang w:bidi="ar-TN"/>
        </w:rPr>
        <w:t xml:space="preserve">الأول </w:t>
      </w:r>
      <w:r>
        <w:rPr>
          <w:rFonts w:ascii="Arial" w:hAnsi="Arial" w:cs="Arial"/>
          <w:b/>
          <w:bCs/>
          <w:rtl/>
          <w:lang w:bidi="ar-TN"/>
        </w:rPr>
        <w:t>–</w:t>
      </w:r>
      <w:r>
        <w:rPr>
          <w:rFonts w:ascii="Arial" w:hAnsi="Arial" w:cs="Arial" w:hint="cs"/>
          <w:b/>
          <w:bCs/>
          <w:rtl/>
          <w:lang w:bidi="ar-TN"/>
        </w:rPr>
        <w:t xml:space="preserve"> </w:t>
      </w:r>
      <w:r w:rsidRPr="00303B3F">
        <w:rPr>
          <w:rFonts w:ascii="Arial" w:hAnsi="Arial" w:cs="Arial"/>
          <w:b/>
          <w:bCs/>
          <w:rtl/>
          <w:lang w:bidi="ar-TN"/>
        </w:rPr>
        <w:t>أحكام عامة</w:t>
      </w:r>
    </w:p>
    <w:p w14:paraId="34A21A7F" w14:textId="77777777" w:rsidR="00303B3F" w:rsidRPr="00303B3F" w:rsidRDefault="00303B3F" w:rsidP="00303B3F">
      <w:pPr>
        <w:bidi/>
        <w:spacing w:after="0" w:line="240" w:lineRule="auto"/>
        <w:ind w:left="284"/>
        <w:jc w:val="both"/>
        <w:rPr>
          <w:rFonts w:ascii="Arial" w:hAnsi="Arial" w:cs="Arial"/>
          <w:rtl/>
          <w:lang w:bidi="ar-TN"/>
        </w:rPr>
      </w:pPr>
    </w:p>
    <w:p w14:paraId="49DF4331" w14:textId="772B393B"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b/>
          <w:bCs/>
          <w:rtl/>
          <w:lang w:bidi="ar-TN"/>
        </w:rPr>
        <w:t>الفصل</w:t>
      </w:r>
      <w:r w:rsidRPr="00303B3F">
        <w:rPr>
          <w:rFonts w:ascii="Arial" w:hAnsi="Arial" w:cs="Arial" w:hint="cs"/>
          <w:b/>
          <w:bCs/>
          <w:rtl/>
          <w:lang w:bidi="ar-TN"/>
        </w:rPr>
        <w:t xml:space="preserve"> الأول </w:t>
      </w:r>
      <w:r w:rsidRPr="00303B3F">
        <w:rPr>
          <w:rFonts w:ascii="Arial" w:hAnsi="Arial" w:cs="Arial"/>
          <w:b/>
          <w:bCs/>
          <w:rtl/>
          <w:lang w:bidi="ar-TN"/>
        </w:rPr>
        <w:t>–</w:t>
      </w:r>
      <w:r>
        <w:rPr>
          <w:rFonts w:ascii="Arial" w:hAnsi="Arial" w:cs="Arial" w:hint="cs"/>
          <w:rtl/>
          <w:lang w:bidi="ar-TN"/>
        </w:rPr>
        <w:t xml:space="preserve"> </w:t>
      </w:r>
      <w:r w:rsidRPr="00303B3F">
        <w:rPr>
          <w:rFonts w:ascii="Arial" w:hAnsi="Arial" w:cs="Arial"/>
          <w:rtl/>
          <w:lang w:bidi="ar-TN"/>
        </w:rPr>
        <w:t>للعدل المنفذ صفة المأمور العمومي وهو مساعد للقضاء يخضع في ممارسة مهنته لهذا القانون</w:t>
      </w:r>
      <w:r w:rsidRPr="00303B3F">
        <w:rPr>
          <w:rFonts w:ascii="Arial" w:hAnsi="Arial" w:cs="Arial"/>
          <w:lang w:bidi="ar-TN"/>
        </w:rPr>
        <w:t>.</w:t>
      </w:r>
    </w:p>
    <w:p w14:paraId="15218C77" w14:textId="77777777" w:rsidR="00303B3F" w:rsidRPr="00303B3F" w:rsidRDefault="00303B3F" w:rsidP="00303B3F">
      <w:pPr>
        <w:bidi/>
        <w:spacing w:after="0" w:line="240" w:lineRule="auto"/>
        <w:ind w:left="284"/>
        <w:jc w:val="both"/>
        <w:rPr>
          <w:rFonts w:ascii="Arial" w:hAnsi="Arial" w:cs="Arial"/>
          <w:rtl/>
          <w:lang w:bidi="ar-TN"/>
        </w:rPr>
      </w:pPr>
    </w:p>
    <w:p w14:paraId="431666A8" w14:textId="4A1BEEE9"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b/>
          <w:bCs/>
          <w:rtl/>
          <w:lang w:bidi="ar-TN"/>
        </w:rPr>
        <w:t>الفصل</w:t>
      </w:r>
      <w:r>
        <w:rPr>
          <w:rFonts w:ascii="Arial" w:hAnsi="Arial" w:cs="Arial" w:hint="cs"/>
          <w:b/>
          <w:bCs/>
          <w:rtl/>
          <w:lang w:bidi="ar-TN"/>
        </w:rPr>
        <w:t xml:space="preserve"> 2</w:t>
      </w:r>
      <w:r w:rsidRPr="00303B3F">
        <w:rPr>
          <w:rFonts w:ascii="Arial" w:hAnsi="Arial" w:cs="Arial" w:hint="cs"/>
          <w:b/>
          <w:bCs/>
          <w:rtl/>
          <w:lang w:bidi="ar-TN"/>
        </w:rPr>
        <w:t xml:space="preserve"> </w:t>
      </w:r>
      <w:r w:rsidR="00995C26" w:rsidRPr="00303B3F">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يضبط</w:t>
      </w:r>
      <w:r w:rsidRPr="00303B3F">
        <w:rPr>
          <w:rFonts w:ascii="Arial" w:hAnsi="Arial" w:cs="Arial"/>
          <w:rtl/>
          <w:lang w:bidi="ar-TN"/>
        </w:rPr>
        <w:t xml:space="preserve"> عدد العدول المنفذين بكل دائرة من دوائر محاكم </w:t>
      </w:r>
      <w:r w:rsidR="00995C26" w:rsidRPr="00303B3F">
        <w:rPr>
          <w:rFonts w:ascii="Arial" w:hAnsi="Arial" w:cs="Arial" w:hint="cs"/>
          <w:rtl/>
          <w:lang w:bidi="ar-TN"/>
        </w:rPr>
        <w:t>الاستئناف</w:t>
      </w:r>
      <w:r w:rsidRPr="00303B3F">
        <w:rPr>
          <w:rFonts w:ascii="Arial" w:hAnsi="Arial" w:cs="Arial"/>
          <w:rtl/>
          <w:lang w:bidi="ar-TN"/>
        </w:rPr>
        <w:t xml:space="preserve"> بأمر يتخذ بناء على اقتراح من وزير العدل</w:t>
      </w:r>
      <w:r w:rsidRPr="00303B3F">
        <w:rPr>
          <w:rFonts w:ascii="Arial" w:hAnsi="Arial" w:cs="Arial"/>
          <w:lang w:bidi="ar-TN"/>
        </w:rPr>
        <w:t>.</w:t>
      </w:r>
    </w:p>
    <w:p w14:paraId="4D6D0210" w14:textId="77777777" w:rsidR="00303B3F" w:rsidRPr="00303B3F" w:rsidRDefault="00303B3F" w:rsidP="00303B3F">
      <w:pPr>
        <w:bidi/>
        <w:spacing w:after="0" w:line="240" w:lineRule="auto"/>
        <w:ind w:left="284"/>
        <w:jc w:val="both"/>
        <w:rPr>
          <w:rFonts w:ascii="Arial" w:hAnsi="Arial" w:cs="Arial"/>
          <w:rtl/>
          <w:lang w:bidi="ar-TN"/>
        </w:rPr>
      </w:pPr>
    </w:p>
    <w:p w14:paraId="69F50124" w14:textId="357AC287"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ا</w:t>
      </w:r>
      <w:r w:rsidRPr="00303B3F">
        <w:rPr>
          <w:rFonts w:ascii="Arial" w:hAnsi="Arial" w:cs="Arial"/>
          <w:b/>
          <w:bCs/>
          <w:rtl/>
          <w:lang w:bidi="ar-TN"/>
        </w:rPr>
        <w:t>لفصل</w:t>
      </w:r>
      <w:r w:rsidRPr="00303B3F">
        <w:rPr>
          <w:rFonts w:ascii="Arial" w:hAnsi="Arial" w:cs="Arial" w:hint="cs"/>
          <w:b/>
          <w:bCs/>
          <w:rtl/>
          <w:lang w:bidi="ar-TN"/>
        </w:rPr>
        <w:t xml:space="preserve"> 3 </w:t>
      </w:r>
      <w:r w:rsidR="00995C26" w:rsidRPr="00303B3F">
        <w:rPr>
          <w:rFonts w:ascii="Arial" w:hAnsi="Arial" w:cs="Arial" w:hint="cs"/>
          <w:b/>
          <w:bCs/>
          <w:rtl/>
          <w:lang w:bidi="ar-TN"/>
        </w:rPr>
        <w:t>– يرجع</w:t>
      </w:r>
      <w:r w:rsidRPr="00303B3F">
        <w:rPr>
          <w:rFonts w:ascii="Arial" w:hAnsi="Arial" w:cs="Arial"/>
          <w:rtl/>
          <w:lang w:bidi="ar-TN"/>
        </w:rPr>
        <w:t xml:space="preserve"> العدل المنفذ بالنظر الى الوكيل العام لدى محكمة </w:t>
      </w:r>
      <w:r w:rsidR="00995C26" w:rsidRPr="00303B3F">
        <w:rPr>
          <w:rFonts w:ascii="Arial" w:hAnsi="Arial" w:cs="Arial" w:hint="cs"/>
          <w:rtl/>
          <w:lang w:bidi="ar-TN"/>
        </w:rPr>
        <w:t>الاستئناف</w:t>
      </w:r>
      <w:r w:rsidRPr="00303B3F">
        <w:rPr>
          <w:rFonts w:ascii="Arial" w:hAnsi="Arial" w:cs="Arial"/>
          <w:rtl/>
          <w:lang w:bidi="ar-TN"/>
        </w:rPr>
        <w:t xml:space="preserve"> وهو تحت المراقبة المباشرة لوكيل الجمهورية بالدائرة التي بها مركز انتصابه</w:t>
      </w:r>
      <w:r w:rsidRPr="00303B3F">
        <w:rPr>
          <w:rFonts w:ascii="Arial" w:hAnsi="Arial" w:cs="Arial"/>
          <w:lang w:bidi="ar-TN"/>
        </w:rPr>
        <w:t>.</w:t>
      </w:r>
    </w:p>
    <w:p w14:paraId="7739C067" w14:textId="77777777" w:rsidR="00303B3F" w:rsidRPr="00303B3F" w:rsidRDefault="00303B3F" w:rsidP="00303B3F">
      <w:pPr>
        <w:bidi/>
        <w:spacing w:after="0" w:line="240" w:lineRule="auto"/>
        <w:ind w:left="284"/>
        <w:jc w:val="both"/>
        <w:rPr>
          <w:rFonts w:ascii="Arial" w:hAnsi="Arial" w:cs="Arial"/>
          <w:rtl/>
          <w:lang w:bidi="ar-TN"/>
        </w:rPr>
      </w:pPr>
    </w:p>
    <w:p w14:paraId="7D97390F" w14:textId="2DE41DAE"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b/>
          <w:bCs/>
          <w:rtl/>
          <w:lang w:bidi="ar-TN"/>
        </w:rPr>
        <w:t>الفصل</w:t>
      </w:r>
      <w:r w:rsidRPr="00303B3F">
        <w:rPr>
          <w:rFonts w:ascii="Arial" w:hAnsi="Arial" w:cs="Arial" w:hint="cs"/>
          <w:b/>
          <w:bCs/>
          <w:rtl/>
          <w:lang w:bidi="ar-TN"/>
        </w:rPr>
        <w:t xml:space="preserve"> 4 </w:t>
      </w:r>
      <w:r w:rsidR="00995C26" w:rsidRPr="00303B3F">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جميع</w:t>
      </w:r>
      <w:r w:rsidRPr="00303B3F">
        <w:rPr>
          <w:rFonts w:ascii="Arial" w:hAnsi="Arial" w:cs="Arial"/>
          <w:rtl/>
          <w:lang w:bidi="ar-TN"/>
        </w:rPr>
        <w:t xml:space="preserve"> العدول المنفذين متساوون في المهام وفي حق مباشرتها بكامل دائرة المحكمة </w:t>
      </w:r>
      <w:r w:rsidR="00995C26" w:rsidRPr="00303B3F">
        <w:rPr>
          <w:rFonts w:ascii="Arial" w:hAnsi="Arial" w:cs="Arial" w:hint="cs"/>
          <w:rtl/>
          <w:lang w:bidi="ar-TN"/>
        </w:rPr>
        <w:t>الابتدائية</w:t>
      </w:r>
      <w:r w:rsidRPr="00303B3F">
        <w:rPr>
          <w:rFonts w:ascii="Arial" w:hAnsi="Arial" w:cs="Arial"/>
          <w:rtl/>
          <w:lang w:bidi="ar-TN"/>
        </w:rPr>
        <w:t xml:space="preserve"> التي بها مركز انتصابهم</w:t>
      </w:r>
      <w:r w:rsidRPr="00303B3F">
        <w:rPr>
          <w:rFonts w:ascii="Arial" w:hAnsi="Arial" w:cs="Arial"/>
          <w:lang w:bidi="ar-TN"/>
        </w:rPr>
        <w:t>.</w:t>
      </w:r>
    </w:p>
    <w:p w14:paraId="2D74E837" w14:textId="5354E8DC"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 xml:space="preserve">وللعدول المنفذين المنتصبين بدوائر المحاكم </w:t>
      </w:r>
      <w:r w:rsidR="00995C26" w:rsidRPr="00303B3F">
        <w:rPr>
          <w:rFonts w:ascii="Arial" w:hAnsi="Arial" w:cs="Arial" w:hint="cs"/>
          <w:rtl/>
          <w:lang w:bidi="ar-TN"/>
        </w:rPr>
        <w:t>الابتدائية</w:t>
      </w:r>
      <w:r w:rsidRPr="00303B3F">
        <w:rPr>
          <w:rFonts w:ascii="Arial" w:hAnsi="Arial" w:cs="Arial"/>
          <w:rtl/>
          <w:lang w:bidi="ar-TN"/>
        </w:rPr>
        <w:t xml:space="preserve"> بتونس او أريانة أو بن عروس أن يباشروا نشاطهم بكامل تلك الدوائر</w:t>
      </w:r>
      <w:r w:rsidRPr="00303B3F">
        <w:rPr>
          <w:rFonts w:ascii="Arial" w:hAnsi="Arial" w:cs="Arial"/>
          <w:lang w:bidi="ar-TN"/>
        </w:rPr>
        <w:t>.</w:t>
      </w:r>
    </w:p>
    <w:p w14:paraId="78FD51E1" w14:textId="77777777" w:rsidR="00303B3F" w:rsidRPr="00303B3F" w:rsidRDefault="00303B3F" w:rsidP="00303B3F">
      <w:pPr>
        <w:bidi/>
        <w:spacing w:after="0" w:line="240" w:lineRule="auto"/>
        <w:ind w:left="284"/>
        <w:jc w:val="both"/>
        <w:rPr>
          <w:rFonts w:ascii="Arial" w:hAnsi="Arial" w:cs="Arial"/>
          <w:rtl/>
          <w:lang w:bidi="ar-TN"/>
        </w:rPr>
      </w:pPr>
    </w:p>
    <w:p w14:paraId="293B2504" w14:textId="42347989"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b/>
          <w:bCs/>
          <w:rtl/>
          <w:lang w:bidi="ar-TN"/>
        </w:rPr>
        <w:t>الفصل</w:t>
      </w:r>
      <w:r w:rsidRPr="00303B3F">
        <w:rPr>
          <w:rFonts w:ascii="Arial" w:hAnsi="Arial" w:cs="Arial" w:hint="cs"/>
          <w:b/>
          <w:bCs/>
          <w:rtl/>
          <w:lang w:bidi="ar-TN"/>
        </w:rPr>
        <w:t xml:space="preserve"> 5 </w:t>
      </w:r>
      <w:r w:rsidR="00995C26" w:rsidRPr="00303B3F">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يحمل</w:t>
      </w:r>
      <w:r w:rsidRPr="00303B3F">
        <w:rPr>
          <w:rFonts w:ascii="Arial" w:hAnsi="Arial" w:cs="Arial"/>
          <w:rtl/>
          <w:lang w:bidi="ar-TN"/>
        </w:rPr>
        <w:t xml:space="preserve"> العدل المنفذ بطاقة مهنية تسلمها له وزارة العدل يتعين عليه ارجاعها بمجرد انتهاء مباشرته لمهنته ويحمل عند الحضور أمام هيئة قضائية شارة خاصة تضبط بقرار من وزير العدل</w:t>
      </w:r>
      <w:r w:rsidRPr="00303B3F">
        <w:rPr>
          <w:rFonts w:ascii="Arial" w:hAnsi="Arial" w:cs="Arial"/>
          <w:lang w:bidi="ar-TN"/>
        </w:rPr>
        <w:t>.</w:t>
      </w:r>
    </w:p>
    <w:p w14:paraId="5D07E318" w14:textId="77777777" w:rsidR="00303B3F" w:rsidRPr="00303B3F" w:rsidRDefault="00303B3F" w:rsidP="00303B3F">
      <w:pPr>
        <w:bidi/>
        <w:spacing w:after="0" w:line="240" w:lineRule="auto"/>
        <w:ind w:left="284"/>
        <w:jc w:val="both"/>
        <w:rPr>
          <w:rFonts w:ascii="Arial" w:hAnsi="Arial" w:cs="Arial"/>
          <w:rtl/>
          <w:lang w:bidi="ar-TN"/>
        </w:rPr>
      </w:pPr>
    </w:p>
    <w:p w14:paraId="129FE4FE" w14:textId="01381BEB" w:rsidR="00303B3F" w:rsidRPr="00303B3F" w:rsidRDefault="00303B3F" w:rsidP="00303B3F">
      <w:pPr>
        <w:bidi/>
        <w:spacing w:after="0" w:line="240" w:lineRule="auto"/>
        <w:ind w:left="284"/>
        <w:jc w:val="center"/>
        <w:rPr>
          <w:rFonts w:ascii="Arial" w:hAnsi="Arial" w:cs="Arial"/>
          <w:b/>
          <w:bCs/>
          <w:rtl/>
          <w:lang w:bidi="ar-TN"/>
        </w:rPr>
      </w:pPr>
      <w:r w:rsidRPr="00303B3F">
        <w:rPr>
          <w:rFonts w:ascii="Arial" w:hAnsi="Arial" w:cs="Arial"/>
          <w:b/>
          <w:bCs/>
          <w:rtl/>
          <w:lang w:bidi="ar-TN"/>
        </w:rPr>
        <w:t>الباب الثاني</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303B3F">
        <w:rPr>
          <w:rFonts w:ascii="Arial" w:hAnsi="Arial" w:cs="Arial"/>
          <w:b/>
          <w:bCs/>
          <w:rtl/>
          <w:lang w:bidi="ar-TN"/>
        </w:rPr>
        <w:t>في الترسيم بالجدول</w:t>
      </w:r>
    </w:p>
    <w:p w14:paraId="1B208C83" w14:textId="77777777" w:rsidR="00303B3F" w:rsidRPr="00303B3F" w:rsidRDefault="00303B3F" w:rsidP="00303B3F">
      <w:pPr>
        <w:bidi/>
        <w:spacing w:after="0" w:line="240" w:lineRule="auto"/>
        <w:ind w:left="284"/>
        <w:jc w:val="both"/>
        <w:rPr>
          <w:rFonts w:ascii="Arial" w:hAnsi="Arial" w:cs="Arial"/>
          <w:rtl/>
          <w:lang w:bidi="ar-TN"/>
        </w:rPr>
      </w:pPr>
    </w:p>
    <w:p w14:paraId="4ABB45D2" w14:textId="13C7FE4F"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b/>
          <w:bCs/>
          <w:rtl/>
          <w:lang w:bidi="ar-TN"/>
        </w:rPr>
        <w:t>الفصل 6</w:t>
      </w:r>
      <w:r w:rsidRPr="00303B3F">
        <w:rPr>
          <w:rFonts w:ascii="Arial" w:hAnsi="Arial" w:cs="Arial" w:hint="cs"/>
          <w:b/>
          <w:bCs/>
          <w:rtl/>
          <w:lang w:bidi="ar-TN"/>
        </w:rPr>
        <w:t xml:space="preserve"> </w:t>
      </w:r>
      <w:r w:rsidR="00995C26" w:rsidRPr="00303B3F">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يضبط</w:t>
      </w:r>
      <w:r w:rsidRPr="00303B3F">
        <w:rPr>
          <w:rFonts w:ascii="Arial" w:hAnsi="Arial" w:cs="Arial"/>
          <w:rtl/>
          <w:lang w:bidi="ar-TN"/>
        </w:rPr>
        <w:t xml:space="preserve"> جدول العدول المنفذين بقرار من وزير العدل</w:t>
      </w:r>
      <w:r w:rsidRPr="00303B3F">
        <w:rPr>
          <w:rFonts w:ascii="Arial" w:hAnsi="Arial" w:cs="Arial"/>
          <w:lang w:bidi="ar-TN"/>
        </w:rPr>
        <w:t>.</w:t>
      </w:r>
    </w:p>
    <w:p w14:paraId="0D726707" w14:textId="77777777" w:rsidR="00303B3F" w:rsidRPr="00303B3F" w:rsidRDefault="00303B3F" w:rsidP="00303B3F">
      <w:pPr>
        <w:bidi/>
        <w:spacing w:before="120" w:after="0" w:line="240" w:lineRule="auto"/>
        <w:ind w:left="284"/>
        <w:jc w:val="both"/>
        <w:rPr>
          <w:rFonts w:ascii="Arial" w:hAnsi="Arial" w:cs="Arial"/>
          <w:rtl/>
          <w:lang w:bidi="ar-TN"/>
        </w:rPr>
      </w:pPr>
      <w:r w:rsidRPr="00303B3F">
        <w:rPr>
          <w:rFonts w:ascii="Arial" w:hAnsi="Arial" w:cs="Arial"/>
          <w:rtl/>
          <w:lang w:bidi="ar-TN"/>
        </w:rPr>
        <w:t>ويجب ان تتوفر في المترشح لمناظرة الترسيم بهذا الجدول الشروط التالية</w:t>
      </w:r>
      <w:r w:rsidRPr="00303B3F">
        <w:rPr>
          <w:rFonts w:ascii="Arial" w:hAnsi="Arial" w:cs="Arial"/>
          <w:lang w:bidi="ar-TN"/>
        </w:rPr>
        <w:t>:</w:t>
      </w:r>
    </w:p>
    <w:p w14:paraId="78E733EF" w14:textId="2DEF4B0F" w:rsidR="00303B3F" w:rsidRPr="00303B3F" w:rsidRDefault="00303B3F" w:rsidP="006C1196">
      <w:pPr>
        <w:pStyle w:val="Paragraphedeliste"/>
        <w:numPr>
          <w:ilvl w:val="0"/>
          <w:numId w:val="1"/>
        </w:numPr>
        <w:bidi/>
        <w:spacing w:before="120" w:after="0" w:line="240" w:lineRule="auto"/>
        <w:ind w:left="927"/>
        <w:jc w:val="both"/>
        <w:rPr>
          <w:rFonts w:ascii="Arial" w:hAnsi="Arial" w:cs="Arial"/>
          <w:rtl/>
          <w:lang w:bidi="ar-TN"/>
        </w:rPr>
      </w:pPr>
      <w:r w:rsidRPr="00303B3F">
        <w:rPr>
          <w:rFonts w:ascii="Arial" w:hAnsi="Arial" w:cs="Arial"/>
          <w:rtl/>
          <w:lang w:bidi="ar-TN"/>
        </w:rPr>
        <w:t>أن يكون من ذوي الجنسية التونسية منذ خمسة أعوام على الأقل</w:t>
      </w:r>
      <w:r w:rsidRPr="00303B3F">
        <w:rPr>
          <w:rFonts w:ascii="Arial" w:hAnsi="Arial" w:cs="Arial"/>
          <w:lang w:bidi="ar-TN"/>
        </w:rPr>
        <w:t>.</w:t>
      </w:r>
    </w:p>
    <w:p w14:paraId="58C04119" w14:textId="45D1E539" w:rsidR="00303B3F" w:rsidRPr="00303B3F" w:rsidRDefault="00303B3F" w:rsidP="006C1196">
      <w:pPr>
        <w:pStyle w:val="Paragraphedeliste"/>
        <w:numPr>
          <w:ilvl w:val="0"/>
          <w:numId w:val="1"/>
        </w:numPr>
        <w:bidi/>
        <w:spacing w:before="120" w:after="0" w:line="240" w:lineRule="auto"/>
        <w:ind w:left="927"/>
        <w:jc w:val="both"/>
        <w:rPr>
          <w:rFonts w:ascii="Arial" w:hAnsi="Arial" w:cs="Arial"/>
          <w:rtl/>
          <w:lang w:bidi="ar-TN"/>
        </w:rPr>
      </w:pPr>
      <w:r w:rsidRPr="00303B3F">
        <w:rPr>
          <w:rFonts w:ascii="Arial" w:hAnsi="Arial" w:cs="Arial"/>
          <w:rtl/>
          <w:lang w:bidi="ar-TN"/>
        </w:rPr>
        <w:t>أن يكون متمتعا بحقوقه المدنية والسياسية ونقي السوابق العدلية</w:t>
      </w:r>
      <w:r w:rsidRPr="00303B3F">
        <w:rPr>
          <w:rFonts w:ascii="Arial" w:hAnsi="Arial" w:cs="Arial"/>
          <w:lang w:bidi="ar-TN"/>
        </w:rPr>
        <w:t>.</w:t>
      </w:r>
    </w:p>
    <w:p w14:paraId="628E3DDD" w14:textId="4C037147" w:rsidR="00303B3F" w:rsidRPr="00303B3F" w:rsidRDefault="00303B3F" w:rsidP="006C1196">
      <w:pPr>
        <w:pStyle w:val="Paragraphedeliste"/>
        <w:numPr>
          <w:ilvl w:val="0"/>
          <w:numId w:val="1"/>
        </w:numPr>
        <w:bidi/>
        <w:spacing w:before="120" w:after="0" w:line="240" w:lineRule="auto"/>
        <w:ind w:left="927"/>
        <w:jc w:val="both"/>
        <w:rPr>
          <w:rFonts w:ascii="Arial" w:hAnsi="Arial" w:cs="Arial"/>
          <w:rtl/>
          <w:lang w:bidi="ar-TN"/>
        </w:rPr>
      </w:pPr>
      <w:r w:rsidRPr="00303B3F">
        <w:rPr>
          <w:rFonts w:ascii="Arial" w:hAnsi="Arial" w:cs="Arial"/>
          <w:rtl/>
          <w:lang w:bidi="ar-TN"/>
        </w:rPr>
        <w:t>أن يكون محرزا على الأستاذية في العلوم القانونية من احدى كليات الحقوق أو شهادة أجنبية معادلة لها</w:t>
      </w:r>
      <w:r w:rsidRPr="00303B3F">
        <w:rPr>
          <w:rFonts w:ascii="Arial" w:hAnsi="Arial" w:cs="Arial"/>
          <w:lang w:bidi="ar-TN"/>
        </w:rPr>
        <w:t>.</w:t>
      </w:r>
    </w:p>
    <w:p w14:paraId="05E822B4" w14:textId="49311292" w:rsidR="00303B3F" w:rsidRPr="00303B3F" w:rsidRDefault="00995C26" w:rsidP="006C1196">
      <w:pPr>
        <w:pStyle w:val="Paragraphedeliste"/>
        <w:numPr>
          <w:ilvl w:val="0"/>
          <w:numId w:val="1"/>
        </w:numPr>
        <w:bidi/>
        <w:spacing w:before="120" w:after="0" w:line="240" w:lineRule="auto"/>
        <w:ind w:left="927"/>
        <w:jc w:val="both"/>
        <w:rPr>
          <w:rFonts w:ascii="Arial" w:hAnsi="Arial" w:cs="Arial"/>
          <w:rtl/>
          <w:lang w:bidi="ar-TN"/>
        </w:rPr>
      </w:pPr>
      <w:r w:rsidRPr="00303B3F">
        <w:rPr>
          <w:rFonts w:ascii="Arial" w:hAnsi="Arial" w:cs="Arial" w:hint="cs"/>
          <w:rtl/>
          <w:lang w:bidi="ar-TN"/>
        </w:rPr>
        <w:t>ألا</w:t>
      </w:r>
      <w:r w:rsidR="00303B3F" w:rsidRPr="00303B3F">
        <w:rPr>
          <w:rFonts w:ascii="Arial" w:hAnsi="Arial" w:cs="Arial"/>
          <w:rtl/>
          <w:lang w:bidi="ar-TN"/>
        </w:rPr>
        <w:t xml:space="preserve"> تتجاوز سنه خمسين سنة</w:t>
      </w:r>
      <w:r w:rsidR="00303B3F" w:rsidRPr="00303B3F">
        <w:rPr>
          <w:rFonts w:ascii="Arial" w:hAnsi="Arial" w:cs="Arial"/>
          <w:lang w:bidi="ar-TN"/>
        </w:rPr>
        <w:t>.</w:t>
      </w:r>
    </w:p>
    <w:p w14:paraId="3587F795" w14:textId="3A9F72DD" w:rsidR="00303B3F" w:rsidRPr="00303B3F" w:rsidRDefault="00303B3F" w:rsidP="006C1196">
      <w:pPr>
        <w:pStyle w:val="Paragraphedeliste"/>
        <w:numPr>
          <w:ilvl w:val="0"/>
          <w:numId w:val="1"/>
        </w:numPr>
        <w:bidi/>
        <w:spacing w:before="120" w:after="0" w:line="240" w:lineRule="auto"/>
        <w:ind w:left="927"/>
        <w:jc w:val="both"/>
        <w:rPr>
          <w:rFonts w:ascii="Arial" w:hAnsi="Arial" w:cs="Arial"/>
          <w:rtl/>
          <w:lang w:bidi="ar-TN"/>
        </w:rPr>
      </w:pPr>
      <w:r w:rsidRPr="00303B3F">
        <w:rPr>
          <w:rFonts w:ascii="Arial" w:hAnsi="Arial" w:cs="Arial"/>
          <w:rtl/>
          <w:lang w:bidi="ar-TN"/>
        </w:rPr>
        <w:t>أن يكون قد سوى وضعيته تجاه الخدمة الوطنية</w:t>
      </w:r>
      <w:r w:rsidRPr="00303B3F">
        <w:rPr>
          <w:rFonts w:ascii="Arial" w:hAnsi="Arial" w:cs="Arial"/>
          <w:lang w:bidi="ar-TN"/>
        </w:rPr>
        <w:t>.</w:t>
      </w:r>
    </w:p>
    <w:p w14:paraId="3C31DEB4" w14:textId="77777777" w:rsidR="00303B3F" w:rsidRPr="00303B3F" w:rsidRDefault="00303B3F" w:rsidP="00303B3F">
      <w:pPr>
        <w:bidi/>
        <w:spacing w:after="0" w:line="240" w:lineRule="auto"/>
        <w:ind w:left="284"/>
        <w:jc w:val="both"/>
        <w:rPr>
          <w:rFonts w:ascii="Arial" w:hAnsi="Arial" w:cs="Arial"/>
          <w:rtl/>
          <w:lang w:bidi="ar-TN"/>
        </w:rPr>
      </w:pPr>
    </w:p>
    <w:p w14:paraId="6039757B" w14:textId="27E47F3A"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b/>
          <w:bCs/>
          <w:rtl/>
          <w:lang w:bidi="ar-TN"/>
        </w:rPr>
        <w:t>الفصل</w:t>
      </w:r>
      <w:r w:rsidRPr="00303B3F">
        <w:rPr>
          <w:rFonts w:ascii="Arial" w:hAnsi="Arial" w:cs="Arial" w:hint="cs"/>
          <w:b/>
          <w:bCs/>
          <w:rtl/>
          <w:lang w:bidi="ar-TN"/>
        </w:rPr>
        <w:t xml:space="preserve"> 7 </w:t>
      </w:r>
      <w:r w:rsidR="00995C26" w:rsidRPr="00303B3F">
        <w:rPr>
          <w:rFonts w:ascii="Arial" w:hAnsi="Arial" w:cs="Arial" w:hint="cs"/>
          <w:b/>
          <w:bCs/>
          <w:rtl/>
          <w:lang w:bidi="ar-TN"/>
        </w:rPr>
        <w:t xml:space="preserve">– </w:t>
      </w:r>
      <w:r w:rsidR="00995C26" w:rsidRPr="00995C26">
        <w:rPr>
          <w:rFonts w:ascii="Arial" w:hAnsi="Arial" w:cs="Arial" w:hint="cs"/>
          <w:rtl/>
          <w:lang w:bidi="ar-TN"/>
        </w:rPr>
        <w:t>يشترط</w:t>
      </w:r>
      <w:r w:rsidRPr="00303B3F">
        <w:rPr>
          <w:rFonts w:ascii="Arial" w:hAnsi="Arial" w:cs="Arial"/>
          <w:rtl/>
          <w:lang w:bidi="ar-TN"/>
        </w:rPr>
        <w:t xml:space="preserve"> أيضا للترسيم في الجدول أن يقضي الناجح في المناظرة فترة تدريب ينظمها المعهد الأعلى للقضاء مدتها 6 أشهر تختم بشهادة تأهيل للمهنة</w:t>
      </w:r>
      <w:r w:rsidRPr="00303B3F">
        <w:rPr>
          <w:rFonts w:ascii="Arial" w:hAnsi="Arial" w:cs="Arial"/>
          <w:lang w:bidi="ar-TN"/>
        </w:rPr>
        <w:t>.</w:t>
      </w:r>
    </w:p>
    <w:p w14:paraId="175CE493" w14:textId="77777777"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ويضبط بقرار من وزير العدل نظام المناظرة ونظام التدريب وشروط منح شهادة التأهيل</w:t>
      </w:r>
      <w:r w:rsidRPr="00303B3F">
        <w:rPr>
          <w:rFonts w:ascii="Arial" w:hAnsi="Arial" w:cs="Arial"/>
          <w:lang w:bidi="ar-TN"/>
        </w:rPr>
        <w:t>.</w:t>
      </w:r>
    </w:p>
    <w:p w14:paraId="61B99CAA" w14:textId="77777777" w:rsidR="00303B3F" w:rsidRPr="00303B3F" w:rsidRDefault="00303B3F" w:rsidP="00303B3F">
      <w:pPr>
        <w:bidi/>
        <w:spacing w:after="0" w:line="240" w:lineRule="auto"/>
        <w:ind w:left="284"/>
        <w:jc w:val="both"/>
        <w:rPr>
          <w:rFonts w:ascii="Arial" w:hAnsi="Arial" w:cs="Arial"/>
          <w:rtl/>
          <w:lang w:bidi="ar-TN"/>
        </w:rPr>
      </w:pPr>
    </w:p>
    <w:p w14:paraId="28BC079E" w14:textId="286CD1E9" w:rsidR="00303B3F" w:rsidRPr="00303B3F" w:rsidRDefault="00303B3F" w:rsidP="00303B3F">
      <w:pPr>
        <w:bidi/>
        <w:spacing w:before="120" w:after="0" w:line="240" w:lineRule="auto"/>
        <w:ind w:left="284"/>
        <w:jc w:val="both"/>
        <w:rPr>
          <w:rFonts w:ascii="Arial" w:hAnsi="Arial" w:cs="Arial"/>
          <w:rtl/>
          <w:lang w:bidi="ar-TN"/>
        </w:rPr>
      </w:pPr>
      <w:r w:rsidRPr="00303B3F">
        <w:rPr>
          <w:rFonts w:ascii="Arial" w:hAnsi="Arial" w:cs="Arial"/>
          <w:b/>
          <w:bCs/>
          <w:rtl/>
          <w:lang w:bidi="ar-TN"/>
        </w:rPr>
        <w:t>الفصل</w:t>
      </w:r>
      <w:r w:rsidRPr="00303B3F">
        <w:rPr>
          <w:rFonts w:ascii="Arial" w:hAnsi="Arial" w:cs="Arial" w:hint="cs"/>
          <w:b/>
          <w:bCs/>
          <w:rtl/>
          <w:lang w:bidi="ar-TN"/>
        </w:rPr>
        <w:t xml:space="preserve"> 8 </w:t>
      </w:r>
      <w:r w:rsidRPr="00303B3F">
        <w:rPr>
          <w:rFonts w:ascii="Arial" w:hAnsi="Arial" w:cs="Arial"/>
          <w:b/>
          <w:bCs/>
          <w:rtl/>
          <w:lang w:bidi="ar-TN"/>
        </w:rPr>
        <w:t>–</w:t>
      </w:r>
      <w:r>
        <w:rPr>
          <w:rFonts w:ascii="Arial" w:hAnsi="Arial" w:cs="Arial" w:hint="cs"/>
          <w:rtl/>
          <w:lang w:bidi="ar-TN"/>
        </w:rPr>
        <w:t xml:space="preserve"> </w:t>
      </w:r>
      <w:r w:rsidRPr="00303B3F">
        <w:rPr>
          <w:rFonts w:ascii="Arial" w:hAnsi="Arial" w:cs="Arial"/>
          <w:rtl/>
          <w:lang w:bidi="ar-TN"/>
        </w:rPr>
        <w:t>يمكن أن يرسم بدون شرط السن وبدون مناظرة وتدريب بجدول العدول المنفذين</w:t>
      </w:r>
      <w:r w:rsidRPr="00303B3F">
        <w:rPr>
          <w:rFonts w:ascii="Arial" w:hAnsi="Arial" w:cs="Arial"/>
          <w:lang w:bidi="ar-TN"/>
        </w:rPr>
        <w:t>:</w:t>
      </w:r>
    </w:p>
    <w:p w14:paraId="507CF46A" w14:textId="26315483" w:rsidR="00303B3F" w:rsidRPr="00303B3F" w:rsidRDefault="00303B3F" w:rsidP="006C1196">
      <w:pPr>
        <w:pStyle w:val="Paragraphedeliste"/>
        <w:numPr>
          <w:ilvl w:val="0"/>
          <w:numId w:val="2"/>
        </w:numPr>
        <w:bidi/>
        <w:spacing w:before="120" w:after="0" w:line="240" w:lineRule="auto"/>
        <w:ind w:left="927"/>
        <w:jc w:val="both"/>
        <w:rPr>
          <w:rFonts w:ascii="Arial" w:hAnsi="Arial" w:cs="Arial"/>
          <w:rtl/>
          <w:lang w:bidi="ar-TN"/>
        </w:rPr>
      </w:pPr>
      <w:r w:rsidRPr="00303B3F">
        <w:rPr>
          <w:rFonts w:ascii="Arial" w:hAnsi="Arial" w:cs="Arial"/>
          <w:rtl/>
          <w:lang w:bidi="ar-TN"/>
        </w:rPr>
        <w:t>القضاة</w:t>
      </w:r>
    </w:p>
    <w:p w14:paraId="64B9734D" w14:textId="110B1F2A" w:rsidR="00303B3F" w:rsidRPr="00303B3F" w:rsidRDefault="00303B3F" w:rsidP="006C1196">
      <w:pPr>
        <w:pStyle w:val="Paragraphedeliste"/>
        <w:numPr>
          <w:ilvl w:val="0"/>
          <w:numId w:val="2"/>
        </w:numPr>
        <w:bidi/>
        <w:spacing w:before="120" w:after="0" w:line="240" w:lineRule="auto"/>
        <w:ind w:left="927"/>
        <w:jc w:val="both"/>
        <w:rPr>
          <w:rFonts w:ascii="Arial" w:hAnsi="Arial" w:cs="Arial"/>
          <w:rtl/>
          <w:lang w:bidi="ar-TN"/>
        </w:rPr>
      </w:pPr>
      <w:r w:rsidRPr="00303B3F">
        <w:rPr>
          <w:rFonts w:ascii="Arial" w:hAnsi="Arial" w:cs="Arial"/>
          <w:rtl/>
          <w:lang w:bidi="ar-TN"/>
        </w:rPr>
        <w:t>المحامون المرسمون بالجدول الأصلي</w:t>
      </w:r>
    </w:p>
    <w:p w14:paraId="39894749" w14:textId="77777777" w:rsidR="00303B3F" w:rsidRPr="00303B3F" w:rsidRDefault="00303B3F" w:rsidP="00303B3F">
      <w:pPr>
        <w:bidi/>
        <w:spacing w:before="120" w:after="0" w:line="240" w:lineRule="auto"/>
        <w:ind w:left="284"/>
        <w:jc w:val="both"/>
        <w:rPr>
          <w:rFonts w:ascii="Arial" w:hAnsi="Arial" w:cs="Arial"/>
          <w:rtl/>
          <w:lang w:bidi="ar-TN"/>
        </w:rPr>
      </w:pPr>
      <w:r w:rsidRPr="00303B3F">
        <w:rPr>
          <w:rFonts w:ascii="Arial" w:hAnsi="Arial" w:cs="Arial"/>
          <w:rtl/>
          <w:lang w:bidi="ar-TN"/>
        </w:rPr>
        <w:t>كما يمكن أن يرسم بدون شرط السن وبدون مناظرة الأعوان العموميون المحرزون على الأستاذية في العلوم القانونية الذين مارسوا لاحقا نشاطا قانونيا أساسيا لمدة لا تقل عن عشرة أعوام</w:t>
      </w:r>
      <w:r w:rsidRPr="00303B3F">
        <w:rPr>
          <w:rFonts w:ascii="Arial" w:hAnsi="Arial" w:cs="Arial"/>
          <w:lang w:bidi="ar-TN"/>
        </w:rPr>
        <w:t>.</w:t>
      </w:r>
    </w:p>
    <w:p w14:paraId="62808E17" w14:textId="77777777" w:rsidR="00303B3F" w:rsidRPr="00303B3F" w:rsidRDefault="00303B3F" w:rsidP="00303B3F">
      <w:pPr>
        <w:bidi/>
        <w:spacing w:after="0" w:line="240" w:lineRule="auto"/>
        <w:ind w:left="284"/>
        <w:jc w:val="both"/>
        <w:rPr>
          <w:rFonts w:ascii="Arial" w:hAnsi="Arial" w:cs="Arial"/>
          <w:rtl/>
          <w:lang w:bidi="ar-TN"/>
        </w:rPr>
      </w:pPr>
    </w:p>
    <w:p w14:paraId="78D7E8A3" w14:textId="1246CAA3"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b/>
          <w:bCs/>
          <w:rtl/>
          <w:lang w:bidi="ar-TN"/>
        </w:rPr>
        <w:t xml:space="preserve">الفصل </w:t>
      </w:r>
      <w:r w:rsidRPr="00303B3F">
        <w:rPr>
          <w:rFonts w:ascii="Arial" w:hAnsi="Arial" w:cs="Arial" w:hint="cs"/>
          <w:b/>
          <w:bCs/>
          <w:rtl/>
          <w:lang w:bidi="ar-TN"/>
        </w:rPr>
        <w:t xml:space="preserve">9 </w:t>
      </w:r>
      <w:r w:rsidRPr="00303B3F">
        <w:rPr>
          <w:rFonts w:ascii="Arial" w:hAnsi="Arial" w:cs="Arial"/>
          <w:b/>
          <w:bCs/>
          <w:rtl/>
          <w:lang w:bidi="ar-TN"/>
        </w:rPr>
        <w:t>–</w:t>
      </w:r>
      <w:r>
        <w:rPr>
          <w:rFonts w:ascii="Arial" w:hAnsi="Arial" w:cs="Arial" w:hint="cs"/>
          <w:rtl/>
          <w:lang w:bidi="ar-TN"/>
        </w:rPr>
        <w:t xml:space="preserve"> </w:t>
      </w:r>
      <w:r w:rsidRPr="00303B3F">
        <w:rPr>
          <w:rFonts w:ascii="Arial" w:hAnsi="Arial" w:cs="Arial"/>
          <w:rtl/>
          <w:lang w:bidi="ar-TN"/>
        </w:rPr>
        <w:t xml:space="preserve">يؤدي العدل المنفذ قبل أن يباشر مهامه أمام محكمة </w:t>
      </w:r>
      <w:r w:rsidR="00995C26" w:rsidRPr="00303B3F">
        <w:rPr>
          <w:rFonts w:ascii="Arial" w:hAnsi="Arial" w:cs="Arial" w:hint="cs"/>
          <w:rtl/>
          <w:lang w:bidi="ar-TN"/>
        </w:rPr>
        <w:t>الاستئناف</w:t>
      </w:r>
      <w:r w:rsidRPr="00303B3F">
        <w:rPr>
          <w:rFonts w:ascii="Arial" w:hAnsi="Arial" w:cs="Arial"/>
          <w:rtl/>
          <w:lang w:bidi="ar-TN"/>
        </w:rPr>
        <w:t xml:space="preserve"> التي بها مركز انتصابه اليمين </w:t>
      </w:r>
      <w:r w:rsidR="00995C26" w:rsidRPr="00303B3F">
        <w:rPr>
          <w:rFonts w:ascii="Arial" w:hAnsi="Arial" w:cs="Arial" w:hint="cs"/>
          <w:rtl/>
          <w:lang w:bidi="ar-TN"/>
        </w:rPr>
        <w:t>التالية:</w:t>
      </w:r>
      <w:r w:rsidRPr="00303B3F">
        <w:rPr>
          <w:rFonts w:ascii="Arial" w:hAnsi="Arial" w:cs="Arial"/>
          <w:rtl/>
          <w:lang w:bidi="ar-TN"/>
        </w:rPr>
        <w:t xml:space="preserve"> </w:t>
      </w:r>
      <w:r w:rsidR="00995C26" w:rsidRPr="00303B3F">
        <w:rPr>
          <w:rFonts w:ascii="Arial" w:hAnsi="Arial" w:cs="Arial" w:hint="cs"/>
          <w:rtl/>
          <w:lang w:bidi="ar-TN"/>
        </w:rPr>
        <w:t>«أقسم</w:t>
      </w:r>
      <w:r w:rsidRPr="00303B3F">
        <w:rPr>
          <w:rFonts w:ascii="Arial" w:hAnsi="Arial" w:cs="Arial"/>
          <w:rtl/>
          <w:lang w:bidi="ar-TN"/>
        </w:rPr>
        <w:t xml:space="preserve"> بالله العظيم أن أباشر مهامي بإخلاص ونزاهة وأن أحافظ على شرف المهنة وعلى السر المهني</w:t>
      </w:r>
      <w:r w:rsidRPr="00303B3F">
        <w:rPr>
          <w:rFonts w:ascii="Arial" w:hAnsi="Arial" w:cs="Arial"/>
          <w:lang w:bidi="ar-TN"/>
        </w:rPr>
        <w:t>».</w:t>
      </w:r>
    </w:p>
    <w:p w14:paraId="0E049EB8" w14:textId="77777777" w:rsidR="00303B3F" w:rsidRPr="00303B3F" w:rsidRDefault="00303B3F" w:rsidP="00303B3F">
      <w:pPr>
        <w:bidi/>
        <w:spacing w:after="0" w:line="240" w:lineRule="auto"/>
        <w:ind w:left="284"/>
        <w:jc w:val="both"/>
        <w:rPr>
          <w:rFonts w:ascii="Arial" w:hAnsi="Arial" w:cs="Arial"/>
          <w:rtl/>
          <w:lang w:bidi="ar-TN"/>
        </w:rPr>
      </w:pPr>
    </w:p>
    <w:p w14:paraId="6249A2BA" w14:textId="5DA7BA39"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b/>
          <w:bCs/>
          <w:rtl/>
          <w:lang w:bidi="ar-TN"/>
        </w:rPr>
        <w:t>الفصل</w:t>
      </w:r>
      <w:r w:rsidRPr="00303B3F">
        <w:rPr>
          <w:rFonts w:ascii="Arial" w:hAnsi="Arial" w:cs="Arial" w:hint="cs"/>
          <w:b/>
          <w:bCs/>
          <w:rtl/>
          <w:lang w:bidi="ar-TN"/>
        </w:rPr>
        <w:t xml:space="preserve"> 10 </w:t>
      </w:r>
      <w:r w:rsidRPr="00303B3F">
        <w:rPr>
          <w:rFonts w:ascii="Arial" w:hAnsi="Arial" w:cs="Arial"/>
          <w:b/>
          <w:bCs/>
          <w:rtl/>
          <w:lang w:bidi="ar-TN"/>
        </w:rPr>
        <w:t>–</w:t>
      </w:r>
      <w:r>
        <w:rPr>
          <w:rFonts w:ascii="Arial" w:hAnsi="Arial" w:cs="Arial" w:hint="cs"/>
          <w:rtl/>
          <w:lang w:bidi="ar-TN"/>
        </w:rPr>
        <w:t xml:space="preserve"> </w:t>
      </w:r>
      <w:r w:rsidRPr="00303B3F">
        <w:rPr>
          <w:rFonts w:ascii="Arial" w:hAnsi="Arial" w:cs="Arial"/>
          <w:rtl/>
          <w:lang w:bidi="ar-TN"/>
        </w:rPr>
        <w:t>يودع العدل المنفذ قبل أن يباشر مهامه بوزارة العدل إمضاءه على ورقة مقابل وصل في ذلك يقيد عدده بأسفل إمضائه</w:t>
      </w:r>
      <w:r w:rsidRPr="00303B3F">
        <w:rPr>
          <w:rFonts w:ascii="Arial" w:hAnsi="Arial" w:cs="Arial"/>
          <w:lang w:bidi="ar-TN"/>
        </w:rPr>
        <w:t>.</w:t>
      </w:r>
    </w:p>
    <w:p w14:paraId="3DF4A804" w14:textId="77777777" w:rsidR="00303B3F" w:rsidRPr="00303B3F" w:rsidRDefault="00303B3F" w:rsidP="00303B3F">
      <w:pPr>
        <w:bidi/>
        <w:spacing w:after="0" w:line="240" w:lineRule="auto"/>
        <w:ind w:left="284"/>
        <w:jc w:val="both"/>
        <w:rPr>
          <w:rFonts w:ascii="Arial" w:hAnsi="Arial" w:cs="Arial"/>
          <w:rtl/>
          <w:lang w:bidi="ar-TN"/>
        </w:rPr>
      </w:pPr>
    </w:p>
    <w:p w14:paraId="6DDE7140" w14:textId="5A5131A0" w:rsidR="00303B3F" w:rsidRPr="00303B3F" w:rsidRDefault="00303B3F" w:rsidP="00303B3F">
      <w:pPr>
        <w:bidi/>
        <w:spacing w:after="0" w:line="240" w:lineRule="auto"/>
        <w:ind w:left="284"/>
        <w:jc w:val="both"/>
        <w:rPr>
          <w:rFonts w:ascii="Arial" w:hAnsi="Arial" w:cs="Arial"/>
          <w:rtl/>
          <w:lang w:bidi="ar-TN"/>
        </w:rPr>
      </w:pPr>
      <w:r>
        <w:rPr>
          <w:rFonts w:ascii="Arial" w:hAnsi="Arial" w:cs="Arial" w:hint="cs"/>
          <w:b/>
          <w:bCs/>
          <w:rtl/>
          <w:lang w:bidi="ar-TN"/>
        </w:rPr>
        <w:lastRenderedPageBreak/>
        <w:t xml:space="preserve">الفصل </w:t>
      </w:r>
      <w:r w:rsidR="00995C26" w:rsidRPr="00303B3F">
        <w:rPr>
          <w:rFonts w:ascii="Arial" w:hAnsi="Arial" w:cs="Arial" w:hint="cs"/>
          <w:b/>
          <w:bCs/>
          <w:rtl/>
          <w:lang w:bidi="ar-TN"/>
        </w:rPr>
        <w:t>11</w:t>
      </w:r>
      <w:r w:rsidR="00995C26" w:rsidRPr="00303B3F">
        <w:rPr>
          <w:rFonts w:ascii="Arial" w:hAnsi="Arial" w:cs="Arial" w:hint="cs"/>
          <w:b/>
          <w:bCs/>
          <w:i/>
          <w:iCs/>
          <w:rtl/>
          <w:lang w:bidi="ar-TN"/>
        </w:rPr>
        <w:t xml:space="preserve"> –</w:t>
      </w:r>
      <w:r>
        <w:rPr>
          <w:rFonts w:ascii="Arial" w:hAnsi="Arial" w:cs="Arial" w:hint="cs"/>
          <w:rtl/>
          <w:lang w:bidi="ar-TN"/>
        </w:rPr>
        <w:t xml:space="preserve"> </w:t>
      </w:r>
      <w:r w:rsidRPr="00303B3F">
        <w:rPr>
          <w:rFonts w:ascii="Arial" w:hAnsi="Arial" w:cs="Arial"/>
          <w:rtl/>
          <w:lang w:bidi="ar-TN"/>
        </w:rPr>
        <w:t>على العدل المنفذ الواقع تسميته إتمام الإجراءات اللازمة لمباشرة مهامه في أجل لا يتجاوز ثلاثة أشهر من تاريخ إعلامه بالترسيم بالجدول وإلا اعتبر متخليا ويشطب على اسمه بقرار من وزير العدل بعد انذاره بمكتوب مضمون الوصول مع الإعلام بالبلوغ وانقضاء أجل عشرة أيام دون إتمام الإجراءات المذكورة</w:t>
      </w:r>
      <w:r w:rsidRPr="00303B3F">
        <w:rPr>
          <w:rFonts w:ascii="Arial" w:hAnsi="Arial" w:cs="Arial"/>
          <w:lang w:bidi="ar-TN"/>
        </w:rPr>
        <w:t>.</w:t>
      </w:r>
    </w:p>
    <w:p w14:paraId="09AB8F40" w14:textId="77777777" w:rsidR="00303B3F" w:rsidRPr="00303B3F" w:rsidRDefault="00303B3F" w:rsidP="00303B3F">
      <w:pPr>
        <w:bidi/>
        <w:spacing w:after="0" w:line="240" w:lineRule="auto"/>
        <w:ind w:left="284"/>
        <w:jc w:val="both"/>
        <w:rPr>
          <w:rFonts w:ascii="Arial" w:hAnsi="Arial" w:cs="Arial"/>
          <w:rtl/>
          <w:lang w:bidi="ar-TN"/>
        </w:rPr>
      </w:pPr>
    </w:p>
    <w:p w14:paraId="15A34C6A" w14:textId="5FCFF67A"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b/>
          <w:bCs/>
          <w:rtl/>
          <w:lang w:bidi="ar-TN"/>
        </w:rPr>
        <w:t>الفصل 12</w:t>
      </w:r>
      <w:r w:rsidRPr="00303B3F">
        <w:rPr>
          <w:rFonts w:ascii="Arial" w:hAnsi="Arial" w:cs="Arial" w:hint="cs"/>
          <w:b/>
          <w:bCs/>
          <w:rtl/>
          <w:lang w:bidi="ar-TN"/>
        </w:rPr>
        <w:t xml:space="preserve"> </w:t>
      </w:r>
      <w:r w:rsidR="00995C26" w:rsidRPr="00303B3F">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يمكن</w:t>
      </w:r>
      <w:r w:rsidRPr="00303B3F">
        <w:rPr>
          <w:rFonts w:ascii="Arial" w:hAnsi="Arial" w:cs="Arial"/>
          <w:rtl/>
          <w:lang w:bidi="ar-TN"/>
        </w:rPr>
        <w:t xml:space="preserve"> أن تمنح بقرار من وزير العدل صفة عدل منفذ أول للعدل المنفذ الذي له أقدمية لا تقل عن عشر سنوات عمل فعلي وذلك بناء على اقتراح من الوكيل العام لدى محكمة </w:t>
      </w:r>
      <w:r w:rsidR="00995C26" w:rsidRPr="00303B3F">
        <w:rPr>
          <w:rFonts w:ascii="Arial" w:hAnsi="Arial" w:cs="Arial" w:hint="cs"/>
          <w:rtl/>
          <w:lang w:bidi="ar-TN"/>
        </w:rPr>
        <w:t>الاستئناف</w:t>
      </w:r>
      <w:r w:rsidRPr="00303B3F">
        <w:rPr>
          <w:rFonts w:ascii="Arial" w:hAnsi="Arial" w:cs="Arial"/>
          <w:rtl/>
          <w:lang w:bidi="ar-TN"/>
        </w:rPr>
        <w:t xml:space="preserve"> الراجع له بالنظر </w:t>
      </w:r>
      <w:r>
        <w:rPr>
          <w:rFonts w:ascii="Arial" w:hAnsi="Arial" w:cs="Arial" w:hint="cs"/>
          <w:rtl/>
          <w:lang w:bidi="ar-TN"/>
        </w:rPr>
        <w:t>بعد</w:t>
      </w:r>
      <w:r w:rsidRPr="00303B3F">
        <w:rPr>
          <w:rFonts w:ascii="Arial" w:hAnsi="Arial" w:cs="Arial"/>
          <w:rtl/>
          <w:lang w:bidi="ar-TN"/>
        </w:rPr>
        <w:t xml:space="preserve"> أخذ رأي الهيئة الوطنية للعدول المنفذين</w:t>
      </w:r>
      <w:r w:rsidRPr="00303B3F">
        <w:rPr>
          <w:rFonts w:ascii="Arial" w:hAnsi="Arial" w:cs="Arial"/>
          <w:lang w:bidi="ar-TN"/>
        </w:rPr>
        <w:t xml:space="preserve">. </w:t>
      </w:r>
    </w:p>
    <w:p w14:paraId="285206B5" w14:textId="77777777" w:rsidR="00303B3F" w:rsidRDefault="00303B3F" w:rsidP="00303B3F">
      <w:pPr>
        <w:bidi/>
        <w:spacing w:after="0" w:line="240" w:lineRule="auto"/>
        <w:ind w:left="284"/>
        <w:jc w:val="both"/>
        <w:rPr>
          <w:rFonts w:ascii="Arial" w:hAnsi="Arial" w:cs="Arial"/>
          <w:rtl/>
          <w:lang w:bidi="ar-TN"/>
        </w:rPr>
      </w:pPr>
    </w:p>
    <w:p w14:paraId="34B740E5" w14:textId="7CA46CF3" w:rsidR="00303B3F" w:rsidRPr="00303B3F" w:rsidRDefault="00303B3F" w:rsidP="00303B3F">
      <w:pPr>
        <w:bidi/>
        <w:spacing w:after="0" w:line="240" w:lineRule="auto"/>
        <w:ind w:left="284"/>
        <w:jc w:val="center"/>
        <w:rPr>
          <w:rFonts w:ascii="Arial" w:hAnsi="Arial" w:cs="Arial"/>
          <w:b/>
          <w:bCs/>
          <w:rtl/>
          <w:lang w:bidi="ar-TN"/>
        </w:rPr>
      </w:pPr>
      <w:r w:rsidRPr="00303B3F">
        <w:rPr>
          <w:rFonts w:ascii="Arial" w:hAnsi="Arial" w:cs="Arial"/>
          <w:b/>
          <w:bCs/>
          <w:rtl/>
          <w:lang w:bidi="ar-TN"/>
        </w:rPr>
        <w:t>الباب الثالث</w:t>
      </w:r>
      <w:r>
        <w:rPr>
          <w:rFonts w:ascii="Arial" w:hAnsi="Arial" w:cs="Arial" w:hint="cs"/>
          <w:b/>
          <w:bCs/>
          <w:rtl/>
          <w:lang w:bidi="ar-TN"/>
        </w:rPr>
        <w:t xml:space="preserve"> </w:t>
      </w:r>
      <w:r w:rsidR="00995C26">
        <w:rPr>
          <w:rFonts w:ascii="Arial" w:hAnsi="Arial" w:cs="Arial" w:hint="cs"/>
          <w:b/>
          <w:bCs/>
          <w:rtl/>
          <w:lang w:bidi="ar-TN"/>
        </w:rPr>
        <w:t xml:space="preserve">– </w:t>
      </w:r>
      <w:r w:rsidR="00995C26" w:rsidRPr="00303B3F">
        <w:rPr>
          <w:rFonts w:ascii="Arial" w:hAnsi="Arial" w:cs="Arial" w:hint="cs"/>
          <w:b/>
          <w:bCs/>
          <w:rtl/>
          <w:lang w:bidi="ar-TN"/>
        </w:rPr>
        <w:t>في</w:t>
      </w:r>
      <w:r w:rsidRPr="00303B3F">
        <w:rPr>
          <w:rFonts w:ascii="Arial" w:hAnsi="Arial" w:cs="Arial"/>
          <w:b/>
          <w:bCs/>
          <w:rtl/>
          <w:lang w:bidi="ar-TN"/>
        </w:rPr>
        <w:t xml:space="preserve"> المهام</w:t>
      </w:r>
    </w:p>
    <w:p w14:paraId="7541687B" w14:textId="77777777" w:rsidR="00303B3F" w:rsidRPr="00303B3F" w:rsidRDefault="00303B3F" w:rsidP="00303B3F">
      <w:pPr>
        <w:bidi/>
        <w:spacing w:after="0" w:line="240" w:lineRule="auto"/>
        <w:ind w:left="284"/>
        <w:jc w:val="both"/>
        <w:rPr>
          <w:rFonts w:ascii="Arial" w:hAnsi="Arial" w:cs="Arial"/>
          <w:rtl/>
          <w:lang w:bidi="ar-TN"/>
        </w:rPr>
      </w:pPr>
    </w:p>
    <w:p w14:paraId="695227F9" w14:textId="6D43D725"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b/>
          <w:bCs/>
          <w:rtl/>
          <w:lang w:bidi="ar-TN"/>
        </w:rPr>
        <w:t>الفصل</w:t>
      </w:r>
      <w:r w:rsidRPr="00303B3F">
        <w:rPr>
          <w:rFonts w:ascii="Arial" w:hAnsi="Arial" w:cs="Arial" w:hint="cs"/>
          <w:b/>
          <w:bCs/>
          <w:rtl/>
          <w:lang w:bidi="ar-TN"/>
        </w:rPr>
        <w:t xml:space="preserve"> </w:t>
      </w:r>
      <w:r w:rsidR="00995C26" w:rsidRPr="00303B3F">
        <w:rPr>
          <w:rFonts w:ascii="Arial" w:hAnsi="Arial" w:cs="Arial" w:hint="cs"/>
          <w:b/>
          <w:bCs/>
          <w:rtl/>
          <w:lang w:bidi="ar-TN"/>
        </w:rPr>
        <w:t>13 –</w:t>
      </w:r>
      <w:r w:rsidR="00995C26">
        <w:rPr>
          <w:rFonts w:ascii="Arial" w:hAnsi="Arial" w:cs="Arial" w:hint="cs"/>
          <w:rtl/>
          <w:lang w:bidi="ar-TN"/>
        </w:rPr>
        <w:t xml:space="preserve"> </w:t>
      </w:r>
      <w:r w:rsidR="00995C26" w:rsidRPr="00303B3F">
        <w:rPr>
          <w:rFonts w:ascii="Arial" w:hAnsi="Arial" w:cs="Arial" w:hint="cs"/>
          <w:rtl/>
          <w:lang w:bidi="ar-TN"/>
        </w:rPr>
        <w:t>يتولى</w:t>
      </w:r>
      <w:r w:rsidRPr="00303B3F">
        <w:rPr>
          <w:rFonts w:ascii="Arial" w:hAnsi="Arial" w:cs="Arial"/>
          <w:rtl/>
          <w:lang w:bidi="ar-TN"/>
        </w:rPr>
        <w:t xml:space="preserve"> العدل المنفذ ما يأتي</w:t>
      </w:r>
      <w:r w:rsidRPr="00303B3F">
        <w:rPr>
          <w:rFonts w:ascii="Arial" w:hAnsi="Arial" w:cs="Arial"/>
          <w:lang w:bidi="ar-TN"/>
        </w:rPr>
        <w:t>:</w:t>
      </w:r>
    </w:p>
    <w:p w14:paraId="0FD46DE0" w14:textId="63C6F266" w:rsidR="00303B3F" w:rsidRPr="00303B3F" w:rsidRDefault="00303B3F" w:rsidP="006C1196">
      <w:pPr>
        <w:pStyle w:val="Paragraphedeliste"/>
        <w:numPr>
          <w:ilvl w:val="0"/>
          <w:numId w:val="3"/>
        </w:numPr>
        <w:bidi/>
        <w:spacing w:after="0" w:line="240" w:lineRule="auto"/>
        <w:ind w:left="927"/>
        <w:jc w:val="both"/>
        <w:rPr>
          <w:rFonts w:ascii="Arial" w:hAnsi="Arial" w:cs="Arial"/>
          <w:rtl/>
          <w:lang w:bidi="ar-TN"/>
        </w:rPr>
      </w:pPr>
      <w:r w:rsidRPr="00303B3F">
        <w:rPr>
          <w:rFonts w:ascii="Arial" w:hAnsi="Arial" w:cs="Arial"/>
          <w:rtl/>
          <w:lang w:bidi="ar-TN"/>
        </w:rPr>
        <w:t>تحرير وإبلاغ الاحتجاجات والإنذارات والاعلامات والتنابيه والاستدعاءات</w:t>
      </w:r>
      <w:r w:rsidRPr="00303B3F">
        <w:rPr>
          <w:rFonts w:ascii="Arial" w:hAnsi="Arial" w:cs="Arial"/>
          <w:lang w:bidi="ar-TN"/>
        </w:rPr>
        <w:t>.</w:t>
      </w:r>
    </w:p>
    <w:p w14:paraId="6387EBDC" w14:textId="2E5CFA99" w:rsidR="00303B3F" w:rsidRPr="00303B3F" w:rsidRDefault="00303B3F" w:rsidP="006C1196">
      <w:pPr>
        <w:pStyle w:val="Paragraphedeliste"/>
        <w:numPr>
          <w:ilvl w:val="0"/>
          <w:numId w:val="3"/>
        </w:numPr>
        <w:bidi/>
        <w:spacing w:after="0" w:line="240" w:lineRule="auto"/>
        <w:ind w:left="927"/>
        <w:jc w:val="both"/>
        <w:rPr>
          <w:rFonts w:ascii="Arial" w:hAnsi="Arial" w:cs="Arial"/>
          <w:rtl/>
          <w:lang w:bidi="ar-TN"/>
        </w:rPr>
      </w:pPr>
      <w:r w:rsidRPr="00303B3F">
        <w:rPr>
          <w:rFonts w:ascii="Arial" w:hAnsi="Arial" w:cs="Arial"/>
          <w:rtl/>
          <w:lang w:bidi="ar-TN"/>
        </w:rPr>
        <w:t>تنفيذ السندات التنفيذية القضائية والادارية</w:t>
      </w:r>
      <w:r w:rsidRPr="00303B3F">
        <w:rPr>
          <w:rFonts w:ascii="Arial" w:hAnsi="Arial" w:cs="Arial"/>
          <w:lang w:bidi="ar-TN"/>
        </w:rPr>
        <w:t>.</w:t>
      </w:r>
    </w:p>
    <w:p w14:paraId="70704DAE" w14:textId="735DFA84" w:rsidR="00303B3F" w:rsidRPr="00303B3F" w:rsidRDefault="00303B3F" w:rsidP="006C1196">
      <w:pPr>
        <w:pStyle w:val="Paragraphedeliste"/>
        <w:numPr>
          <w:ilvl w:val="0"/>
          <w:numId w:val="3"/>
        </w:numPr>
        <w:bidi/>
        <w:spacing w:after="0" w:line="240" w:lineRule="auto"/>
        <w:ind w:left="927"/>
        <w:jc w:val="both"/>
        <w:rPr>
          <w:rFonts w:ascii="Arial" w:hAnsi="Arial" w:cs="Arial"/>
          <w:rtl/>
          <w:lang w:bidi="ar-TN"/>
        </w:rPr>
      </w:pPr>
      <w:r w:rsidRPr="00303B3F">
        <w:rPr>
          <w:rFonts w:ascii="Arial" w:hAnsi="Arial" w:cs="Arial"/>
          <w:rtl/>
          <w:lang w:bidi="ar-TN"/>
        </w:rPr>
        <w:t>اجراء المعاينات المادية</w:t>
      </w:r>
      <w:r w:rsidRPr="00303B3F">
        <w:rPr>
          <w:rFonts w:ascii="Arial" w:hAnsi="Arial" w:cs="Arial"/>
          <w:lang w:bidi="ar-TN"/>
        </w:rPr>
        <w:t>.</w:t>
      </w:r>
    </w:p>
    <w:p w14:paraId="1F610898" w14:textId="778BFBD4" w:rsidR="00303B3F" w:rsidRPr="00303B3F" w:rsidRDefault="00303B3F" w:rsidP="006C1196">
      <w:pPr>
        <w:pStyle w:val="Paragraphedeliste"/>
        <w:numPr>
          <w:ilvl w:val="0"/>
          <w:numId w:val="3"/>
        </w:numPr>
        <w:bidi/>
        <w:spacing w:after="0" w:line="240" w:lineRule="auto"/>
        <w:ind w:left="927"/>
        <w:jc w:val="both"/>
        <w:rPr>
          <w:rFonts w:ascii="Arial" w:hAnsi="Arial" w:cs="Arial"/>
          <w:rtl/>
          <w:lang w:bidi="ar-TN"/>
        </w:rPr>
      </w:pPr>
      <w:r w:rsidRPr="00303B3F">
        <w:rPr>
          <w:rFonts w:ascii="Arial" w:hAnsi="Arial" w:cs="Arial"/>
          <w:rtl/>
          <w:lang w:bidi="ar-TN"/>
        </w:rPr>
        <w:t xml:space="preserve">القيام </w:t>
      </w:r>
      <w:r w:rsidR="00995C26" w:rsidRPr="00303B3F">
        <w:rPr>
          <w:rFonts w:ascii="Arial" w:hAnsi="Arial" w:cs="Arial" w:hint="cs"/>
          <w:rtl/>
          <w:lang w:bidi="ar-TN"/>
        </w:rPr>
        <w:t>بالإجراءات</w:t>
      </w:r>
      <w:r w:rsidRPr="00303B3F">
        <w:rPr>
          <w:rFonts w:ascii="Arial" w:hAnsi="Arial" w:cs="Arial"/>
          <w:rtl/>
          <w:lang w:bidi="ar-TN"/>
        </w:rPr>
        <w:t xml:space="preserve"> في البيوعات المرخص فيها من طرف المحاكم ومباشرة البيوعات الاختيارية المطلوبة منه او المخول له إتمامها بمقتضى قوانين خاصة او بمناسبة القيام بأعمال التنفيذ</w:t>
      </w:r>
      <w:r w:rsidRPr="00303B3F">
        <w:rPr>
          <w:rFonts w:ascii="Arial" w:hAnsi="Arial" w:cs="Arial"/>
          <w:lang w:bidi="ar-TN"/>
        </w:rPr>
        <w:t>.</w:t>
      </w:r>
    </w:p>
    <w:p w14:paraId="689376C6" w14:textId="77777777" w:rsidR="00303B3F" w:rsidRDefault="00303B3F" w:rsidP="00303B3F">
      <w:pPr>
        <w:bidi/>
        <w:spacing w:after="0" w:line="240" w:lineRule="auto"/>
        <w:jc w:val="both"/>
        <w:rPr>
          <w:rFonts w:ascii="Arial" w:hAnsi="Arial" w:cs="Arial"/>
          <w:rtl/>
          <w:lang w:bidi="ar-TN"/>
        </w:rPr>
      </w:pPr>
    </w:p>
    <w:p w14:paraId="48D65511" w14:textId="77777777" w:rsidR="00303B3F" w:rsidRPr="00303B3F" w:rsidRDefault="00303B3F" w:rsidP="00303B3F">
      <w:pPr>
        <w:bidi/>
        <w:spacing w:after="0" w:line="240" w:lineRule="auto"/>
        <w:ind w:left="284"/>
        <w:jc w:val="both"/>
        <w:rPr>
          <w:rFonts w:ascii="Arial" w:hAnsi="Arial" w:cs="Arial"/>
          <w:rtl/>
          <w:lang w:bidi="ar-TN"/>
        </w:rPr>
      </w:pPr>
    </w:p>
    <w:p w14:paraId="7C4075AC" w14:textId="164F7197" w:rsidR="00303B3F" w:rsidRPr="00303B3F" w:rsidRDefault="00303B3F" w:rsidP="00303B3F">
      <w:pPr>
        <w:bidi/>
        <w:spacing w:after="0" w:line="240" w:lineRule="auto"/>
        <w:ind w:left="284"/>
        <w:jc w:val="center"/>
        <w:rPr>
          <w:rFonts w:ascii="Arial" w:hAnsi="Arial" w:cs="Arial"/>
          <w:b/>
          <w:bCs/>
          <w:rtl/>
          <w:lang w:bidi="ar-TN"/>
        </w:rPr>
      </w:pPr>
      <w:r w:rsidRPr="00303B3F">
        <w:rPr>
          <w:rFonts w:ascii="Arial" w:hAnsi="Arial" w:cs="Arial"/>
          <w:b/>
          <w:bCs/>
          <w:rtl/>
          <w:lang w:bidi="ar-TN"/>
        </w:rPr>
        <w:t>الباب الرابع</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303B3F">
        <w:rPr>
          <w:rFonts w:ascii="Arial" w:hAnsi="Arial" w:cs="Arial"/>
          <w:b/>
          <w:bCs/>
          <w:rtl/>
          <w:lang w:bidi="ar-TN"/>
        </w:rPr>
        <w:t>في الوضعيات القانونية</w:t>
      </w:r>
    </w:p>
    <w:p w14:paraId="4FEF4F54" w14:textId="77777777" w:rsidR="00303B3F" w:rsidRPr="00303B3F" w:rsidRDefault="00303B3F" w:rsidP="00303B3F">
      <w:pPr>
        <w:bidi/>
        <w:spacing w:after="0" w:line="240" w:lineRule="auto"/>
        <w:ind w:left="284"/>
        <w:jc w:val="both"/>
        <w:rPr>
          <w:rFonts w:ascii="Arial" w:hAnsi="Arial" w:cs="Arial"/>
          <w:rtl/>
          <w:lang w:bidi="ar-TN"/>
        </w:rPr>
      </w:pPr>
    </w:p>
    <w:p w14:paraId="2AC32F7F" w14:textId="1243139D"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b/>
          <w:bCs/>
          <w:rtl/>
          <w:lang w:bidi="ar-TN"/>
        </w:rPr>
        <w:t>الفصل 14</w:t>
      </w:r>
      <w:r w:rsidRPr="00303B3F">
        <w:rPr>
          <w:rFonts w:ascii="Arial" w:hAnsi="Arial" w:cs="Arial" w:hint="cs"/>
          <w:b/>
          <w:bCs/>
          <w:rtl/>
          <w:lang w:bidi="ar-TN"/>
        </w:rPr>
        <w:t xml:space="preserve"> </w:t>
      </w:r>
      <w:r w:rsidR="00995C26" w:rsidRPr="00303B3F">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يكون</w:t>
      </w:r>
      <w:r w:rsidRPr="00303B3F">
        <w:rPr>
          <w:rFonts w:ascii="Arial" w:hAnsi="Arial" w:cs="Arial"/>
          <w:rtl/>
          <w:lang w:bidi="ar-TN"/>
        </w:rPr>
        <w:t xml:space="preserve"> العدل المنفذ في وضعية المباشرة او في وضعية عدم المباشرة</w:t>
      </w:r>
      <w:r w:rsidRPr="00303B3F">
        <w:rPr>
          <w:rFonts w:ascii="Arial" w:hAnsi="Arial" w:cs="Arial"/>
          <w:lang w:bidi="ar-TN"/>
        </w:rPr>
        <w:t>.</w:t>
      </w:r>
    </w:p>
    <w:p w14:paraId="1D01D6C8" w14:textId="77777777" w:rsidR="00303B3F" w:rsidRPr="00303B3F" w:rsidRDefault="00303B3F" w:rsidP="00303B3F">
      <w:pPr>
        <w:bidi/>
        <w:spacing w:after="0" w:line="240" w:lineRule="auto"/>
        <w:ind w:left="284"/>
        <w:jc w:val="both"/>
        <w:rPr>
          <w:rFonts w:ascii="Arial" w:hAnsi="Arial" w:cs="Arial"/>
          <w:rtl/>
          <w:lang w:bidi="ar-TN"/>
        </w:rPr>
      </w:pPr>
    </w:p>
    <w:p w14:paraId="6A99809C" w14:textId="6247D62A" w:rsidR="00303B3F" w:rsidRPr="00303B3F" w:rsidRDefault="00995C26" w:rsidP="00303B3F">
      <w:pPr>
        <w:bidi/>
        <w:spacing w:after="0" w:line="240" w:lineRule="auto"/>
        <w:ind w:left="284"/>
        <w:jc w:val="both"/>
        <w:rPr>
          <w:rFonts w:ascii="Arial" w:hAnsi="Arial" w:cs="Arial"/>
          <w:rtl/>
          <w:lang w:bidi="ar-TN"/>
        </w:rPr>
      </w:pPr>
      <w:r w:rsidRPr="00303B3F">
        <w:rPr>
          <w:rFonts w:ascii="Arial" w:hAnsi="Arial" w:cs="Arial" w:hint="cs"/>
          <w:rtl/>
          <w:lang w:bidi="ar-TN"/>
        </w:rPr>
        <w:t>الفصل 1</w:t>
      </w:r>
      <w:r w:rsidRPr="00303B3F">
        <w:rPr>
          <w:rFonts w:ascii="Arial" w:hAnsi="Arial" w:cs="Arial"/>
          <w:rtl/>
          <w:lang w:bidi="ar-TN"/>
        </w:rPr>
        <w:t>5</w:t>
      </w:r>
      <w:r w:rsidR="00303B3F">
        <w:rPr>
          <w:rFonts w:ascii="Arial" w:hAnsi="Arial" w:cs="Arial" w:hint="cs"/>
          <w:rtl/>
          <w:lang w:bidi="ar-TN"/>
        </w:rPr>
        <w:t xml:space="preserve"> </w:t>
      </w:r>
      <w:r>
        <w:rPr>
          <w:rFonts w:ascii="Arial" w:hAnsi="Arial" w:cs="Arial" w:hint="cs"/>
          <w:rtl/>
          <w:lang w:bidi="ar-TN"/>
        </w:rPr>
        <w:t xml:space="preserve">– </w:t>
      </w:r>
      <w:r w:rsidRPr="00303B3F">
        <w:rPr>
          <w:rFonts w:ascii="Arial" w:hAnsi="Arial" w:cs="Arial" w:hint="cs"/>
          <w:rtl/>
          <w:lang w:bidi="ar-TN"/>
        </w:rPr>
        <w:t>العدل</w:t>
      </w:r>
      <w:r w:rsidR="00303B3F" w:rsidRPr="00303B3F">
        <w:rPr>
          <w:rFonts w:ascii="Arial" w:hAnsi="Arial" w:cs="Arial"/>
          <w:rtl/>
          <w:lang w:bidi="ar-TN"/>
        </w:rPr>
        <w:t xml:space="preserve"> المنفذ المباشر هو المرسم بجدول العدول المنفذين والممارس لمهنته فعليا</w:t>
      </w:r>
      <w:r w:rsidR="00303B3F" w:rsidRPr="00303B3F">
        <w:rPr>
          <w:rFonts w:ascii="Arial" w:hAnsi="Arial" w:cs="Arial"/>
          <w:lang w:bidi="ar-TN"/>
        </w:rPr>
        <w:t xml:space="preserve">. </w:t>
      </w:r>
    </w:p>
    <w:p w14:paraId="2A21A792" w14:textId="77777777" w:rsidR="00303B3F" w:rsidRDefault="00303B3F" w:rsidP="00303B3F">
      <w:pPr>
        <w:bidi/>
        <w:spacing w:after="0" w:line="240" w:lineRule="auto"/>
        <w:ind w:left="284"/>
        <w:jc w:val="both"/>
        <w:rPr>
          <w:rFonts w:ascii="Arial" w:hAnsi="Arial" w:cs="Arial"/>
          <w:rtl/>
          <w:lang w:bidi="ar-TN"/>
        </w:rPr>
      </w:pPr>
    </w:p>
    <w:p w14:paraId="1DE7C53A" w14:textId="73536D02"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b/>
          <w:bCs/>
          <w:rtl/>
          <w:lang w:bidi="ar-TN"/>
        </w:rPr>
        <w:t>الفصل</w:t>
      </w:r>
      <w:r w:rsidRPr="00303B3F">
        <w:rPr>
          <w:rFonts w:ascii="Arial" w:hAnsi="Arial" w:cs="Arial" w:hint="cs"/>
          <w:b/>
          <w:bCs/>
          <w:rtl/>
          <w:lang w:bidi="ar-TN"/>
        </w:rPr>
        <w:t xml:space="preserve"> </w:t>
      </w:r>
      <w:r w:rsidR="00995C26" w:rsidRPr="00303B3F">
        <w:rPr>
          <w:rFonts w:ascii="Arial" w:hAnsi="Arial" w:cs="Arial" w:hint="cs"/>
          <w:b/>
          <w:bCs/>
          <w:rtl/>
          <w:lang w:bidi="ar-TN"/>
        </w:rPr>
        <w:t>16 –</w:t>
      </w:r>
      <w:r w:rsidR="00995C26">
        <w:rPr>
          <w:rFonts w:ascii="Arial" w:hAnsi="Arial" w:cs="Arial" w:hint="cs"/>
          <w:rtl/>
          <w:lang w:bidi="ar-TN"/>
        </w:rPr>
        <w:t xml:space="preserve"> </w:t>
      </w:r>
      <w:r w:rsidR="00995C26" w:rsidRPr="00303B3F">
        <w:rPr>
          <w:rFonts w:ascii="Arial" w:hAnsi="Arial" w:cs="Arial" w:hint="cs"/>
          <w:rtl/>
          <w:lang w:bidi="ar-TN"/>
        </w:rPr>
        <w:t>يكون</w:t>
      </w:r>
      <w:r w:rsidRPr="00303B3F">
        <w:rPr>
          <w:rFonts w:ascii="Arial" w:hAnsi="Arial" w:cs="Arial"/>
          <w:rtl/>
          <w:lang w:bidi="ar-TN"/>
        </w:rPr>
        <w:t xml:space="preserve"> العدل المنفذ في حالة عدم مباشرة بقرار من وزير العدل وذلك</w:t>
      </w:r>
      <w:r w:rsidRPr="00303B3F">
        <w:rPr>
          <w:rFonts w:ascii="Arial" w:hAnsi="Arial" w:cs="Arial"/>
          <w:lang w:bidi="ar-TN"/>
        </w:rPr>
        <w:t>:</w:t>
      </w:r>
    </w:p>
    <w:p w14:paraId="5F8612C4" w14:textId="70235F7D" w:rsidR="00303B3F" w:rsidRPr="00303B3F" w:rsidRDefault="00303B3F" w:rsidP="006C1196">
      <w:pPr>
        <w:pStyle w:val="Paragraphedeliste"/>
        <w:numPr>
          <w:ilvl w:val="0"/>
          <w:numId w:val="4"/>
        </w:numPr>
        <w:bidi/>
        <w:spacing w:after="0" w:line="240" w:lineRule="auto"/>
        <w:ind w:left="927"/>
        <w:jc w:val="both"/>
        <w:rPr>
          <w:rFonts w:ascii="Arial" w:hAnsi="Arial" w:cs="Arial"/>
          <w:rtl/>
          <w:lang w:bidi="ar-TN"/>
        </w:rPr>
      </w:pPr>
      <w:r w:rsidRPr="00303B3F">
        <w:rPr>
          <w:rFonts w:ascii="Arial" w:hAnsi="Arial" w:cs="Arial"/>
          <w:rtl/>
          <w:lang w:bidi="ar-TN"/>
        </w:rPr>
        <w:t>بموجب إجراء تأديبي</w:t>
      </w:r>
      <w:r w:rsidRPr="00303B3F">
        <w:rPr>
          <w:rFonts w:ascii="Arial" w:hAnsi="Arial" w:cs="Arial"/>
          <w:lang w:bidi="ar-TN"/>
        </w:rPr>
        <w:t>.</w:t>
      </w:r>
    </w:p>
    <w:p w14:paraId="358ADB18" w14:textId="4A2DD24A" w:rsidR="00303B3F" w:rsidRPr="00303B3F" w:rsidRDefault="00303B3F" w:rsidP="006C1196">
      <w:pPr>
        <w:pStyle w:val="Paragraphedeliste"/>
        <w:numPr>
          <w:ilvl w:val="0"/>
          <w:numId w:val="4"/>
        </w:numPr>
        <w:bidi/>
        <w:spacing w:after="0" w:line="240" w:lineRule="auto"/>
        <w:ind w:left="927"/>
        <w:jc w:val="both"/>
        <w:rPr>
          <w:rFonts w:ascii="Arial" w:hAnsi="Arial" w:cs="Arial"/>
          <w:rtl/>
          <w:lang w:bidi="ar-TN"/>
        </w:rPr>
      </w:pPr>
      <w:r w:rsidRPr="00303B3F">
        <w:rPr>
          <w:rFonts w:ascii="Arial" w:hAnsi="Arial" w:cs="Arial"/>
          <w:rtl/>
          <w:lang w:bidi="ar-TN"/>
        </w:rPr>
        <w:t>بسبب عجز بدني</w:t>
      </w:r>
      <w:r w:rsidRPr="00303B3F">
        <w:rPr>
          <w:rFonts w:ascii="Arial" w:hAnsi="Arial" w:cs="Arial"/>
          <w:lang w:bidi="ar-TN"/>
        </w:rPr>
        <w:t>.</w:t>
      </w:r>
    </w:p>
    <w:p w14:paraId="2B040528" w14:textId="65FFB3E9" w:rsidR="00303B3F" w:rsidRPr="00303B3F" w:rsidRDefault="00303B3F" w:rsidP="006C1196">
      <w:pPr>
        <w:pStyle w:val="Paragraphedeliste"/>
        <w:numPr>
          <w:ilvl w:val="0"/>
          <w:numId w:val="4"/>
        </w:numPr>
        <w:bidi/>
        <w:spacing w:after="0" w:line="240" w:lineRule="auto"/>
        <w:ind w:left="927"/>
        <w:jc w:val="both"/>
        <w:rPr>
          <w:rFonts w:ascii="Arial" w:hAnsi="Arial" w:cs="Arial"/>
          <w:rtl/>
          <w:lang w:bidi="ar-TN"/>
        </w:rPr>
      </w:pPr>
      <w:r w:rsidRPr="00303B3F">
        <w:rPr>
          <w:rFonts w:ascii="Arial" w:hAnsi="Arial" w:cs="Arial"/>
          <w:rtl/>
          <w:lang w:bidi="ar-TN"/>
        </w:rPr>
        <w:t>في الصور المنصوص عليها بالفصلين 38 و39 من هذا القانون</w:t>
      </w:r>
      <w:r w:rsidRPr="00303B3F">
        <w:rPr>
          <w:rFonts w:ascii="Arial" w:hAnsi="Arial" w:cs="Arial"/>
          <w:lang w:bidi="ar-TN"/>
        </w:rPr>
        <w:t>.</w:t>
      </w:r>
    </w:p>
    <w:p w14:paraId="5446966A" w14:textId="0B7EADA5" w:rsidR="00303B3F" w:rsidRPr="00303B3F" w:rsidRDefault="00303B3F" w:rsidP="006C1196">
      <w:pPr>
        <w:pStyle w:val="Paragraphedeliste"/>
        <w:numPr>
          <w:ilvl w:val="0"/>
          <w:numId w:val="4"/>
        </w:numPr>
        <w:bidi/>
        <w:spacing w:after="0" w:line="240" w:lineRule="auto"/>
        <w:ind w:left="927"/>
        <w:jc w:val="both"/>
        <w:rPr>
          <w:rFonts w:ascii="Arial" w:hAnsi="Arial" w:cs="Arial"/>
          <w:rtl/>
          <w:lang w:bidi="ar-TN"/>
        </w:rPr>
      </w:pPr>
      <w:r w:rsidRPr="00303B3F">
        <w:rPr>
          <w:rFonts w:ascii="Arial" w:hAnsi="Arial" w:cs="Arial"/>
          <w:rtl/>
          <w:lang w:bidi="ar-TN"/>
        </w:rPr>
        <w:t>بطلب من العدل المنفذ لمدة أقصاها خمس سنوات</w:t>
      </w:r>
      <w:r w:rsidRPr="00303B3F">
        <w:rPr>
          <w:rFonts w:ascii="Arial" w:hAnsi="Arial" w:cs="Arial"/>
          <w:lang w:bidi="ar-TN"/>
        </w:rPr>
        <w:t>.</w:t>
      </w:r>
    </w:p>
    <w:p w14:paraId="330533E7" w14:textId="77777777"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وفي الصورة الأخيرة على العدل المنفذ أن يدلي كل سنة بالوثائق اللازمة لإثبات نوع أشغاله وبجميع عناصر الإرشاد التي تسمح لوزير العدل تقدير إمكانية إبقائه في هذه الوضعية والا اعتبر مستقيلا</w:t>
      </w:r>
      <w:r w:rsidRPr="00303B3F">
        <w:rPr>
          <w:rFonts w:ascii="Arial" w:hAnsi="Arial" w:cs="Arial"/>
          <w:lang w:bidi="ar-TN"/>
        </w:rPr>
        <w:t>.</w:t>
      </w:r>
    </w:p>
    <w:p w14:paraId="69A50520" w14:textId="77777777" w:rsidR="00303B3F" w:rsidRPr="00303B3F" w:rsidRDefault="00303B3F" w:rsidP="00303B3F">
      <w:pPr>
        <w:bidi/>
        <w:spacing w:after="0" w:line="240" w:lineRule="auto"/>
        <w:ind w:left="284"/>
        <w:jc w:val="both"/>
        <w:rPr>
          <w:rFonts w:ascii="Arial" w:hAnsi="Arial" w:cs="Arial"/>
          <w:rtl/>
          <w:lang w:bidi="ar-TN"/>
        </w:rPr>
      </w:pPr>
    </w:p>
    <w:p w14:paraId="7AC27F27" w14:textId="7DD65971" w:rsidR="00303B3F" w:rsidRPr="00303B3F" w:rsidRDefault="00995C26" w:rsidP="00303B3F">
      <w:pPr>
        <w:bidi/>
        <w:spacing w:after="0" w:line="240" w:lineRule="auto"/>
        <w:ind w:left="284"/>
        <w:jc w:val="both"/>
        <w:rPr>
          <w:rFonts w:ascii="Arial" w:hAnsi="Arial" w:cs="Arial"/>
          <w:rtl/>
          <w:lang w:bidi="ar-TN"/>
        </w:rPr>
      </w:pPr>
      <w:r w:rsidRPr="00303B3F">
        <w:rPr>
          <w:rFonts w:ascii="Arial" w:hAnsi="Arial" w:cs="Arial" w:hint="cs"/>
          <w:b/>
          <w:bCs/>
          <w:rtl/>
          <w:lang w:bidi="ar-TN"/>
        </w:rPr>
        <w:t>الفصل 1</w:t>
      </w:r>
      <w:r w:rsidRPr="00303B3F">
        <w:rPr>
          <w:rFonts w:ascii="Arial" w:hAnsi="Arial" w:cs="Arial"/>
          <w:b/>
          <w:bCs/>
          <w:rtl/>
          <w:lang w:bidi="ar-TN"/>
        </w:rPr>
        <w:t>7</w:t>
      </w:r>
      <w:r w:rsidR="00303B3F" w:rsidRPr="00303B3F">
        <w:rPr>
          <w:rFonts w:ascii="Arial" w:hAnsi="Arial" w:cs="Arial" w:hint="cs"/>
          <w:b/>
          <w:bCs/>
          <w:rtl/>
          <w:lang w:bidi="ar-TN"/>
        </w:rPr>
        <w:t xml:space="preserve"> </w:t>
      </w:r>
      <w:r w:rsidRPr="00303B3F">
        <w:rPr>
          <w:rFonts w:ascii="Arial" w:hAnsi="Arial" w:cs="Arial" w:hint="cs"/>
          <w:b/>
          <w:bCs/>
          <w:rtl/>
          <w:lang w:bidi="ar-TN"/>
        </w:rPr>
        <w:t>–</w:t>
      </w:r>
      <w:r>
        <w:rPr>
          <w:rFonts w:ascii="Arial" w:hAnsi="Arial" w:cs="Arial" w:hint="cs"/>
          <w:rtl/>
          <w:lang w:bidi="ar-TN"/>
        </w:rPr>
        <w:t xml:space="preserve"> </w:t>
      </w:r>
      <w:r w:rsidRPr="00303B3F">
        <w:rPr>
          <w:rFonts w:ascii="Arial" w:hAnsi="Arial" w:cs="Arial" w:hint="cs"/>
          <w:rtl/>
          <w:lang w:bidi="ar-TN"/>
        </w:rPr>
        <w:t>عند</w:t>
      </w:r>
      <w:r w:rsidR="00303B3F" w:rsidRPr="00303B3F">
        <w:rPr>
          <w:rFonts w:ascii="Arial" w:hAnsi="Arial" w:cs="Arial"/>
          <w:rtl/>
          <w:lang w:bidi="ar-TN"/>
        </w:rPr>
        <w:t xml:space="preserve"> انتهاء وضعية عدم المباشرة يرجع العدل المنفذ الى خطته بمكان انتصابه الأصلي </w:t>
      </w:r>
      <w:r w:rsidRPr="00303B3F">
        <w:rPr>
          <w:rFonts w:ascii="Arial" w:hAnsi="Arial" w:cs="Arial" w:hint="cs"/>
          <w:rtl/>
          <w:lang w:bidi="ar-TN"/>
        </w:rPr>
        <w:t>إذا</w:t>
      </w:r>
      <w:r w:rsidR="00303B3F" w:rsidRPr="00303B3F">
        <w:rPr>
          <w:rFonts w:ascii="Arial" w:hAnsi="Arial" w:cs="Arial"/>
          <w:rtl/>
          <w:lang w:bidi="ar-TN"/>
        </w:rPr>
        <w:t xml:space="preserve"> ما حصل شغور</w:t>
      </w:r>
      <w:r w:rsidR="00303B3F" w:rsidRPr="00303B3F">
        <w:rPr>
          <w:rFonts w:ascii="Arial" w:hAnsi="Arial" w:cs="Arial"/>
          <w:lang w:bidi="ar-TN"/>
        </w:rPr>
        <w:t>.</w:t>
      </w:r>
    </w:p>
    <w:p w14:paraId="1294F5E7" w14:textId="5BD47837" w:rsidR="00303B3F" w:rsidRPr="00303B3F" w:rsidRDefault="00995C26" w:rsidP="00303B3F">
      <w:pPr>
        <w:bidi/>
        <w:spacing w:after="0" w:line="240" w:lineRule="auto"/>
        <w:ind w:left="284"/>
        <w:jc w:val="both"/>
        <w:rPr>
          <w:rFonts w:ascii="Arial" w:hAnsi="Arial" w:cs="Arial"/>
          <w:rtl/>
          <w:lang w:bidi="ar-TN"/>
        </w:rPr>
      </w:pPr>
      <w:r w:rsidRPr="00303B3F">
        <w:rPr>
          <w:rFonts w:ascii="Arial" w:hAnsi="Arial" w:cs="Arial" w:hint="cs"/>
          <w:rtl/>
          <w:lang w:bidi="ar-TN"/>
        </w:rPr>
        <w:t>وإذا</w:t>
      </w:r>
      <w:r w:rsidR="00303B3F" w:rsidRPr="00303B3F">
        <w:rPr>
          <w:rFonts w:ascii="Arial" w:hAnsi="Arial" w:cs="Arial"/>
          <w:rtl/>
          <w:lang w:bidi="ar-TN"/>
        </w:rPr>
        <w:t xml:space="preserve"> كان وجوده في تلك الوضعية بسبب عجز بدني او في صورة الفصل 38 فيتمتع </w:t>
      </w:r>
      <w:r w:rsidRPr="00303B3F">
        <w:rPr>
          <w:rFonts w:ascii="Arial" w:hAnsi="Arial" w:cs="Arial" w:hint="cs"/>
          <w:rtl/>
          <w:lang w:bidi="ar-TN"/>
        </w:rPr>
        <w:t>بالأسبقية</w:t>
      </w:r>
      <w:r w:rsidR="00303B3F" w:rsidRPr="00303B3F">
        <w:rPr>
          <w:rFonts w:ascii="Arial" w:hAnsi="Arial" w:cs="Arial"/>
          <w:rtl/>
          <w:lang w:bidi="ar-TN"/>
        </w:rPr>
        <w:t xml:space="preserve"> على غيره للرجوع بمكان انتصابه الأصلي</w:t>
      </w:r>
      <w:r w:rsidR="00303B3F" w:rsidRPr="00303B3F">
        <w:rPr>
          <w:rFonts w:ascii="Arial" w:hAnsi="Arial" w:cs="Arial"/>
          <w:lang w:bidi="ar-TN"/>
        </w:rPr>
        <w:t>.</w:t>
      </w:r>
    </w:p>
    <w:p w14:paraId="77AA66C5" w14:textId="77777777" w:rsidR="00303B3F" w:rsidRPr="00303B3F" w:rsidRDefault="00303B3F" w:rsidP="00303B3F">
      <w:pPr>
        <w:bidi/>
        <w:spacing w:after="0" w:line="240" w:lineRule="auto"/>
        <w:ind w:left="284"/>
        <w:jc w:val="both"/>
        <w:rPr>
          <w:rFonts w:ascii="Arial" w:hAnsi="Arial" w:cs="Arial"/>
          <w:rtl/>
          <w:lang w:bidi="ar-TN"/>
        </w:rPr>
      </w:pPr>
    </w:p>
    <w:p w14:paraId="5F359B2F" w14:textId="05858165"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b/>
          <w:bCs/>
          <w:rtl/>
          <w:lang w:bidi="ar-TN"/>
        </w:rPr>
        <w:t xml:space="preserve">الفصل </w:t>
      </w:r>
      <w:r w:rsidRPr="00303B3F">
        <w:rPr>
          <w:rFonts w:ascii="Arial" w:hAnsi="Arial" w:cs="Arial" w:hint="cs"/>
          <w:b/>
          <w:bCs/>
          <w:rtl/>
          <w:lang w:bidi="ar-TN"/>
        </w:rPr>
        <w:t xml:space="preserve">18 </w:t>
      </w:r>
      <w:r w:rsidR="00995C26" w:rsidRPr="00303B3F">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يمكن</w:t>
      </w:r>
      <w:r w:rsidRPr="00303B3F">
        <w:rPr>
          <w:rFonts w:ascii="Arial" w:hAnsi="Arial" w:cs="Arial"/>
          <w:rtl/>
          <w:lang w:bidi="ar-TN"/>
        </w:rPr>
        <w:t xml:space="preserve"> للعدل المنفذ ان يستقيل من المهنة، وتقدم الاستقالة بطلب كتابي الى وزير العدل</w:t>
      </w:r>
      <w:r w:rsidRPr="00303B3F">
        <w:rPr>
          <w:rFonts w:ascii="Arial" w:hAnsi="Arial" w:cs="Arial"/>
          <w:lang w:bidi="ar-TN"/>
        </w:rPr>
        <w:t>.</w:t>
      </w:r>
    </w:p>
    <w:p w14:paraId="268F5196" w14:textId="77777777"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وتعتبر الاستقالة مقبولة بعد ستة أشهر من استلام الطلب ما لم يصدر خلال تلك المدة قرار في قبولها</w:t>
      </w:r>
      <w:r w:rsidRPr="00303B3F">
        <w:rPr>
          <w:rFonts w:ascii="Arial" w:hAnsi="Arial" w:cs="Arial"/>
          <w:lang w:bidi="ar-TN"/>
        </w:rPr>
        <w:t>.</w:t>
      </w:r>
    </w:p>
    <w:p w14:paraId="6339B677" w14:textId="77777777"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ولا تحول الاستقالة دون التتبعات التأديبية</w:t>
      </w:r>
      <w:r w:rsidRPr="00303B3F">
        <w:rPr>
          <w:rFonts w:ascii="Arial" w:hAnsi="Arial" w:cs="Arial"/>
          <w:lang w:bidi="ar-TN"/>
        </w:rPr>
        <w:t>.</w:t>
      </w:r>
    </w:p>
    <w:p w14:paraId="3819DE4E" w14:textId="77777777" w:rsidR="00303B3F" w:rsidRPr="00303B3F" w:rsidRDefault="00303B3F" w:rsidP="00303B3F">
      <w:pPr>
        <w:bidi/>
        <w:spacing w:after="0" w:line="240" w:lineRule="auto"/>
        <w:ind w:left="284"/>
        <w:jc w:val="both"/>
        <w:rPr>
          <w:rFonts w:ascii="Arial" w:hAnsi="Arial" w:cs="Arial"/>
          <w:rtl/>
          <w:lang w:bidi="ar-TN"/>
        </w:rPr>
      </w:pPr>
    </w:p>
    <w:p w14:paraId="53721F77" w14:textId="1052E3B4"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b/>
          <w:bCs/>
          <w:rtl/>
          <w:lang w:bidi="ar-TN"/>
        </w:rPr>
        <w:t>الفصل</w:t>
      </w:r>
      <w:r w:rsidRPr="00303B3F">
        <w:rPr>
          <w:rFonts w:ascii="Arial" w:hAnsi="Arial" w:cs="Arial" w:hint="cs"/>
          <w:b/>
          <w:bCs/>
          <w:rtl/>
          <w:lang w:bidi="ar-TN"/>
        </w:rPr>
        <w:t xml:space="preserve"> 19 </w:t>
      </w:r>
      <w:r w:rsidR="00995C26" w:rsidRPr="00303B3F">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يمكن</w:t>
      </w:r>
      <w:r w:rsidRPr="00303B3F">
        <w:rPr>
          <w:rFonts w:ascii="Arial" w:hAnsi="Arial" w:cs="Arial"/>
          <w:rtl/>
          <w:lang w:bidi="ar-TN"/>
        </w:rPr>
        <w:t xml:space="preserve"> ان تمنح بقرار من وزير العدل الصفة الشرفية لكل عدل منفذ قبلت استقالته او تمتع بالتقاعد وذلك بناء على اقتراح من الوكيل العام لدى محكمة الاستئناف الراجع له بالنظر بعد أخذ رأي الهيئة الوطنية للعدول المنفذين</w:t>
      </w:r>
      <w:r w:rsidRPr="00303B3F">
        <w:rPr>
          <w:rFonts w:ascii="Arial" w:hAnsi="Arial" w:cs="Arial"/>
          <w:lang w:bidi="ar-TN"/>
        </w:rPr>
        <w:t>.</w:t>
      </w:r>
    </w:p>
    <w:p w14:paraId="5C2DFCDC" w14:textId="77777777" w:rsidR="00303B3F" w:rsidRPr="00303B3F" w:rsidRDefault="00303B3F" w:rsidP="00303B3F">
      <w:pPr>
        <w:bidi/>
        <w:spacing w:after="0" w:line="240" w:lineRule="auto"/>
        <w:ind w:left="284"/>
        <w:jc w:val="both"/>
        <w:rPr>
          <w:rFonts w:ascii="Arial" w:hAnsi="Arial" w:cs="Arial"/>
          <w:rtl/>
          <w:lang w:bidi="ar-TN"/>
        </w:rPr>
      </w:pPr>
    </w:p>
    <w:p w14:paraId="6B4A5B96" w14:textId="7DC2942F" w:rsidR="00303B3F" w:rsidRPr="00303B3F" w:rsidRDefault="00303B3F" w:rsidP="00303B3F">
      <w:pPr>
        <w:bidi/>
        <w:spacing w:after="0" w:line="240" w:lineRule="auto"/>
        <w:ind w:left="284"/>
        <w:jc w:val="center"/>
        <w:rPr>
          <w:rFonts w:ascii="Arial" w:hAnsi="Arial" w:cs="Arial"/>
          <w:b/>
          <w:bCs/>
          <w:rtl/>
          <w:lang w:bidi="ar-TN"/>
        </w:rPr>
      </w:pPr>
      <w:r w:rsidRPr="00303B3F">
        <w:rPr>
          <w:rFonts w:ascii="Arial" w:hAnsi="Arial" w:cs="Arial"/>
          <w:b/>
          <w:bCs/>
          <w:rtl/>
          <w:lang w:bidi="ar-TN"/>
        </w:rPr>
        <w:t>الباب الخامس</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303B3F">
        <w:rPr>
          <w:rFonts w:ascii="Arial" w:hAnsi="Arial" w:cs="Arial"/>
          <w:b/>
          <w:bCs/>
          <w:rtl/>
          <w:lang w:bidi="ar-TN"/>
        </w:rPr>
        <w:t>في الحقوق والواجبات</w:t>
      </w:r>
    </w:p>
    <w:p w14:paraId="1EA87744" w14:textId="77777777" w:rsidR="00303B3F" w:rsidRPr="00303B3F" w:rsidRDefault="00303B3F" w:rsidP="00303B3F">
      <w:pPr>
        <w:bidi/>
        <w:spacing w:after="0" w:line="240" w:lineRule="auto"/>
        <w:ind w:left="284"/>
        <w:jc w:val="both"/>
        <w:rPr>
          <w:rFonts w:ascii="Arial" w:hAnsi="Arial" w:cs="Arial"/>
          <w:b/>
          <w:bCs/>
          <w:rtl/>
          <w:lang w:bidi="ar-TN"/>
        </w:rPr>
      </w:pPr>
    </w:p>
    <w:p w14:paraId="3FF4233A" w14:textId="6230E8A1"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b/>
          <w:bCs/>
          <w:rtl/>
          <w:lang w:bidi="ar-TN"/>
        </w:rPr>
        <w:t xml:space="preserve">الفصل </w:t>
      </w:r>
      <w:r w:rsidRPr="00303B3F">
        <w:rPr>
          <w:rFonts w:ascii="Arial" w:hAnsi="Arial" w:cs="Arial" w:hint="cs"/>
          <w:b/>
          <w:bCs/>
          <w:rtl/>
          <w:lang w:bidi="ar-TN"/>
        </w:rPr>
        <w:t xml:space="preserve">20 </w:t>
      </w:r>
      <w:r w:rsidR="00995C26" w:rsidRPr="00303B3F">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يمسك</w:t>
      </w:r>
      <w:r w:rsidRPr="00303B3F">
        <w:rPr>
          <w:rFonts w:ascii="Arial" w:hAnsi="Arial" w:cs="Arial"/>
          <w:rtl/>
          <w:lang w:bidi="ar-TN"/>
        </w:rPr>
        <w:t xml:space="preserve"> العدل المنفذ دفترين مرقمين ومختومين يتسلمهما من وزارة العدل يكون الأول عاما لكل الأعمال والثاني خاصا بالتنفيذ</w:t>
      </w:r>
      <w:r w:rsidRPr="00303B3F">
        <w:rPr>
          <w:rFonts w:ascii="Arial" w:hAnsi="Arial" w:cs="Arial"/>
          <w:lang w:bidi="ar-TN"/>
        </w:rPr>
        <w:t>.</w:t>
      </w:r>
    </w:p>
    <w:p w14:paraId="13F83267" w14:textId="77777777"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ويحتوي الدفتر العام على أودية يضمن بها يوما فيوما ودون بياض أو اقحام ومع اتباع أعداد ترتيبية جميع ما يقوم به من اعمال طبق هذا القانون ماعدا أعمال التنفيذ</w:t>
      </w:r>
      <w:r w:rsidRPr="00303B3F">
        <w:rPr>
          <w:rFonts w:ascii="Arial" w:hAnsi="Arial" w:cs="Arial"/>
          <w:lang w:bidi="ar-TN"/>
        </w:rPr>
        <w:t>.</w:t>
      </w:r>
    </w:p>
    <w:p w14:paraId="33B25417" w14:textId="77777777"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ويضع العدل المنفذ على صفحات الدفترين الطابع الجبائي حسب التشريع الجاري به العمل في مادة التسجيل والطابع الجبائي</w:t>
      </w:r>
      <w:r w:rsidRPr="00303B3F">
        <w:rPr>
          <w:rFonts w:ascii="Arial" w:hAnsi="Arial" w:cs="Arial"/>
          <w:lang w:bidi="ar-TN"/>
        </w:rPr>
        <w:t>.</w:t>
      </w:r>
    </w:p>
    <w:p w14:paraId="5B50B272" w14:textId="77777777" w:rsidR="00303B3F" w:rsidRPr="00303B3F" w:rsidRDefault="00303B3F" w:rsidP="00303B3F">
      <w:pPr>
        <w:bidi/>
        <w:spacing w:after="0" w:line="240" w:lineRule="auto"/>
        <w:ind w:left="284"/>
        <w:jc w:val="both"/>
        <w:rPr>
          <w:rFonts w:ascii="Arial" w:hAnsi="Arial" w:cs="Arial"/>
          <w:rtl/>
          <w:lang w:bidi="ar-TN"/>
        </w:rPr>
      </w:pPr>
    </w:p>
    <w:p w14:paraId="41DAB32E" w14:textId="51637C37" w:rsidR="00303B3F" w:rsidRPr="00303B3F" w:rsidRDefault="00303B3F" w:rsidP="002639C0">
      <w:pPr>
        <w:bidi/>
        <w:spacing w:before="120" w:after="0" w:line="240" w:lineRule="auto"/>
        <w:ind w:left="284"/>
        <w:jc w:val="both"/>
        <w:rPr>
          <w:rFonts w:ascii="Arial" w:hAnsi="Arial" w:cs="Arial"/>
          <w:rtl/>
          <w:lang w:bidi="ar-TN"/>
        </w:rPr>
      </w:pPr>
      <w:r w:rsidRPr="00303B3F">
        <w:rPr>
          <w:rFonts w:ascii="Arial" w:hAnsi="Arial" w:cs="Arial"/>
          <w:b/>
          <w:bCs/>
          <w:rtl/>
          <w:lang w:bidi="ar-TN"/>
        </w:rPr>
        <w:t>الفصل 21</w:t>
      </w:r>
      <w:r w:rsidRPr="00303B3F">
        <w:rPr>
          <w:rFonts w:ascii="Arial" w:hAnsi="Arial" w:cs="Arial" w:hint="cs"/>
          <w:b/>
          <w:bCs/>
          <w:rtl/>
          <w:lang w:bidi="ar-TN"/>
        </w:rPr>
        <w:t xml:space="preserve"> </w:t>
      </w:r>
      <w:r w:rsidR="00995C26" w:rsidRPr="00303B3F">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ينص</w:t>
      </w:r>
      <w:r w:rsidRPr="00303B3F">
        <w:rPr>
          <w:rFonts w:ascii="Arial" w:hAnsi="Arial" w:cs="Arial"/>
          <w:rtl/>
          <w:lang w:bidi="ar-TN"/>
        </w:rPr>
        <w:t xml:space="preserve"> العدل المنفذ بالدفتر العام على </w:t>
      </w:r>
      <w:r w:rsidR="00995C26" w:rsidRPr="00303B3F">
        <w:rPr>
          <w:rFonts w:ascii="Arial" w:hAnsi="Arial" w:cs="Arial" w:hint="cs"/>
          <w:rtl/>
          <w:lang w:bidi="ar-TN"/>
        </w:rPr>
        <w:t>ما يل</w:t>
      </w:r>
      <w:r w:rsidR="00995C26" w:rsidRPr="00303B3F">
        <w:rPr>
          <w:rFonts w:ascii="Arial" w:hAnsi="Arial" w:cs="Arial"/>
          <w:rtl/>
          <w:lang w:bidi="ar-TN"/>
        </w:rPr>
        <w:t>ي</w:t>
      </w:r>
      <w:r w:rsidRPr="00303B3F">
        <w:rPr>
          <w:rFonts w:ascii="Arial" w:hAnsi="Arial" w:cs="Arial"/>
          <w:lang w:bidi="ar-TN"/>
        </w:rPr>
        <w:t>:</w:t>
      </w:r>
    </w:p>
    <w:p w14:paraId="7E18B789" w14:textId="0F02A52B" w:rsidR="00303B3F" w:rsidRPr="00303B3F" w:rsidRDefault="00303B3F" w:rsidP="006C1196">
      <w:pPr>
        <w:pStyle w:val="Paragraphedeliste"/>
        <w:numPr>
          <w:ilvl w:val="0"/>
          <w:numId w:val="5"/>
        </w:numPr>
        <w:bidi/>
        <w:spacing w:before="120" w:after="0" w:line="240" w:lineRule="auto"/>
        <w:ind w:left="927"/>
        <w:jc w:val="both"/>
        <w:rPr>
          <w:rFonts w:ascii="Arial" w:hAnsi="Arial" w:cs="Arial"/>
          <w:rtl/>
          <w:lang w:bidi="ar-TN"/>
        </w:rPr>
      </w:pPr>
      <w:r w:rsidRPr="00303B3F">
        <w:rPr>
          <w:rFonts w:ascii="Arial" w:hAnsi="Arial" w:cs="Arial"/>
          <w:rtl/>
          <w:lang w:bidi="ar-TN"/>
        </w:rPr>
        <w:t>العدد الرتبي للعملية الذي يوضع على المحضر والنظائر</w:t>
      </w:r>
      <w:r w:rsidRPr="00303B3F">
        <w:rPr>
          <w:rFonts w:ascii="Arial" w:hAnsi="Arial" w:cs="Arial"/>
          <w:lang w:bidi="ar-TN"/>
        </w:rPr>
        <w:t>.</w:t>
      </w:r>
    </w:p>
    <w:p w14:paraId="1545FC15" w14:textId="5BAE6D34" w:rsidR="00303B3F" w:rsidRPr="00303B3F" w:rsidRDefault="00303B3F" w:rsidP="006C1196">
      <w:pPr>
        <w:pStyle w:val="Paragraphedeliste"/>
        <w:numPr>
          <w:ilvl w:val="0"/>
          <w:numId w:val="5"/>
        </w:numPr>
        <w:bidi/>
        <w:spacing w:before="120" w:after="0" w:line="240" w:lineRule="auto"/>
        <w:ind w:left="927"/>
        <w:jc w:val="both"/>
        <w:rPr>
          <w:rFonts w:ascii="Arial" w:hAnsi="Arial" w:cs="Arial"/>
          <w:rtl/>
          <w:lang w:bidi="ar-TN"/>
        </w:rPr>
      </w:pPr>
      <w:r w:rsidRPr="00303B3F">
        <w:rPr>
          <w:rFonts w:ascii="Arial" w:hAnsi="Arial" w:cs="Arial"/>
          <w:rtl/>
          <w:lang w:bidi="ar-TN"/>
        </w:rPr>
        <w:t>نوع العملية</w:t>
      </w:r>
      <w:r w:rsidRPr="00303B3F">
        <w:rPr>
          <w:rFonts w:ascii="Arial" w:hAnsi="Arial" w:cs="Arial"/>
          <w:lang w:bidi="ar-TN"/>
        </w:rPr>
        <w:t>.</w:t>
      </w:r>
    </w:p>
    <w:p w14:paraId="38E4681A" w14:textId="33431D48" w:rsidR="00303B3F" w:rsidRPr="00303B3F" w:rsidRDefault="00303B3F" w:rsidP="006C1196">
      <w:pPr>
        <w:pStyle w:val="Paragraphedeliste"/>
        <w:numPr>
          <w:ilvl w:val="0"/>
          <w:numId w:val="5"/>
        </w:numPr>
        <w:bidi/>
        <w:spacing w:before="120" w:after="0" w:line="240" w:lineRule="auto"/>
        <w:ind w:left="927"/>
        <w:jc w:val="both"/>
        <w:rPr>
          <w:rFonts w:ascii="Arial" w:hAnsi="Arial" w:cs="Arial"/>
          <w:rtl/>
          <w:lang w:bidi="ar-TN"/>
        </w:rPr>
      </w:pPr>
      <w:r w:rsidRPr="00303B3F">
        <w:rPr>
          <w:rFonts w:ascii="Arial" w:hAnsi="Arial" w:cs="Arial"/>
          <w:rtl/>
          <w:lang w:bidi="ar-TN"/>
        </w:rPr>
        <w:lastRenderedPageBreak/>
        <w:t>التاريخ الذي كلف فيه العدل المنفذ بالقيام بالعملية</w:t>
      </w:r>
      <w:r w:rsidRPr="00303B3F">
        <w:rPr>
          <w:rFonts w:ascii="Arial" w:hAnsi="Arial" w:cs="Arial"/>
          <w:lang w:bidi="ar-TN"/>
        </w:rPr>
        <w:t>.</w:t>
      </w:r>
    </w:p>
    <w:p w14:paraId="2D7A894F" w14:textId="474784A6" w:rsidR="00303B3F" w:rsidRPr="00303B3F" w:rsidRDefault="00303B3F" w:rsidP="006C1196">
      <w:pPr>
        <w:pStyle w:val="Paragraphedeliste"/>
        <w:numPr>
          <w:ilvl w:val="0"/>
          <w:numId w:val="5"/>
        </w:numPr>
        <w:bidi/>
        <w:spacing w:before="120" w:after="0" w:line="240" w:lineRule="auto"/>
        <w:ind w:left="927"/>
        <w:jc w:val="both"/>
        <w:rPr>
          <w:rFonts w:ascii="Arial" w:hAnsi="Arial" w:cs="Arial"/>
          <w:rtl/>
          <w:lang w:bidi="ar-TN"/>
        </w:rPr>
      </w:pPr>
      <w:r w:rsidRPr="00303B3F">
        <w:rPr>
          <w:rFonts w:ascii="Arial" w:hAnsi="Arial" w:cs="Arial"/>
          <w:rtl/>
          <w:lang w:bidi="ar-TN"/>
        </w:rPr>
        <w:t>اسم الطالب والمطلوب</w:t>
      </w:r>
      <w:r w:rsidRPr="00303B3F">
        <w:rPr>
          <w:rFonts w:ascii="Arial" w:hAnsi="Arial" w:cs="Arial"/>
          <w:lang w:bidi="ar-TN"/>
        </w:rPr>
        <w:t>.</w:t>
      </w:r>
    </w:p>
    <w:p w14:paraId="50F269B3" w14:textId="1A311C49" w:rsidR="00303B3F" w:rsidRPr="00303B3F" w:rsidRDefault="00303B3F" w:rsidP="006C1196">
      <w:pPr>
        <w:pStyle w:val="Paragraphedeliste"/>
        <w:numPr>
          <w:ilvl w:val="0"/>
          <w:numId w:val="5"/>
        </w:numPr>
        <w:bidi/>
        <w:spacing w:before="120" w:after="0" w:line="240" w:lineRule="auto"/>
        <w:ind w:left="927"/>
        <w:jc w:val="both"/>
        <w:rPr>
          <w:rFonts w:ascii="Arial" w:hAnsi="Arial" w:cs="Arial"/>
          <w:rtl/>
          <w:lang w:bidi="ar-TN"/>
        </w:rPr>
      </w:pPr>
      <w:r w:rsidRPr="00303B3F">
        <w:rPr>
          <w:rFonts w:ascii="Arial" w:hAnsi="Arial" w:cs="Arial"/>
          <w:rtl/>
          <w:lang w:bidi="ar-TN"/>
        </w:rPr>
        <w:t>تاريخ القيام بالعملية</w:t>
      </w:r>
      <w:r w:rsidRPr="00303B3F">
        <w:rPr>
          <w:rFonts w:ascii="Arial" w:hAnsi="Arial" w:cs="Arial"/>
          <w:lang w:bidi="ar-TN"/>
        </w:rPr>
        <w:t>.</w:t>
      </w:r>
    </w:p>
    <w:p w14:paraId="7ECDD53C" w14:textId="2FB9050F" w:rsidR="00303B3F" w:rsidRPr="00303B3F" w:rsidRDefault="00303B3F" w:rsidP="006C1196">
      <w:pPr>
        <w:pStyle w:val="Paragraphedeliste"/>
        <w:numPr>
          <w:ilvl w:val="0"/>
          <w:numId w:val="5"/>
        </w:numPr>
        <w:bidi/>
        <w:spacing w:before="120" w:after="0" w:line="240" w:lineRule="auto"/>
        <w:ind w:left="927"/>
        <w:jc w:val="both"/>
        <w:rPr>
          <w:rFonts w:ascii="Arial" w:hAnsi="Arial" w:cs="Arial"/>
          <w:rtl/>
          <w:lang w:bidi="ar-TN"/>
        </w:rPr>
      </w:pPr>
      <w:r w:rsidRPr="00303B3F">
        <w:rPr>
          <w:rFonts w:ascii="Arial" w:hAnsi="Arial" w:cs="Arial"/>
          <w:rtl/>
          <w:lang w:bidi="ar-TN"/>
        </w:rPr>
        <w:t>مصاريف المحضر طبق القانون</w:t>
      </w:r>
      <w:r w:rsidRPr="00303B3F">
        <w:rPr>
          <w:rFonts w:ascii="Arial" w:hAnsi="Arial" w:cs="Arial"/>
          <w:lang w:bidi="ar-TN"/>
        </w:rPr>
        <w:t xml:space="preserve">. </w:t>
      </w:r>
    </w:p>
    <w:p w14:paraId="397A5D80" w14:textId="23491CA2" w:rsidR="00303B3F" w:rsidRPr="00303B3F" w:rsidRDefault="00303B3F" w:rsidP="006C1196">
      <w:pPr>
        <w:pStyle w:val="Paragraphedeliste"/>
        <w:numPr>
          <w:ilvl w:val="0"/>
          <w:numId w:val="5"/>
        </w:numPr>
        <w:bidi/>
        <w:spacing w:before="120" w:after="0" w:line="240" w:lineRule="auto"/>
        <w:ind w:left="927"/>
        <w:jc w:val="both"/>
        <w:rPr>
          <w:rFonts w:ascii="Arial" w:hAnsi="Arial" w:cs="Arial"/>
          <w:rtl/>
          <w:lang w:bidi="ar-TN"/>
        </w:rPr>
      </w:pPr>
      <w:r w:rsidRPr="00303B3F">
        <w:rPr>
          <w:rFonts w:ascii="Arial" w:hAnsi="Arial" w:cs="Arial"/>
          <w:rtl/>
          <w:lang w:bidi="ar-TN"/>
        </w:rPr>
        <w:t>تاريخ التسجيل ومبلغ المعاليم المستخلصة</w:t>
      </w:r>
      <w:r w:rsidRPr="00303B3F">
        <w:rPr>
          <w:rFonts w:ascii="Arial" w:hAnsi="Arial" w:cs="Arial"/>
          <w:lang w:bidi="ar-TN"/>
        </w:rPr>
        <w:t>.</w:t>
      </w:r>
    </w:p>
    <w:p w14:paraId="2661D756" w14:textId="4EBB491C" w:rsidR="00303B3F" w:rsidRPr="00303B3F" w:rsidRDefault="00303B3F" w:rsidP="006C1196">
      <w:pPr>
        <w:pStyle w:val="Paragraphedeliste"/>
        <w:numPr>
          <w:ilvl w:val="0"/>
          <w:numId w:val="5"/>
        </w:numPr>
        <w:bidi/>
        <w:spacing w:before="120" w:after="0" w:line="240" w:lineRule="auto"/>
        <w:ind w:left="927"/>
        <w:jc w:val="both"/>
        <w:rPr>
          <w:rFonts w:ascii="Arial" w:hAnsi="Arial" w:cs="Arial"/>
          <w:rtl/>
          <w:lang w:bidi="ar-TN"/>
        </w:rPr>
      </w:pPr>
      <w:r w:rsidRPr="00303B3F">
        <w:rPr>
          <w:rFonts w:ascii="Arial" w:hAnsi="Arial" w:cs="Arial"/>
          <w:rtl/>
          <w:lang w:bidi="ar-TN"/>
        </w:rPr>
        <w:t>الملاحظات عند الاقتضاء</w:t>
      </w:r>
    </w:p>
    <w:p w14:paraId="128EBDEF" w14:textId="0A510921" w:rsidR="00303B3F" w:rsidRPr="00303B3F" w:rsidRDefault="00303B3F" w:rsidP="002639C0">
      <w:pPr>
        <w:bidi/>
        <w:spacing w:before="120" w:after="0" w:line="240" w:lineRule="auto"/>
        <w:ind w:left="284"/>
        <w:jc w:val="both"/>
        <w:rPr>
          <w:rFonts w:ascii="Arial" w:hAnsi="Arial" w:cs="Arial"/>
          <w:rtl/>
          <w:lang w:bidi="ar-TN"/>
        </w:rPr>
      </w:pPr>
      <w:r w:rsidRPr="00303B3F">
        <w:rPr>
          <w:rFonts w:ascii="Arial" w:hAnsi="Arial" w:cs="Arial"/>
          <w:rtl/>
          <w:lang w:bidi="ar-TN"/>
        </w:rPr>
        <w:t xml:space="preserve">وينص بدفتر التنفيذ على </w:t>
      </w:r>
      <w:r w:rsidR="00995C26" w:rsidRPr="00303B3F">
        <w:rPr>
          <w:rFonts w:ascii="Arial" w:hAnsi="Arial" w:cs="Arial" w:hint="cs"/>
          <w:rtl/>
          <w:lang w:bidi="ar-TN"/>
        </w:rPr>
        <w:t>ما يلي</w:t>
      </w:r>
      <w:r w:rsidR="00995C26" w:rsidRPr="00303B3F">
        <w:rPr>
          <w:rFonts w:ascii="Arial" w:hAnsi="Arial" w:cs="Arial"/>
          <w:lang w:bidi="ar-TN"/>
        </w:rPr>
        <w:t>:</w:t>
      </w:r>
    </w:p>
    <w:p w14:paraId="09193C70" w14:textId="3741917C" w:rsidR="00303B3F" w:rsidRPr="00303B3F" w:rsidRDefault="00303B3F" w:rsidP="006C1196">
      <w:pPr>
        <w:pStyle w:val="Paragraphedeliste"/>
        <w:numPr>
          <w:ilvl w:val="0"/>
          <w:numId w:val="6"/>
        </w:numPr>
        <w:bidi/>
        <w:spacing w:before="120" w:after="0" w:line="240" w:lineRule="auto"/>
        <w:ind w:left="927"/>
        <w:jc w:val="both"/>
        <w:rPr>
          <w:rFonts w:ascii="Arial" w:hAnsi="Arial" w:cs="Arial"/>
          <w:rtl/>
          <w:lang w:bidi="ar-TN"/>
        </w:rPr>
      </w:pPr>
      <w:r w:rsidRPr="00303B3F">
        <w:rPr>
          <w:rFonts w:ascii="Arial" w:hAnsi="Arial" w:cs="Arial"/>
          <w:rtl/>
          <w:lang w:bidi="ar-TN"/>
        </w:rPr>
        <w:t>العدد الرتبي لملف التنفيذ</w:t>
      </w:r>
      <w:r w:rsidRPr="00303B3F">
        <w:rPr>
          <w:rFonts w:ascii="Arial" w:hAnsi="Arial" w:cs="Arial"/>
          <w:lang w:bidi="ar-TN"/>
        </w:rPr>
        <w:t>.</w:t>
      </w:r>
    </w:p>
    <w:p w14:paraId="28305A86" w14:textId="01CAAA67" w:rsidR="00303B3F" w:rsidRPr="00303B3F" w:rsidRDefault="00303B3F" w:rsidP="006C1196">
      <w:pPr>
        <w:pStyle w:val="Paragraphedeliste"/>
        <w:numPr>
          <w:ilvl w:val="0"/>
          <w:numId w:val="6"/>
        </w:numPr>
        <w:bidi/>
        <w:spacing w:before="120" w:after="0" w:line="240" w:lineRule="auto"/>
        <w:ind w:left="927"/>
        <w:jc w:val="both"/>
        <w:rPr>
          <w:rFonts w:ascii="Arial" w:hAnsi="Arial" w:cs="Arial"/>
          <w:rtl/>
          <w:lang w:bidi="ar-TN"/>
        </w:rPr>
      </w:pPr>
      <w:r w:rsidRPr="00303B3F">
        <w:rPr>
          <w:rFonts w:ascii="Arial" w:hAnsi="Arial" w:cs="Arial"/>
          <w:rtl/>
          <w:lang w:bidi="ar-TN"/>
        </w:rPr>
        <w:t>نوع السند ومرماه</w:t>
      </w:r>
      <w:r w:rsidRPr="00303B3F">
        <w:rPr>
          <w:rFonts w:ascii="Arial" w:hAnsi="Arial" w:cs="Arial"/>
          <w:lang w:bidi="ar-TN"/>
        </w:rPr>
        <w:t>.</w:t>
      </w:r>
    </w:p>
    <w:p w14:paraId="4CF132BC" w14:textId="77777777" w:rsidR="002639C0" w:rsidRDefault="00303B3F" w:rsidP="006C1196">
      <w:pPr>
        <w:pStyle w:val="Paragraphedeliste"/>
        <w:numPr>
          <w:ilvl w:val="0"/>
          <w:numId w:val="6"/>
        </w:numPr>
        <w:bidi/>
        <w:spacing w:before="120" w:after="0" w:line="240" w:lineRule="auto"/>
        <w:ind w:left="927"/>
        <w:jc w:val="both"/>
        <w:rPr>
          <w:rFonts w:ascii="Arial" w:hAnsi="Arial" w:cs="Arial"/>
          <w:lang w:bidi="ar-TN"/>
        </w:rPr>
      </w:pPr>
      <w:r w:rsidRPr="00303B3F">
        <w:rPr>
          <w:rFonts w:ascii="Arial" w:hAnsi="Arial" w:cs="Arial"/>
          <w:rtl/>
          <w:lang w:bidi="ar-TN"/>
        </w:rPr>
        <w:t>تاريخ تكليف العدل المنفذ</w:t>
      </w:r>
    </w:p>
    <w:p w14:paraId="3BBD8F10" w14:textId="5C34474A" w:rsidR="00303B3F" w:rsidRPr="002639C0" w:rsidRDefault="00303B3F" w:rsidP="006C1196">
      <w:pPr>
        <w:pStyle w:val="Paragraphedeliste"/>
        <w:numPr>
          <w:ilvl w:val="0"/>
          <w:numId w:val="6"/>
        </w:numPr>
        <w:bidi/>
        <w:spacing w:before="120" w:after="0" w:line="240" w:lineRule="auto"/>
        <w:ind w:left="927"/>
        <w:jc w:val="both"/>
        <w:rPr>
          <w:rFonts w:ascii="Arial" w:hAnsi="Arial" w:cs="Arial"/>
          <w:rtl/>
          <w:lang w:bidi="ar-TN"/>
        </w:rPr>
      </w:pPr>
      <w:r w:rsidRPr="002639C0">
        <w:rPr>
          <w:rFonts w:ascii="Arial" w:hAnsi="Arial" w:cs="Arial"/>
          <w:lang w:bidi="ar-TN"/>
        </w:rPr>
        <w:t xml:space="preserve"> </w:t>
      </w:r>
      <w:r w:rsidRPr="002639C0">
        <w:rPr>
          <w:rFonts w:ascii="Arial" w:hAnsi="Arial" w:cs="Arial"/>
          <w:rtl/>
          <w:lang w:bidi="ar-TN"/>
        </w:rPr>
        <w:t>تاريخ محاضر الاعلام والعقل ومطالب المساعدة بالقوة العامة والبيع والمآل النهائي للتنفيذ</w:t>
      </w:r>
      <w:r w:rsidRPr="002639C0">
        <w:rPr>
          <w:rFonts w:ascii="Arial" w:hAnsi="Arial" w:cs="Arial"/>
          <w:lang w:bidi="ar-TN"/>
        </w:rPr>
        <w:t>.</w:t>
      </w:r>
    </w:p>
    <w:p w14:paraId="72263618" w14:textId="77777777" w:rsidR="00303B3F" w:rsidRPr="00303B3F" w:rsidRDefault="00303B3F" w:rsidP="002639C0">
      <w:pPr>
        <w:bidi/>
        <w:spacing w:before="120" w:after="0" w:line="240" w:lineRule="auto"/>
        <w:ind w:left="284"/>
        <w:jc w:val="both"/>
        <w:rPr>
          <w:rFonts w:ascii="Arial" w:hAnsi="Arial" w:cs="Arial"/>
          <w:rtl/>
          <w:lang w:bidi="ar-TN"/>
        </w:rPr>
      </w:pPr>
      <w:r w:rsidRPr="00303B3F">
        <w:rPr>
          <w:rFonts w:ascii="Arial" w:hAnsi="Arial" w:cs="Arial"/>
          <w:rtl/>
          <w:lang w:bidi="ar-TN"/>
        </w:rPr>
        <w:t>وعلى العدل المنفذ الاحتفاظ بنسخة من رسم كل عملية يقوم بها وتنظم النسخ المحتفظ بها حسب أعداد رتبية للمراجعة والمراقبة</w:t>
      </w:r>
      <w:r w:rsidRPr="00303B3F">
        <w:rPr>
          <w:rFonts w:ascii="Arial" w:hAnsi="Arial" w:cs="Arial"/>
          <w:lang w:bidi="ar-TN"/>
        </w:rPr>
        <w:t>.</w:t>
      </w:r>
    </w:p>
    <w:p w14:paraId="3EF63C64" w14:textId="0A95747B" w:rsidR="00303B3F" w:rsidRPr="00303B3F" w:rsidRDefault="00303B3F" w:rsidP="002639C0">
      <w:pPr>
        <w:bidi/>
        <w:spacing w:before="120" w:after="0" w:line="240" w:lineRule="auto"/>
        <w:ind w:left="284"/>
        <w:jc w:val="both"/>
        <w:rPr>
          <w:rFonts w:ascii="Arial" w:hAnsi="Arial" w:cs="Arial"/>
          <w:rtl/>
          <w:lang w:bidi="ar-TN"/>
        </w:rPr>
      </w:pPr>
      <w:r w:rsidRPr="00303B3F">
        <w:rPr>
          <w:rFonts w:ascii="Arial" w:hAnsi="Arial" w:cs="Arial"/>
          <w:rtl/>
          <w:lang w:bidi="ar-TN"/>
        </w:rPr>
        <w:t xml:space="preserve">وعدم التنصيص </w:t>
      </w:r>
      <w:r w:rsidR="00995C26" w:rsidRPr="00303B3F">
        <w:rPr>
          <w:rFonts w:ascii="Arial" w:hAnsi="Arial" w:cs="Arial" w:hint="cs"/>
          <w:rtl/>
          <w:lang w:bidi="ar-TN"/>
        </w:rPr>
        <w:t>على</w:t>
      </w:r>
      <w:r w:rsidRPr="00303B3F">
        <w:rPr>
          <w:rFonts w:ascii="Arial" w:hAnsi="Arial" w:cs="Arial"/>
          <w:rtl/>
          <w:lang w:bidi="ar-TN"/>
        </w:rPr>
        <w:t xml:space="preserve"> العملية بالدفتر الخاص بها يعاقب عليه بخطية قدرها عشرون دينارا، وكل اخلال بأي موجب من الموجبات </w:t>
      </w:r>
      <w:r w:rsidR="00995C26" w:rsidRPr="00303B3F">
        <w:rPr>
          <w:rFonts w:ascii="Arial" w:hAnsi="Arial" w:cs="Arial" w:hint="cs"/>
          <w:rtl/>
          <w:lang w:bidi="ar-TN"/>
        </w:rPr>
        <w:t>الأخرى</w:t>
      </w:r>
      <w:r w:rsidRPr="00303B3F">
        <w:rPr>
          <w:rFonts w:ascii="Arial" w:hAnsi="Arial" w:cs="Arial"/>
          <w:rtl/>
          <w:lang w:bidi="ar-TN"/>
        </w:rPr>
        <w:t xml:space="preserve"> المفروضة بهذا الفصل يعاقب عليه بخطية قدرها عشرة دنانير</w:t>
      </w:r>
      <w:r w:rsidRPr="00303B3F">
        <w:rPr>
          <w:rFonts w:ascii="Arial" w:hAnsi="Arial" w:cs="Arial"/>
          <w:lang w:bidi="ar-TN"/>
        </w:rPr>
        <w:t>.</w:t>
      </w:r>
    </w:p>
    <w:p w14:paraId="0777A3F8" w14:textId="77777777" w:rsidR="00303B3F" w:rsidRPr="00303B3F" w:rsidRDefault="00303B3F" w:rsidP="00303B3F">
      <w:pPr>
        <w:bidi/>
        <w:spacing w:after="0" w:line="240" w:lineRule="auto"/>
        <w:ind w:left="284"/>
        <w:jc w:val="both"/>
        <w:rPr>
          <w:rFonts w:ascii="Arial" w:hAnsi="Arial" w:cs="Arial"/>
          <w:rtl/>
          <w:lang w:bidi="ar-TN"/>
        </w:rPr>
      </w:pPr>
    </w:p>
    <w:p w14:paraId="13DA1A31" w14:textId="53C2F6AD"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الفصل</w:t>
      </w:r>
      <w:r w:rsidR="002639C0" w:rsidRPr="002639C0">
        <w:rPr>
          <w:rFonts w:ascii="Arial" w:hAnsi="Arial" w:cs="Arial"/>
          <w:b/>
          <w:bCs/>
          <w:rtl/>
          <w:lang w:bidi="ar-TN"/>
        </w:rPr>
        <w:t xml:space="preserve"> 22</w:t>
      </w:r>
      <w:r w:rsidR="002639C0" w:rsidRPr="002639C0">
        <w:rPr>
          <w:rFonts w:ascii="Arial" w:hAnsi="Arial" w:cs="Arial" w:hint="cs"/>
          <w:b/>
          <w:bCs/>
          <w:rtl/>
          <w:lang w:bidi="ar-TN"/>
        </w:rPr>
        <w:t xml:space="preserve">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على</w:t>
      </w:r>
      <w:r w:rsidRPr="00303B3F">
        <w:rPr>
          <w:rFonts w:ascii="Arial" w:hAnsi="Arial" w:cs="Arial"/>
          <w:rtl/>
          <w:lang w:bidi="ar-TN"/>
        </w:rPr>
        <w:t xml:space="preserve"> العدل المنفذ عرض الدفترين المنصوص عليهما بالفصل 20 من هذا القانون كل ثلاثة أشهر على مراقبة وتوقيع وكيل الجمهورية لدى المحكمة الابتدائية بمركز انتصابه ويكون عرض الدفترين في بحر الخمسة عشر يوما الأولى من أشهر جانفي وأفريل وجويلية وأكتوبر، على أن يقع إعادة الدفترين للعدل المنفذ في ظرف أربع وعشرين ساعة من تاريخ العرض</w:t>
      </w:r>
      <w:r w:rsidRPr="00303B3F">
        <w:rPr>
          <w:rFonts w:ascii="Arial" w:hAnsi="Arial" w:cs="Arial"/>
          <w:lang w:bidi="ar-TN"/>
        </w:rPr>
        <w:t>.</w:t>
      </w:r>
    </w:p>
    <w:p w14:paraId="312B8D03" w14:textId="79ED279A"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 xml:space="preserve">وعلى العدل المنفذ كلما طلب منه ذلك أن يقدم الدفترين لمراجعتهما من طرف وكيل الجمهورية، على أن يقع ارجاع الدفترين في ظرف </w:t>
      </w:r>
      <w:r w:rsidR="00995C26" w:rsidRPr="00303B3F">
        <w:rPr>
          <w:rFonts w:ascii="Arial" w:hAnsi="Arial" w:cs="Arial" w:hint="cs"/>
          <w:rtl/>
          <w:lang w:bidi="ar-TN"/>
        </w:rPr>
        <w:t>أربع</w:t>
      </w:r>
      <w:r w:rsidRPr="00303B3F">
        <w:rPr>
          <w:rFonts w:ascii="Arial" w:hAnsi="Arial" w:cs="Arial"/>
          <w:rtl/>
          <w:lang w:bidi="ar-TN"/>
        </w:rPr>
        <w:t xml:space="preserve"> وعشرين ساعة من تاريخ التسليم</w:t>
      </w:r>
      <w:r w:rsidRPr="00303B3F">
        <w:rPr>
          <w:rFonts w:ascii="Arial" w:hAnsi="Arial" w:cs="Arial"/>
          <w:lang w:bidi="ar-TN"/>
        </w:rPr>
        <w:t>.</w:t>
      </w:r>
    </w:p>
    <w:p w14:paraId="6ECD834E" w14:textId="77777777"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والعدل المنفذ الذي يمتنع عن عرض او تقديم دفتريه، يحرر في شأنه تقرير ويعاقب بخطية قدرها مائة دينار</w:t>
      </w:r>
      <w:r w:rsidRPr="00303B3F">
        <w:rPr>
          <w:rFonts w:ascii="Arial" w:hAnsi="Arial" w:cs="Arial"/>
          <w:lang w:bidi="ar-TN"/>
        </w:rPr>
        <w:t>.</w:t>
      </w:r>
    </w:p>
    <w:p w14:paraId="5D3331A8" w14:textId="77777777" w:rsidR="00303B3F" w:rsidRPr="00303B3F" w:rsidRDefault="00303B3F" w:rsidP="00303B3F">
      <w:pPr>
        <w:bidi/>
        <w:spacing w:after="0" w:line="240" w:lineRule="auto"/>
        <w:ind w:left="284"/>
        <w:jc w:val="both"/>
        <w:rPr>
          <w:rFonts w:ascii="Arial" w:hAnsi="Arial" w:cs="Arial"/>
          <w:rtl/>
          <w:lang w:bidi="ar-TN"/>
        </w:rPr>
      </w:pPr>
    </w:p>
    <w:p w14:paraId="1004F0A5" w14:textId="2B40D889"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الفصل</w:t>
      </w:r>
      <w:r w:rsidR="002639C0" w:rsidRPr="002639C0">
        <w:rPr>
          <w:rFonts w:ascii="Arial" w:hAnsi="Arial" w:cs="Arial"/>
          <w:b/>
          <w:bCs/>
          <w:rtl/>
          <w:lang w:bidi="ar-TN"/>
        </w:rPr>
        <w:t xml:space="preserve"> 23</w:t>
      </w:r>
      <w:r w:rsidR="002639C0" w:rsidRPr="002639C0">
        <w:rPr>
          <w:rFonts w:ascii="Arial" w:hAnsi="Arial" w:cs="Arial" w:hint="cs"/>
          <w:b/>
          <w:bCs/>
          <w:rtl/>
          <w:lang w:bidi="ar-TN"/>
        </w:rPr>
        <w:t xml:space="preserve">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لا</w:t>
      </w:r>
      <w:r w:rsidRPr="00303B3F">
        <w:rPr>
          <w:rFonts w:ascii="Arial" w:hAnsi="Arial" w:cs="Arial"/>
          <w:rtl/>
          <w:lang w:bidi="ar-TN"/>
        </w:rPr>
        <w:t xml:space="preserve"> يجوز للعدل المنفذ العضو بمجلس جهوي او بلدي او قروي ان يمارس مهامه ضد الدولة او الجماعات الجهوية او المحلية او المؤسسات العمومية</w:t>
      </w:r>
      <w:r w:rsidRPr="00303B3F">
        <w:rPr>
          <w:rFonts w:ascii="Arial" w:hAnsi="Arial" w:cs="Arial"/>
          <w:lang w:bidi="ar-TN"/>
        </w:rPr>
        <w:t>.</w:t>
      </w:r>
    </w:p>
    <w:p w14:paraId="2890B206" w14:textId="77777777" w:rsidR="00303B3F" w:rsidRPr="00303B3F" w:rsidRDefault="00303B3F" w:rsidP="00303B3F">
      <w:pPr>
        <w:bidi/>
        <w:spacing w:after="0" w:line="240" w:lineRule="auto"/>
        <w:ind w:left="284"/>
        <w:jc w:val="both"/>
        <w:rPr>
          <w:rFonts w:ascii="Arial" w:hAnsi="Arial" w:cs="Arial"/>
          <w:rtl/>
          <w:lang w:bidi="ar-TN"/>
        </w:rPr>
      </w:pPr>
    </w:p>
    <w:p w14:paraId="520A5FFA" w14:textId="37B0B159"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 xml:space="preserve">الفصل </w:t>
      </w:r>
      <w:r w:rsidR="002639C0" w:rsidRPr="002639C0">
        <w:rPr>
          <w:rFonts w:ascii="Arial" w:hAnsi="Arial" w:cs="Arial" w:hint="cs"/>
          <w:b/>
          <w:bCs/>
          <w:rtl/>
          <w:lang w:bidi="ar-TN"/>
        </w:rPr>
        <w:t xml:space="preserve">24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يباشر</w:t>
      </w:r>
      <w:r w:rsidRPr="00303B3F">
        <w:rPr>
          <w:rFonts w:ascii="Arial" w:hAnsi="Arial" w:cs="Arial"/>
          <w:rtl/>
          <w:lang w:bidi="ar-TN"/>
        </w:rPr>
        <w:t xml:space="preserve"> العدل المنفذ مهنته منفردا او بالاشتراك مع </w:t>
      </w:r>
      <w:r w:rsidR="00995C26" w:rsidRPr="00303B3F">
        <w:rPr>
          <w:rFonts w:ascii="Arial" w:hAnsi="Arial" w:cs="Arial" w:hint="cs"/>
          <w:rtl/>
          <w:lang w:bidi="ar-TN"/>
        </w:rPr>
        <w:t>أحد</w:t>
      </w:r>
      <w:r w:rsidRPr="00303B3F">
        <w:rPr>
          <w:rFonts w:ascii="Arial" w:hAnsi="Arial" w:cs="Arial"/>
          <w:rtl/>
          <w:lang w:bidi="ar-TN"/>
        </w:rPr>
        <w:t xml:space="preserve"> زملائه او ضمن شركة مهنية تخضع للتشريع الجاري به العمل</w:t>
      </w:r>
      <w:r w:rsidRPr="00303B3F">
        <w:rPr>
          <w:rFonts w:ascii="Arial" w:hAnsi="Arial" w:cs="Arial"/>
          <w:lang w:bidi="ar-TN"/>
        </w:rPr>
        <w:t>.</w:t>
      </w:r>
    </w:p>
    <w:p w14:paraId="7310E4D1" w14:textId="77777777" w:rsidR="00303B3F" w:rsidRPr="00303B3F" w:rsidRDefault="00303B3F" w:rsidP="00303B3F">
      <w:pPr>
        <w:bidi/>
        <w:spacing w:after="0" w:line="240" w:lineRule="auto"/>
        <w:ind w:left="284"/>
        <w:jc w:val="both"/>
        <w:rPr>
          <w:rFonts w:ascii="Arial" w:hAnsi="Arial" w:cs="Arial"/>
          <w:rtl/>
          <w:lang w:bidi="ar-TN"/>
        </w:rPr>
      </w:pPr>
    </w:p>
    <w:p w14:paraId="6A270E73" w14:textId="3BB41D9B"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 xml:space="preserve">الفصل </w:t>
      </w:r>
      <w:r w:rsidR="002639C0" w:rsidRPr="002639C0">
        <w:rPr>
          <w:rFonts w:ascii="Arial" w:hAnsi="Arial" w:cs="Arial" w:hint="cs"/>
          <w:b/>
          <w:bCs/>
          <w:rtl/>
          <w:lang w:bidi="ar-TN"/>
        </w:rPr>
        <w:t xml:space="preserve">25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للعدل</w:t>
      </w:r>
      <w:r w:rsidRPr="00303B3F">
        <w:rPr>
          <w:rFonts w:ascii="Arial" w:hAnsi="Arial" w:cs="Arial"/>
          <w:rtl/>
          <w:lang w:bidi="ar-TN"/>
        </w:rPr>
        <w:t xml:space="preserve"> المنفذ الحق في طلب مساعدة القوة العامة أثناء مباشرته لمهامه</w:t>
      </w:r>
      <w:r w:rsidRPr="00303B3F">
        <w:rPr>
          <w:rFonts w:ascii="Arial" w:hAnsi="Arial" w:cs="Arial"/>
          <w:lang w:bidi="ar-TN"/>
        </w:rPr>
        <w:t>.</w:t>
      </w:r>
    </w:p>
    <w:p w14:paraId="77623A99" w14:textId="77777777" w:rsidR="00303B3F" w:rsidRPr="002639C0" w:rsidRDefault="00303B3F" w:rsidP="00303B3F">
      <w:pPr>
        <w:bidi/>
        <w:spacing w:after="0" w:line="240" w:lineRule="auto"/>
        <w:ind w:left="284"/>
        <w:jc w:val="both"/>
        <w:rPr>
          <w:rFonts w:ascii="Arial" w:hAnsi="Arial" w:cs="Arial"/>
          <w:b/>
          <w:bCs/>
          <w:rtl/>
          <w:lang w:bidi="ar-TN"/>
        </w:rPr>
      </w:pPr>
    </w:p>
    <w:p w14:paraId="0E6F0435" w14:textId="3BF79C2A"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 xml:space="preserve">الفصل </w:t>
      </w:r>
      <w:r w:rsidR="002639C0" w:rsidRPr="002639C0">
        <w:rPr>
          <w:rFonts w:ascii="Arial" w:hAnsi="Arial" w:cs="Arial" w:hint="cs"/>
          <w:b/>
          <w:bCs/>
          <w:rtl/>
          <w:lang w:bidi="ar-TN"/>
        </w:rPr>
        <w:t>26</w:t>
      </w:r>
      <w:r w:rsidR="002639C0">
        <w:rPr>
          <w:rFonts w:ascii="Arial" w:hAnsi="Arial" w:cs="Arial" w:hint="cs"/>
          <w:rtl/>
          <w:lang w:bidi="ar-TN"/>
        </w:rPr>
        <w:t xml:space="preserve"> </w:t>
      </w:r>
      <w:r w:rsidR="00995C26">
        <w:rPr>
          <w:rFonts w:ascii="Arial" w:hAnsi="Arial" w:cs="Arial" w:hint="cs"/>
          <w:rtl/>
          <w:lang w:bidi="ar-TN"/>
        </w:rPr>
        <w:t xml:space="preserve">– </w:t>
      </w:r>
      <w:r w:rsidR="00995C26" w:rsidRPr="00303B3F">
        <w:rPr>
          <w:rFonts w:ascii="Arial" w:hAnsi="Arial" w:cs="Arial" w:hint="cs"/>
          <w:rtl/>
          <w:lang w:bidi="ar-TN"/>
        </w:rPr>
        <w:t>على</w:t>
      </w:r>
      <w:r w:rsidRPr="00303B3F">
        <w:rPr>
          <w:rFonts w:ascii="Arial" w:hAnsi="Arial" w:cs="Arial"/>
          <w:rtl/>
          <w:lang w:bidi="ar-TN"/>
        </w:rPr>
        <w:t xml:space="preserve"> العدل المنفذ في صورة صعوبة تنفيذية ان يعرض الامر علي القاضي المختص ويكون الشأن كذلك فيما يتعلق بالتتبعات العقارية وعليه الحضور كلما استدعاه القاضي لذلك الغرض</w:t>
      </w:r>
      <w:r w:rsidRPr="00303B3F">
        <w:rPr>
          <w:rFonts w:ascii="Arial" w:hAnsi="Arial" w:cs="Arial"/>
          <w:lang w:bidi="ar-TN"/>
        </w:rPr>
        <w:t>.</w:t>
      </w:r>
    </w:p>
    <w:p w14:paraId="54012C36" w14:textId="77777777" w:rsidR="00303B3F" w:rsidRPr="002639C0" w:rsidRDefault="00303B3F" w:rsidP="00303B3F">
      <w:pPr>
        <w:bidi/>
        <w:spacing w:after="0" w:line="240" w:lineRule="auto"/>
        <w:ind w:left="284"/>
        <w:jc w:val="both"/>
        <w:rPr>
          <w:rFonts w:ascii="Arial" w:hAnsi="Arial" w:cs="Arial"/>
          <w:b/>
          <w:bCs/>
          <w:rtl/>
          <w:lang w:bidi="ar-TN"/>
        </w:rPr>
      </w:pPr>
    </w:p>
    <w:p w14:paraId="4C09EDFB" w14:textId="0A2A77D7"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 xml:space="preserve">الفصل </w:t>
      </w:r>
      <w:r w:rsidR="002639C0" w:rsidRPr="002639C0">
        <w:rPr>
          <w:rFonts w:ascii="Arial" w:hAnsi="Arial" w:cs="Arial" w:hint="cs"/>
          <w:b/>
          <w:bCs/>
          <w:rtl/>
          <w:lang w:bidi="ar-TN"/>
        </w:rPr>
        <w:t xml:space="preserve">27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يستحق</w:t>
      </w:r>
      <w:r w:rsidRPr="00303B3F">
        <w:rPr>
          <w:rFonts w:ascii="Arial" w:hAnsi="Arial" w:cs="Arial"/>
          <w:rtl/>
          <w:lang w:bidi="ar-TN"/>
        </w:rPr>
        <w:t xml:space="preserve"> العدل المنفذ عن كل عمل يقوم به اجرا حسب تعريفة تضبط بقرار مشترك من وزيري العدل والمالية</w:t>
      </w:r>
      <w:r w:rsidRPr="00303B3F">
        <w:rPr>
          <w:rFonts w:ascii="Arial" w:hAnsi="Arial" w:cs="Arial"/>
          <w:lang w:bidi="ar-TN"/>
        </w:rPr>
        <w:t>.</w:t>
      </w:r>
    </w:p>
    <w:p w14:paraId="33FB9246" w14:textId="41BD087E"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 xml:space="preserve">ويسبق الطالب اجرة العدل المنفذ ويتسلم في ذلك وصلا من مقتطع يتسلمه العدل المنفذ من وزارة العدل غير انه </w:t>
      </w:r>
      <w:r w:rsidR="00995C26" w:rsidRPr="00303B3F">
        <w:rPr>
          <w:rFonts w:ascii="Arial" w:hAnsi="Arial" w:cs="Arial" w:hint="cs"/>
          <w:rtl/>
          <w:lang w:bidi="ar-TN"/>
        </w:rPr>
        <w:t>إذا</w:t>
      </w:r>
      <w:r w:rsidRPr="00303B3F">
        <w:rPr>
          <w:rFonts w:ascii="Arial" w:hAnsi="Arial" w:cs="Arial"/>
          <w:rtl/>
          <w:lang w:bidi="ar-TN"/>
        </w:rPr>
        <w:t xml:space="preserve"> تعلق التنفيذ بحكم صادر في قضية منح صاحبها الاعانة العدلية فعلى العدل المنفذ اجراء التنفيذ بدون التوقف على هذه التسبقة</w:t>
      </w:r>
      <w:r w:rsidRPr="00303B3F">
        <w:rPr>
          <w:rFonts w:ascii="Arial" w:hAnsi="Arial" w:cs="Arial"/>
          <w:lang w:bidi="ar-TN"/>
        </w:rPr>
        <w:t>.</w:t>
      </w:r>
    </w:p>
    <w:p w14:paraId="552743F9" w14:textId="6E17264D"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 xml:space="preserve">وليس للعدل المنفذ عند عدم اتصاله بكامل اجره ان يجري حق الحبس على </w:t>
      </w:r>
      <w:r w:rsidR="00995C26" w:rsidRPr="00303B3F">
        <w:rPr>
          <w:rFonts w:ascii="Arial" w:hAnsi="Arial" w:cs="Arial" w:hint="cs"/>
          <w:rtl/>
          <w:lang w:bidi="ar-TN"/>
        </w:rPr>
        <w:t>ما ق</w:t>
      </w:r>
      <w:r w:rsidR="00995C26" w:rsidRPr="00303B3F">
        <w:rPr>
          <w:rFonts w:ascii="Arial" w:hAnsi="Arial" w:cs="Arial"/>
          <w:rtl/>
          <w:lang w:bidi="ar-TN"/>
        </w:rPr>
        <w:t>د</w:t>
      </w:r>
      <w:r w:rsidRPr="00303B3F">
        <w:rPr>
          <w:rFonts w:ascii="Arial" w:hAnsi="Arial" w:cs="Arial"/>
          <w:rtl/>
          <w:lang w:bidi="ar-TN"/>
        </w:rPr>
        <w:t xml:space="preserve"> يكون سلم اليه من الوثائق وغيرها مما استوجبه عمله الا بإذن على عريضة من رئيس المحكمة الابتدائية الراجع له بالنظر</w:t>
      </w:r>
      <w:r w:rsidRPr="00303B3F">
        <w:rPr>
          <w:rFonts w:ascii="Arial" w:hAnsi="Arial" w:cs="Arial"/>
          <w:lang w:bidi="ar-TN"/>
        </w:rPr>
        <w:t>.</w:t>
      </w:r>
    </w:p>
    <w:p w14:paraId="5E67784E" w14:textId="77777777"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وله ان يمتنع من تسليم محرراته ما لم تدفع له كامل اجرته وما تقتضيه من معاليم</w:t>
      </w:r>
      <w:r w:rsidRPr="00303B3F">
        <w:rPr>
          <w:rFonts w:ascii="Arial" w:hAnsi="Arial" w:cs="Arial"/>
          <w:lang w:bidi="ar-TN"/>
        </w:rPr>
        <w:t>.</w:t>
      </w:r>
    </w:p>
    <w:p w14:paraId="427F21CD" w14:textId="77777777"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ويجبر الطالب بإذن من رئيس المحكمة الابتدائية التابع لدائرتها العمل الذي وقعت مباشرته على دفع اجرة العدل المنفذ وما تقتضيه من معاليم</w:t>
      </w:r>
      <w:r w:rsidRPr="00303B3F">
        <w:rPr>
          <w:rFonts w:ascii="Arial" w:hAnsi="Arial" w:cs="Arial"/>
          <w:lang w:bidi="ar-TN"/>
        </w:rPr>
        <w:t>.</w:t>
      </w:r>
    </w:p>
    <w:p w14:paraId="22408AAB" w14:textId="77777777"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ويسقط حق قيام العدل المنفذ بطلب ما يستحقه من أجر عن أعماله بمضي عام ابتداء من تاريخ آخر عمل</w:t>
      </w:r>
      <w:r w:rsidRPr="00303B3F">
        <w:rPr>
          <w:rFonts w:ascii="Arial" w:hAnsi="Arial" w:cs="Arial"/>
          <w:lang w:bidi="ar-TN"/>
        </w:rPr>
        <w:t>.</w:t>
      </w:r>
    </w:p>
    <w:p w14:paraId="47EBEFAD" w14:textId="6D5BDB71" w:rsidR="00303B3F" w:rsidRPr="00303B3F" w:rsidRDefault="00303B3F" w:rsidP="002639C0">
      <w:pPr>
        <w:bidi/>
        <w:spacing w:after="0" w:line="240" w:lineRule="auto"/>
        <w:ind w:left="284"/>
        <w:jc w:val="both"/>
        <w:rPr>
          <w:rFonts w:ascii="Arial" w:hAnsi="Arial" w:cs="Arial"/>
          <w:rtl/>
          <w:lang w:bidi="ar-TN"/>
        </w:rPr>
      </w:pPr>
      <w:r w:rsidRPr="00303B3F">
        <w:rPr>
          <w:rFonts w:ascii="Arial" w:hAnsi="Arial" w:cs="Arial"/>
          <w:lang w:bidi="ar-TN"/>
        </w:rPr>
        <w:tab/>
      </w:r>
      <w:r w:rsidRPr="00303B3F">
        <w:rPr>
          <w:rFonts w:ascii="Arial" w:hAnsi="Arial" w:cs="Arial"/>
          <w:lang w:bidi="ar-TN"/>
        </w:rPr>
        <w:tab/>
      </w:r>
    </w:p>
    <w:p w14:paraId="41569830" w14:textId="28656E7D"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الفصل</w:t>
      </w:r>
      <w:r w:rsidR="002639C0" w:rsidRPr="002639C0">
        <w:rPr>
          <w:rFonts w:ascii="Arial" w:hAnsi="Arial" w:cs="Arial"/>
          <w:b/>
          <w:bCs/>
          <w:rtl/>
          <w:lang w:bidi="ar-TN"/>
        </w:rPr>
        <w:t xml:space="preserve"> 28</w:t>
      </w:r>
      <w:r w:rsidR="002639C0" w:rsidRPr="002639C0">
        <w:rPr>
          <w:rFonts w:ascii="Arial" w:hAnsi="Arial" w:cs="Arial" w:hint="cs"/>
          <w:b/>
          <w:bCs/>
          <w:rtl/>
          <w:lang w:bidi="ar-TN"/>
        </w:rPr>
        <w:t xml:space="preserve">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يجب</w:t>
      </w:r>
      <w:r w:rsidRPr="00303B3F">
        <w:rPr>
          <w:rFonts w:ascii="Arial" w:hAnsi="Arial" w:cs="Arial"/>
          <w:rtl/>
          <w:lang w:bidi="ar-TN"/>
        </w:rPr>
        <w:t xml:space="preserve"> على العدل المنفذ ان ينص </w:t>
      </w:r>
      <w:r w:rsidR="00995C26" w:rsidRPr="00303B3F">
        <w:rPr>
          <w:rFonts w:ascii="Arial" w:hAnsi="Arial" w:cs="Arial" w:hint="cs"/>
          <w:rtl/>
          <w:lang w:bidi="ar-TN"/>
        </w:rPr>
        <w:t>أسفل</w:t>
      </w:r>
      <w:r w:rsidRPr="00303B3F">
        <w:rPr>
          <w:rFonts w:ascii="Arial" w:hAnsi="Arial" w:cs="Arial"/>
          <w:rtl/>
          <w:lang w:bidi="ar-TN"/>
        </w:rPr>
        <w:t xml:space="preserve"> الاصل والنسخ من كل محضر على مقدار الاجر المقبوض مع بيان مفصل في جميع المصاريف وإلا عوقب بخطية تساوي ضعف معلوم هذا الأجر</w:t>
      </w:r>
      <w:r w:rsidRPr="00303B3F">
        <w:rPr>
          <w:rFonts w:ascii="Arial" w:hAnsi="Arial" w:cs="Arial"/>
          <w:lang w:bidi="ar-TN"/>
        </w:rPr>
        <w:t>.</w:t>
      </w:r>
    </w:p>
    <w:p w14:paraId="32194932" w14:textId="4ED7E6D5" w:rsidR="00303B3F" w:rsidRPr="00303B3F" w:rsidRDefault="00995C26" w:rsidP="00303B3F">
      <w:pPr>
        <w:bidi/>
        <w:spacing w:after="0" w:line="240" w:lineRule="auto"/>
        <w:ind w:left="284"/>
        <w:jc w:val="both"/>
        <w:rPr>
          <w:rFonts w:ascii="Arial" w:hAnsi="Arial" w:cs="Arial"/>
          <w:rtl/>
          <w:lang w:bidi="ar-TN"/>
        </w:rPr>
      </w:pPr>
      <w:r w:rsidRPr="00303B3F">
        <w:rPr>
          <w:rFonts w:ascii="Arial" w:hAnsi="Arial" w:cs="Arial" w:hint="cs"/>
          <w:rtl/>
          <w:lang w:bidi="ar-TN"/>
        </w:rPr>
        <w:t>وإذا</w:t>
      </w:r>
      <w:r w:rsidR="00303B3F" w:rsidRPr="00303B3F">
        <w:rPr>
          <w:rFonts w:ascii="Arial" w:hAnsi="Arial" w:cs="Arial"/>
          <w:rtl/>
          <w:lang w:bidi="ar-TN"/>
        </w:rPr>
        <w:t xml:space="preserve"> تعمد العدل المنفذ تسلم أموال زائدة عن أجره القانوني فإنه يعاقب بخطية قدرها ثلاثة آلاف دينار</w:t>
      </w:r>
      <w:r w:rsidR="00303B3F" w:rsidRPr="00303B3F">
        <w:rPr>
          <w:rFonts w:ascii="Arial" w:hAnsi="Arial" w:cs="Arial"/>
          <w:lang w:bidi="ar-TN"/>
        </w:rPr>
        <w:t>.</w:t>
      </w:r>
    </w:p>
    <w:p w14:paraId="0F19E240" w14:textId="77777777" w:rsidR="00303B3F" w:rsidRPr="00303B3F" w:rsidRDefault="00303B3F" w:rsidP="00303B3F">
      <w:pPr>
        <w:bidi/>
        <w:spacing w:after="0" w:line="240" w:lineRule="auto"/>
        <w:ind w:left="284"/>
        <w:jc w:val="both"/>
        <w:rPr>
          <w:rFonts w:ascii="Arial" w:hAnsi="Arial" w:cs="Arial"/>
          <w:rtl/>
          <w:lang w:bidi="ar-TN"/>
        </w:rPr>
      </w:pPr>
    </w:p>
    <w:p w14:paraId="6F0977FB" w14:textId="4683689D" w:rsidR="00303B3F" w:rsidRPr="00303B3F" w:rsidRDefault="00303B3F" w:rsidP="00303B3F">
      <w:pPr>
        <w:bidi/>
        <w:spacing w:after="0" w:line="240" w:lineRule="auto"/>
        <w:ind w:left="284"/>
        <w:jc w:val="both"/>
        <w:rPr>
          <w:rFonts w:ascii="Arial" w:hAnsi="Arial" w:cs="Arial"/>
          <w:rtl/>
          <w:lang w:bidi="ar-TN"/>
        </w:rPr>
      </w:pPr>
      <w:r w:rsidRPr="002639C0">
        <w:rPr>
          <w:rFonts w:ascii="Arial" w:hAnsi="Arial" w:cs="Arial"/>
          <w:b/>
          <w:bCs/>
          <w:rtl/>
          <w:lang w:bidi="ar-TN"/>
        </w:rPr>
        <w:t>الفصل</w:t>
      </w:r>
      <w:r w:rsidR="002639C0" w:rsidRPr="002639C0">
        <w:rPr>
          <w:rFonts w:ascii="Arial" w:hAnsi="Arial" w:cs="Arial"/>
          <w:b/>
          <w:bCs/>
          <w:rtl/>
          <w:lang w:bidi="ar-TN"/>
        </w:rPr>
        <w:t xml:space="preserve"> 29</w:t>
      </w:r>
      <w:r w:rsidR="002639C0" w:rsidRPr="002639C0">
        <w:rPr>
          <w:rFonts w:ascii="Arial" w:hAnsi="Arial" w:cs="Arial" w:hint="cs"/>
          <w:b/>
          <w:bCs/>
          <w:rtl/>
          <w:lang w:bidi="ar-TN"/>
        </w:rPr>
        <w:t xml:space="preserve">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لا</w:t>
      </w:r>
      <w:r w:rsidRPr="00303B3F">
        <w:rPr>
          <w:rFonts w:ascii="Arial" w:hAnsi="Arial" w:cs="Arial"/>
          <w:rtl/>
          <w:lang w:bidi="ar-TN"/>
        </w:rPr>
        <w:t xml:space="preserve"> يحول استخلاص الخطايا التي يستهدف لها العدل المنفذ اثناء مباشرة وظيفته دون مساءلته جزائيا أو تأديبيا أو مدنيا</w:t>
      </w:r>
      <w:r w:rsidRPr="00303B3F">
        <w:rPr>
          <w:rFonts w:ascii="Arial" w:hAnsi="Arial" w:cs="Arial"/>
          <w:lang w:bidi="ar-TN"/>
        </w:rPr>
        <w:t>.</w:t>
      </w:r>
    </w:p>
    <w:p w14:paraId="594CC401" w14:textId="77777777" w:rsidR="00303B3F" w:rsidRPr="00303B3F" w:rsidRDefault="00303B3F" w:rsidP="00303B3F">
      <w:pPr>
        <w:bidi/>
        <w:spacing w:after="0" w:line="240" w:lineRule="auto"/>
        <w:ind w:left="284"/>
        <w:jc w:val="both"/>
        <w:rPr>
          <w:rFonts w:ascii="Arial" w:hAnsi="Arial" w:cs="Arial"/>
          <w:rtl/>
          <w:lang w:bidi="ar-TN"/>
        </w:rPr>
      </w:pPr>
    </w:p>
    <w:p w14:paraId="710842E3" w14:textId="7DD208EC" w:rsidR="00303B3F" w:rsidRPr="00303B3F" w:rsidRDefault="00303B3F" w:rsidP="00303B3F">
      <w:pPr>
        <w:bidi/>
        <w:spacing w:after="0" w:line="240" w:lineRule="auto"/>
        <w:ind w:left="284"/>
        <w:jc w:val="both"/>
        <w:rPr>
          <w:rFonts w:ascii="Arial" w:hAnsi="Arial" w:cs="Arial"/>
          <w:rtl/>
          <w:lang w:bidi="ar-TN"/>
        </w:rPr>
      </w:pPr>
      <w:r w:rsidRPr="002639C0">
        <w:rPr>
          <w:rFonts w:ascii="Arial" w:hAnsi="Arial" w:cs="Arial"/>
          <w:b/>
          <w:bCs/>
          <w:rtl/>
          <w:lang w:bidi="ar-TN"/>
        </w:rPr>
        <w:t>الفصل</w:t>
      </w:r>
      <w:r w:rsidR="002639C0" w:rsidRPr="002639C0">
        <w:rPr>
          <w:rFonts w:ascii="Arial" w:hAnsi="Arial" w:cs="Arial"/>
          <w:b/>
          <w:bCs/>
          <w:rtl/>
          <w:lang w:bidi="ar-TN"/>
        </w:rPr>
        <w:t xml:space="preserve"> 3</w:t>
      </w:r>
      <w:r w:rsidR="002639C0" w:rsidRPr="002639C0">
        <w:rPr>
          <w:rFonts w:ascii="Arial" w:hAnsi="Arial" w:cs="Arial" w:hint="cs"/>
          <w:b/>
          <w:bCs/>
          <w:rtl/>
          <w:lang w:bidi="ar-TN"/>
        </w:rPr>
        <w:t xml:space="preserve">0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كل</w:t>
      </w:r>
      <w:r w:rsidRPr="00303B3F">
        <w:rPr>
          <w:rFonts w:ascii="Arial" w:hAnsi="Arial" w:cs="Arial"/>
          <w:rtl/>
          <w:lang w:bidi="ar-TN"/>
        </w:rPr>
        <w:t xml:space="preserve"> خلاف ينشأ بين العدل المنفذ وحريفه حول </w:t>
      </w:r>
      <w:proofErr w:type="spellStart"/>
      <w:r w:rsidRPr="00303B3F">
        <w:rPr>
          <w:rFonts w:ascii="Arial" w:hAnsi="Arial" w:cs="Arial"/>
          <w:rtl/>
          <w:lang w:bidi="ar-TN"/>
        </w:rPr>
        <w:t>مايستحقه</w:t>
      </w:r>
      <w:proofErr w:type="spellEnd"/>
      <w:r w:rsidRPr="00303B3F">
        <w:rPr>
          <w:rFonts w:ascii="Arial" w:hAnsi="Arial" w:cs="Arial"/>
          <w:rtl/>
          <w:lang w:bidi="ar-TN"/>
        </w:rPr>
        <w:t xml:space="preserve"> بعنوان </w:t>
      </w:r>
      <w:r w:rsidR="00995C26" w:rsidRPr="00303B3F">
        <w:rPr>
          <w:rFonts w:ascii="Arial" w:hAnsi="Arial" w:cs="Arial" w:hint="cs"/>
          <w:rtl/>
          <w:lang w:bidi="ar-TN"/>
        </w:rPr>
        <w:t>أصل</w:t>
      </w:r>
      <w:r w:rsidRPr="00303B3F">
        <w:rPr>
          <w:rFonts w:ascii="Arial" w:hAnsi="Arial" w:cs="Arial"/>
          <w:rtl/>
          <w:lang w:bidi="ar-TN"/>
        </w:rPr>
        <w:t xml:space="preserve"> الاجور </w:t>
      </w:r>
      <w:proofErr w:type="spellStart"/>
      <w:r w:rsidRPr="00303B3F">
        <w:rPr>
          <w:rFonts w:ascii="Arial" w:hAnsi="Arial" w:cs="Arial"/>
          <w:rtl/>
          <w:lang w:bidi="ar-TN"/>
        </w:rPr>
        <w:t>والمعاليم</w:t>
      </w:r>
      <w:proofErr w:type="spellEnd"/>
      <w:r w:rsidRPr="00303B3F">
        <w:rPr>
          <w:rFonts w:ascii="Arial" w:hAnsi="Arial" w:cs="Arial"/>
          <w:rtl/>
          <w:lang w:bidi="ar-TN"/>
        </w:rPr>
        <w:t xml:space="preserve"> يقع فصله بقرار غير قابل للطعن من طرف رئيس المحكمة الابتدائية التابع لدائرتها العمل الذي وقعت مباشرته</w:t>
      </w:r>
      <w:r w:rsidRPr="00303B3F">
        <w:rPr>
          <w:rFonts w:ascii="Arial" w:hAnsi="Arial" w:cs="Arial"/>
          <w:lang w:bidi="ar-TN"/>
        </w:rPr>
        <w:t>.</w:t>
      </w:r>
    </w:p>
    <w:p w14:paraId="64FAE736" w14:textId="7980EE59"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 xml:space="preserve">ويجبر العدل المنفذ بقرار من رئيس المحكمة المذكورة على ارجاع </w:t>
      </w:r>
      <w:r w:rsidR="00995C26" w:rsidRPr="00303B3F">
        <w:rPr>
          <w:rFonts w:ascii="Arial" w:hAnsi="Arial" w:cs="Arial" w:hint="cs"/>
          <w:rtl/>
          <w:lang w:bidi="ar-TN"/>
        </w:rPr>
        <w:t>ما ق</w:t>
      </w:r>
      <w:r w:rsidR="00995C26" w:rsidRPr="00303B3F">
        <w:rPr>
          <w:rFonts w:ascii="Arial" w:hAnsi="Arial" w:cs="Arial"/>
          <w:rtl/>
          <w:lang w:bidi="ar-TN"/>
        </w:rPr>
        <w:t>د</w:t>
      </w:r>
      <w:r w:rsidRPr="00303B3F">
        <w:rPr>
          <w:rFonts w:ascii="Arial" w:hAnsi="Arial" w:cs="Arial"/>
          <w:rtl/>
          <w:lang w:bidi="ar-TN"/>
        </w:rPr>
        <w:t xml:space="preserve"> يكون قبضه زائدا ويتعهد رئيس المحكمة بالنظر في الشكاية وفي فصل الخلاف بمقتضى اذن على عريضة في اجل لا يتجاوز خمسة أيام</w:t>
      </w:r>
      <w:r w:rsidRPr="00303B3F">
        <w:rPr>
          <w:rFonts w:ascii="Arial" w:hAnsi="Arial" w:cs="Arial"/>
          <w:lang w:bidi="ar-TN"/>
        </w:rPr>
        <w:t>.</w:t>
      </w:r>
    </w:p>
    <w:p w14:paraId="0885006D" w14:textId="77777777" w:rsidR="00303B3F" w:rsidRPr="00303B3F" w:rsidRDefault="00303B3F" w:rsidP="00303B3F">
      <w:pPr>
        <w:bidi/>
        <w:spacing w:after="0" w:line="240" w:lineRule="auto"/>
        <w:ind w:left="284"/>
        <w:jc w:val="both"/>
        <w:rPr>
          <w:rFonts w:ascii="Arial" w:hAnsi="Arial" w:cs="Arial"/>
          <w:rtl/>
          <w:lang w:bidi="ar-TN"/>
        </w:rPr>
      </w:pPr>
    </w:p>
    <w:p w14:paraId="716E0819" w14:textId="258EF637"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 xml:space="preserve">الفصل </w:t>
      </w:r>
      <w:r w:rsidR="002639C0" w:rsidRPr="002639C0">
        <w:rPr>
          <w:rFonts w:ascii="Arial" w:hAnsi="Arial" w:cs="Arial" w:hint="cs"/>
          <w:b/>
          <w:bCs/>
          <w:rtl/>
          <w:lang w:bidi="ar-TN"/>
        </w:rPr>
        <w:t xml:space="preserve">31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على</w:t>
      </w:r>
      <w:r w:rsidRPr="00303B3F">
        <w:rPr>
          <w:rFonts w:ascii="Arial" w:hAnsi="Arial" w:cs="Arial"/>
          <w:rtl/>
          <w:lang w:bidi="ar-TN"/>
        </w:rPr>
        <w:t xml:space="preserve"> العدل المنفذ عند قبض اموال راجعة </w:t>
      </w:r>
      <w:r w:rsidR="00995C26" w:rsidRPr="00303B3F">
        <w:rPr>
          <w:rFonts w:ascii="Arial" w:hAnsi="Arial" w:cs="Arial" w:hint="cs"/>
          <w:rtl/>
          <w:lang w:bidi="ar-TN"/>
        </w:rPr>
        <w:t>لحريفة</w:t>
      </w:r>
      <w:r w:rsidRPr="00303B3F">
        <w:rPr>
          <w:rFonts w:ascii="Arial" w:hAnsi="Arial" w:cs="Arial"/>
          <w:rtl/>
          <w:lang w:bidi="ar-TN"/>
        </w:rPr>
        <w:t xml:space="preserve"> ان يسلمها له في ظرف خمسة عشر يوما على أقصى تقدير وعند التعذر يودعها باسم ذلك الحريف في صندوق الأمائن والودائع بالخزينة العامة في ظرف ستة أيام عمل من انقضاء ذلك الأجل والا تحمل الفائض التجاري وذلك بغض النظر عن التتبعات التأديبية</w:t>
      </w:r>
      <w:r w:rsidRPr="00303B3F">
        <w:rPr>
          <w:rFonts w:ascii="Arial" w:hAnsi="Arial" w:cs="Arial"/>
          <w:lang w:bidi="ar-TN"/>
        </w:rPr>
        <w:t>.</w:t>
      </w:r>
    </w:p>
    <w:p w14:paraId="25399142" w14:textId="77777777"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ويجب على العدل المنفذ ان يفتح حسابا جاريا خاصا بأموال حرفائه ويخضع هذا الحساب لمراقبة وكيل الجمهورية</w:t>
      </w:r>
      <w:r w:rsidRPr="00303B3F">
        <w:rPr>
          <w:rFonts w:ascii="Arial" w:hAnsi="Arial" w:cs="Arial"/>
          <w:lang w:bidi="ar-TN"/>
        </w:rPr>
        <w:t>.</w:t>
      </w:r>
    </w:p>
    <w:p w14:paraId="2C86534A" w14:textId="77777777" w:rsidR="00303B3F" w:rsidRPr="00303B3F" w:rsidRDefault="00303B3F" w:rsidP="00303B3F">
      <w:pPr>
        <w:bidi/>
        <w:spacing w:after="0" w:line="240" w:lineRule="auto"/>
        <w:ind w:left="284"/>
        <w:jc w:val="both"/>
        <w:rPr>
          <w:rFonts w:ascii="Arial" w:hAnsi="Arial" w:cs="Arial"/>
          <w:rtl/>
          <w:lang w:bidi="ar-TN"/>
        </w:rPr>
      </w:pPr>
    </w:p>
    <w:p w14:paraId="38360E35" w14:textId="258D116E"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الفصل</w:t>
      </w:r>
      <w:r w:rsidR="002639C0" w:rsidRPr="002639C0">
        <w:rPr>
          <w:rFonts w:ascii="Arial" w:hAnsi="Arial" w:cs="Arial"/>
          <w:b/>
          <w:bCs/>
          <w:rtl/>
          <w:lang w:bidi="ar-TN"/>
        </w:rPr>
        <w:t xml:space="preserve"> 32</w:t>
      </w:r>
      <w:r w:rsidR="002639C0" w:rsidRPr="002639C0">
        <w:rPr>
          <w:rFonts w:ascii="Arial" w:hAnsi="Arial" w:cs="Arial" w:hint="cs"/>
          <w:b/>
          <w:bCs/>
          <w:rtl/>
          <w:lang w:bidi="ar-TN"/>
        </w:rPr>
        <w:t xml:space="preserve"> </w:t>
      </w:r>
      <w:r w:rsidR="002639C0" w:rsidRPr="002639C0">
        <w:rPr>
          <w:rFonts w:ascii="Arial" w:hAnsi="Arial" w:cs="Arial"/>
          <w:b/>
          <w:bCs/>
          <w:rtl/>
          <w:lang w:bidi="ar-TN"/>
        </w:rPr>
        <w:t>–</w:t>
      </w:r>
      <w:r w:rsidR="002639C0">
        <w:rPr>
          <w:rFonts w:ascii="Arial" w:hAnsi="Arial" w:cs="Arial" w:hint="cs"/>
          <w:rtl/>
          <w:lang w:bidi="ar-TN"/>
        </w:rPr>
        <w:t xml:space="preserve"> </w:t>
      </w:r>
      <w:r w:rsidRPr="00303B3F">
        <w:rPr>
          <w:rFonts w:ascii="Arial" w:hAnsi="Arial" w:cs="Arial"/>
          <w:rtl/>
          <w:lang w:bidi="ar-TN"/>
        </w:rPr>
        <w:t xml:space="preserve">العدل المنفذ ملزم </w:t>
      </w:r>
      <w:r w:rsidR="00995C26" w:rsidRPr="00303B3F">
        <w:rPr>
          <w:rFonts w:ascii="Arial" w:hAnsi="Arial" w:cs="Arial" w:hint="cs"/>
          <w:rtl/>
          <w:lang w:bidi="ar-TN"/>
        </w:rPr>
        <w:t>بالإقامة</w:t>
      </w:r>
      <w:r w:rsidRPr="00303B3F">
        <w:rPr>
          <w:rFonts w:ascii="Arial" w:hAnsi="Arial" w:cs="Arial"/>
          <w:rtl/>
          <w:lang w:bidi="ar-TN"/>
        </w:rPr>
        <w:t xml:space="preserve"> بالمكان المعين له بقرار تسميته ويمكن له تغييره مؤقتا بترخيص معلل من وكيل الجمهورية التابع له مركز انتصابه</w:t>
      </w:r>
      <w:r w:rsidRPr="00303B3F">
        <w:rPr>
          <w:rFonts w:ascii="Arial" w:hAnsi="Arial" w:cs="Arial"/>
          <w:lang w:bidi="ar-TN"/>
        </w:rPr>
        <w:t>.</w:t>
      </w:r>
    </w:p>
    <w:p w14:paraId="0CCBD64F" w14:textId="77777777" w:rsidR="00303B3F" w:rsidRPr="00303B3F" w:rsidRDefault="00303B3F" w:rsidP="00303B3F">
      <w:pPr>
        <w:bidi/>
        <w:spacing w:after="0" w:line="240" w:lineRule="auto"/>
        <w:ind w:left="284"/>
        <w:jc w:val="both"/>
        <w:rPr>
          <w:rFonts w:ascii="Arial" w:hAnsi="Arial" w:cs="Arial"/>
          <w:rtl/>
          <w:lang w:bidi="ar-TN"/>
        </w:rPr>
      </w:pPr>
    </w:p>
    <w:p w14:paraId="02E93A04" w14:textId="4742DC00" w:rsidR="00303B3F" w:rsidRPr="00303B3F" w:rsidRDefault="00303B3F" w:rsidP="00303B3F">
      <w:pPr>
        <w:bidi/>
        <w:spacing w:after="0" w:line="240" w:lineRule="auto"/>
        <w:ind w:left="284"/>
        <w:jc w:val="both"/>
        <w:rPr>
          <w:rFonts w:ascii="Arial" w:hAnsi="Arial" w:cs="Arial"/>
          <w:rtl/>
          <w:lang w:bidi="ar-TN"/>
        </w:rPr>
      </w:pPr>
      <w:r w:rsidRPr="002639C0">
        <w:rPr>
          <w:rFonts w:ascii="Arial" w:hAnsi="Arial" w:cs="Arial"/>
          <w:b/>
          <w:bCs/>
          <w:rtl/>
          <w:lang w:bidi="ar-TN"/>
        </w:rPr>
        <w:t>الفصل</w:t>
      </w:r>
      <w:r w:rsidR="002639C0" w:rsidRPr="002639C0">
        <w:rPr>
          <w:rFonts w:ascii="Arial" w:hAnsi="Arial" w:cs="Arial"/>
          <w:b/>
          <w:bCs/>
          <w:rtl/>
          <w:lang w:bidi="ar-TN"/>
        </w:rPr>
        <w:t xml:space="preserve"> 33</w:t>
      </w:r>
      <w:r w:rsidR="002639C0" w:rsidRPr="002639C0">
        <w:rPr>
          <w:rFonts w:ascii="Arial" w:hAnsi="Arial" w:cs="Arial" w:hint="cs"/>
          <w:b/>
          <w:bCs/>
          <w:rtl/>
          <w:lang w:bidi="ar-TN"/>
        </w:rPr>
        <w:t xml:space="preserve"> </w:t>
      </w:r>
      <w:r w:rsidR="002639C0" w:rsidRPr="002639C0">
        <w:rPr>
          <w:rFonts w:ascii="Arial" w:hAnsi="Arial" w:cs="Arial"/>
          <w:b/>
          <w:bCs/>
          <w:rtl/>
          <w:lang w:bidi="ar-TN"/>
        </w:rPr>
        <w:t>–</w:t>
      </w:r>
      <w:r w:rsidR="002639C0">
        <w:rPr>
          <w:rFonts w:ascii="Arial" w:hAnsi="Arial" w:cs="Arial" w:hint="cs"/>
          <w:rtl/>
          <w:lang w:bidi="ar-TN"/>
        </w:rPr>
        <w:t xml:space="preserve"> </w:t>
      </w:r>
      <w:r w:rsidRPr="00303B3F">
        <w:rPr>
          <w:rFonts w:ascii="Arial" w:hAnsi="Arial" w:cs="Arial"/>
          <w:rtl/>
          <w:lang w:bidi="ar-TN"/>
        </w:rPr>
        <w:t>يمكن للعدل المنفذ مباشرة نشاطه بصفة استثنائية ولأسباب مبررة خارج دائرة اختصاصه الترابي وفي حدود الدائرة الاستئنافية برخصة معللة من الوكيل العام لدى محكمة الاستئناف الراجع له بالنظر</w:t>
      </w:r>
      <w:r w:rsidRPr="00303B3F">
        <w:rPr>
          <w:rFonts w:ascii="Arial" w:hAnsi="Arial" w:cs="Arial"/>
          <w:lang w:bidi="ar-TN"/>
        </w:rPr>
        <w:t>.</w:t>
      </w:r>
    </w:p>
    <w:p w14:paraId="48637076" w14:textId="77777777" w:rsidR="00303B3F" w:rsidRPr="00303B3F" w:rsidRDefault="00303B3F" w:rsidP="00303B3F">
      <w:pPr>
        <w:bidi/>
        <w:spacing w:after="0" w:line="240" w:lineRule="auto"/>
        <w:ind w:left="284"/>
        <w:jc w:val="both"/>
        <w:rPr>
          <w:rFonts w:ascii="Arial" w:hAnsi="Arial" w:cs="Arial"/>
          <w:rtl/>
          <w:lang w:bidi="ar-TN"/>
        </w:rPr>
      </w:pPr>
    </w:p>
    <w:p w14:paraId="29DE43E0" w14:textId="6CFA2F18"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 xml:space="preserve">الفصل </w:t>
      </w:r>
      <w:r w:rsidR="002639C0" w:rsidRPr="002639C0">
        <w:rPr>
          <w:rFonts w:ascii="Arial" w:hAnsi="Arial" w:cs="Arial" w:hint="cs"/>
          <w:b/>
          <w:bCs/>
          <w:rtl/>
          <w:lang w:bidi="ar-TN"/>
        </w:rPr>
        <w:t xml:space="preserve">34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لا</w:t>
      </w:r>
      <w:r w:rsidRPr="00303B3F">
        <w:rPr>
          <w:rFonts w:ascii="Arial" w:hAnsi="Arial" w:cs="Arial"/>
          <w:rtl/>
          <w:lang w:bidi="ar-TN"/>
        </w:rPr>
        <w:t xml:space="preserve"> ينقل العدل المنفذ الا في صورة الشغور وبطلب صريح منه وعند تعدد المطالب لنفس المركز يقدم من كان أقدم في التسمية وعند تساوي الاقدمية يقدم الاكبر سنا وعند التساوي في العمر تجرى القرعة</w:t>
      </w:r>
      <w:r w:rsidRPr="00303B3F">
        <w:rPr>
          <w:rFonts w:ascii="Arial" w:hAnsi="Arial" w:cs="Arial"/>
          <w:lang w:bidi="ar-TN"/>
        </w:rPr>
        <w:t>.</w:t>
      </w:r>
    </w:p>
    <w:p w14:paraId="4EDEAD29" w14:textId="77777777" w:rsidR="00303B3F" w:rsidRPr="002639C0" w:rsidRDefault="00303B3F" w:rsidP="00303B3F">
      <w:pPr>
        <w:bidi/>
        <w:spacing w:after="0" w:line="240" w:lineRule="auto"/>
        <w:ind w:left="284"/>
        <w:jc w:val="both"/>
        <w:rPr>
          <w:rFonts w:ascii="Arial" w:hAnsi="Arial" w:cs="Arial"/>
          <w:b/>
          <w:bCs/>
          <w:rtl/>
          <w:lang w:bidi="ar-TN"/>
        </w:rPr>
      </w:pPr>
    </w:p>
    <w:p w14:paraId="4FA5CDFE" w14:textId="2B930656"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 xml:space="preserve">الفصل </w:t>
      </w:r>
      <w:r w:rsidR="002639C0" w:rsidRPr="002639C0">
        <w:rPr>
          <w:rFonts w:ascii="Arial" w:hAnsi="Arial" w:cs="Arial" w:hint="cs"/>
          <w:b/>
          <w:bCs/>
          <w:rtl/>
          <w:lang w:bidi="ar-TN"/>
        </w:rPr>
        <w:t xml:space="preserve">35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يجب</w:t>
      </w:r>
      <w:r w:rsidRPr="00303B3F">
        <w:rPr>
          <w:rFonts w:ascii="Arial" w:hAnsi="Arial" w:cs="Arial"/>
          <w:rtl/>
          <w:lang w:bidi="ar-TN"/>
        </w:rPr>
        <w:t xml:space="preserve"> ان يكون مكتب العدل المنفذ لائقا بالمهنة وفي وضعية تضمن المحافظة على السر المهني</w:t>
      </w:r>
      <w:r w:rsidRPr="00303B3F">
        <w:rPr>
          <w:rFonts w:ascii="Arial" w:hAnsi="Arial" w:cs="Arial"/>
          <w:lang w:bidi="ar-TN"/>
        </w:rPr>
        <w:t>.</w:t>
      </w:r>
    </w:p>
    <w:p w14:paraId="26DC69C8" w14:textId="77777777"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وللعدل المنفذ وضع لافتة من الحجم الاعتيادي بواجهة محل عمله مبين بها الاسم والمهنة فقط</w:t>
      </w:r>
      <w:r w:rsidRPr="00303B3F">
        <w:rPr>
          <w:rFonts w:ascii="Arial" w:hAnsi="Arial" w:cs="Arial"/>
          <w:lang w:bidi="ar-TN"/>
        </w:rPr>
        <w:t>.</w:t>
      </w:r>
    </w:p>
    <w:p w14:paraId="70D2F5B2" w14:textId="77777777"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وعليه اعلام الوكيل العام لدى محكمة الاستئناف الراجع له بالنظر بعنوان مكتبه وبكل تغيير يطرأ عليه</w:t>
      </w:r>
      <w:r w:rsidRPr="00303B3F">
        <w:rPr>
          <w:rFonts w:ascii="Arial" w:hAnsi="Arial" w:cs="Arial"/>
          <w:lang w:bidi="ar-TN"/>
        </w:rPr>
        <w:t>.</w:t>
      </w:r>
    </w:p>
    <w:p w14:paraId="682897E9" w14:textId="7FF3D1B5"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 xml:space="preserve">ولا يجوز للعدل المنفذ ان يكون له </w:t>
      </w:r>
      <w:r w:rsidR="00995C26" w:rsidRPr="00303B3F">
        <w:rPr>
          <w:rFonts w:ascii="Arial" w:hAnsi="Arial" w:cs="Arial" w:hint="cs"/>
          <w:rtl/>
          <w:lang w:bidi="ar-TN"/>
        </w:rPr>
        <w:t>أكثر</w:t>
      </w:r>
      <w:r w:rsidRPr="00303B3F">
        <w:rPr>
          <w:rFonts w:ascii="Arial" w:hAnsi="Arial" w:cs="Arial"/>
          <w:rtl/>
          <w:lang w:bidi="ar-TN"/>
        </w:rPr>
        <w:t xml:space="preserve"> من مكتب</w:t>
      </w:r>
      <w:r w:rsidRPr="00303B3F">
        <w:rPr>
          <w:rFonts w:ascii="Arial" w:hAnsi="Arial" w:cs="Arial"/>
          <w:lang w:bidi="ar-TN"/>
        </w:rPr>
        <w:t>.</w:t>
      </w:r>
    </w:p>
    <w:p w14:paraId="7858B55C" w14:textId="77777777" w:rsidR="00303B3F" w:rsidRPr="00303B3F" w:rsidRDefault="00303B3F" w:rsidP="00303B3F">
      <w:pPr>
        <w:bidi/>
        <w:spacing w:after="0" w:line="240" w:lineRule="auto"/>
        <w:ind w:left="284"/>
        <w:jc w:val="both"/>
        <w:rPr>
          <w:rFonts w:ascii="Arial" w:hAnsi="Arial" w:cs="Arial"/>
          <w:rtl/>
          <w:lang w:bidi="ar-TN"/>
        </w:rPr>
      </w:pPr>
    </w:p>
    <w:p w14:paraId="7E3283F4" w14:textId="644AE37C"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الفصل</w:t>
      </w:r>
      <w:r w:rsidR="002639C0" w:rsidRPr="002639C0">
        <w:rPr>
          <w:rFonts w:ascii="Arial" w:hAnsi="Arial" w:cs="Arial"/>
          <w:b/>
          <w:bCs/>
          <w:rtl/>
          <w:lang w:bidi="ar-TN"/>
        </w:rPr>
        <w:t xml:space="preserve"> 36</w:t>
      </w:r>
      <w:r w:rsidR="002639C0" w:rsidRPr="002639C0">
        <w:rPr>
          <w:rFonts w:ascii="Arial" w:hAnsi="Arial" w:cs="Arial" w:hint="cs"/>
          <w:b/>
          <w:bCs/>
          <w:rtl/>
          <w:lang w:bidi="ar-TN"/>
        </w:rPr>
        <w:t xml:space="preserve">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العدل</w:t>
      </w:r>
      <w:r w:rsidRPr="00303B3F">
        <w:rPr>
          <w:rFonts w:ascii="Arial" w:hAnsi="Arial" w:cs="Arial"/>
          <w:rtl/>
          <w:lang w:bidi="ar-TN"/>
        </w:rPr>
        <w:t xml:space="preserve"> المنفذ مجبر على القيام بما يطلب منه من الاعمال ولا يمكنه رفض ذلك الا </w:t>
      </w:r>
      <w:r w:rsidR="00995C26" w:rsidRPr="00303B3F">
        <w:rPr>
          <w:rFonts w:ascii="Arial" w:hAnsi="Arial" w:cs="Arial" w:hint="cs"/>
          <w:rtl/>
          <w:lang w:bidi="ar-TN"/>
        </w:rPr>
        <w:t>إذا</w:t>
      </w:r>
      <w:r w:rsidRPr="00303B3F">
        <w:rPr>
          <w:rFonts w:ascii="Arial" w:hAnsi="Arial" w:cs="Arial"/>
          <w:rtl/>
          <w:lang w:bidi="ar-TN"/>
        </w:rPr>
        <w:t xml:space="preserve"> كان له مانع قانوني اوعذر مقبول او قدح ناشئ عن القرابة او المصاهرة او الروابط العائلية حسبما يقتضيه القانون</w:t>
      </w:r>
      <w:r w:rsidRPr="00303B3F">
        <w:rPr>
          <w:rFonts w:ascii="Arial" w:hAnsi="Arial" w:cs="Arial"/>
          <w:lang w:bidi="ar-TN"/>
        </w:rPr>
        <w:t>.</w:t>
      </w:r>
    </w:p>
    <w:p w14:paraId="72FD1974" w14:textId="77777777" w:rsidR="00303B3F" w:rsidRPr="002639C0" w:rsidRDefault="00303B3F" w:rsidP="00303B3F">
      <w:pPr>
        <w:bidi/>
        <w:spacing w:after="0" w:line="240" w:lineRule="auto"/>
        <w:ind w:left="284"/>
        <w:jc w:val="both"/>
        <w:rPr>
          <w:rFonts w:ascii="Arial" w:hAnsi="Arial" w:cs="Arial"/>
          <w:b/>
          <w:bCs/>
          <w:rtl/>
          <w:lang w:bidi="ar-TN"/>
        </w:rPr>
      </w:pPr>
    </w:p>
    <w:p w14:paraId="72C6740B" w14:textId="3347C7D3"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الفصل 37</w:t>
      </w:r>
      <w:r w:rsidR="002639C0" w:rsidRPr="002639C0">
        <w:rPr>
          <w:rFonts w:ascii="Arial" w:hAnsi="Arial" w:cs="Arial" w:hint="cs"/>
          <w:b/>
          <w:bCs/>
          <w:rtl/>
          <w:lang w:bidi="ar-TN"/>
        </w:rPr>
        <w:t xml:space="preserve"> </w:t>
      </w:r>
      <w:r w:rsidR="002639C0" w:rsidRPr="002639C0">
        <w:rPr>
          <w:rFonts w:ascii="Arial" w:hAnsi="Arial" w:cs="Arial"/>
          <w:b/>
          <w:bCs/>
          <w:rtl/>
          <w:lang w:bidi="ar-TN"/>
        </w:rPr>
        <w:t>–</w:t>
      </w:r>
      <w:r w:rsidR="002639C0">
        <w:rPr>
          <w:rFonts w:ascii="Arial" w:hAnsi="Arial" w:cs="Arial" w:hint="cs"/>
          <w:rtl/>
          <w:lang w:bidi="ar-TN"/>
        </w:rPr>
        <w:t xml:space="preserve"> </w:t>
      </w:r>
      <w:r w:rsidRPr="00303B3F">
        <w:rPr>
          <w:rFonts w:ascii="Arial" w:hAnsi="Arial" w:cs="Arial"/>
          <w:rtl/>
          <w:lang w:bidi="ar-TN"/>
        </w:rPr>
        <w:t>يحجر على العدل المنفذ</w:t>
      </w:r>
      <w:r w:rsidRPr="00303B3F">
        <w:rPr>
          <w:rFonts w:ascii="Arial" w:hAnsi="Arial" w:cs="Arial"/>
          <w:lang w:bidi="ar-TN"/>
        </w:rPr>
        <w:t>:</w:t>
      </w:r>
    </w:p>
    <w:p w14:paraId="425EC268" w14:textId="24288CBC" w:rsidR="00303B3F" w:rsidRPr="002639C0" w:rsidRDefault="00303B3F" w:rsidP="006C1196">
      <w:pPr>
        <w:pStyle w:val="Paragraphedeliste"/>
        <w:numPr>
          <w:ilvl w:val="1"/>
          <w:numId w:val="7"/>
        </w:numPr>
        <w:bidi/>
        <w:spacing w:after="0" w:line="240" w:lineRule="auto"/>
        <w:ind w:left="927"/>
        <w:jc w:val="both"/>
        <w:rPr>
          <w:rFonts w:ascii="Arial" w:hAnsi="Arial" w:cs="Arial"/>
          <w:rtl/>
          <w:lang w:bidi="ar-TN"/>
        </w:rPr>
      </w:pPr>
      <w:r w:rsidRPr="002639C0">
        <w:rPr>
          <w:rFonts w:ascii="Arial" w:hAnsi="Arial" w:cs="Arial"/>
          <w:rtl/>
          <w:lang w:bidi="ar-TN"/>
        </w:rPr>
        <w:t>قبول احالة الحقوق المتنازع فيها على معنى الفصل 567 من مجلة الالتزامات والعقود</w:t>
      </w:r>
      <w:r w:rsidRPr="002639C0">
        <w:rPr>
          <w:rFonts w:ascii="Arial" w:hAnsi="Arial" w:cs="Arial"/>
          <w:lang w:bidi="ar-TN"/>
        </w:rPr>
        <w:t>.</w:t>
      </w:r>
    </w:p>
    <w:p w14:paraId="4854E5B9" w14:textId="60AF3770" w:rsidR="00303B3F" w:rsidRPr="002639C0" w:rsidRDefault="00303B3F" w:rsidP="006C1196">
      <w:pPr>
        <w:pStyle w:val="Paragraphedeliste"/>
        <w:numPr>
          <w:ilvl w:val="1"/>
          <w:numId w:val="7"/>
        </w:numPr>
        <w:bidi/>
        <w:spacing w:after="0" w:line="240" w:lineRule="auto"/>
        <w:ind w:left="927"/>
        <w:jc w:val="both"/>
        <w:rPr>
          <w:rFonts w:ascii="Arial" w:hAnsi="Arial" w:cs="Arial"/>
          <w:rtl/>
          <w:lang w:bidi="ar-TN"/>
        </w:rPr>
      </w:pPr>
      <w:r w:rsidRPr="002639C0">
        <w:rPr>
          <w:rFonts w:ascii="Arial" w:hAnsi="Arial" w:cs="Arial"/>
          <w:rtl/>
          <w:lang w:bidi="ar-TN"/>
        </w:rPr>
        <w:t>المشاركة في اية قضية قام بعمل لاحد طرفيها في موضوعها</w:t>
      </w:r>
      <w:r w:rsidRPr="002639C0">
        <w:rPr>
          <w:rFonts w:ascii="Arial" w:hAnsi="Arial" w:cs="Arial"/>
          <w:lang w:bidi="ar-TN"/>
        </w:rPr>
        <w:t>.</w:t>
      </w:r>
    </w:p>
    <w:p w14:paraId="7BFDD128" w14:textId="56B685FE" w:rsidR="00303B3F" w:rsidRPr="002639C0" w:rsidRDefault="00303B3F" w:rsidP="006C1196">
      <w:pPr>
        <w:pStyle w:val="Paragraphedeliste"/>
        <w:numPr>
          <w:ilvl w:val="1"/>
          <w:numId w:val="7"/>
        </w:numPr>
        <w:bidi/>
        <w:spacing w:after="0" w:line="240" w:lineRule="auto"/>
        <w:ind w:left="927"/>
        <w:jc w:val="both"/>
        <w:rPr>
          <w:rFonts w:ascii="Arial" w:hAnsi="Arial" w:cs="Arial"/>
          <w:rtl/>
          <w:lang w:bidi="ar-TN"/>
        </w:rPr>
      </w:pPr>
      <w:r w:rsidRPr="002639C0">
        <w:rPr>
          <w:rFonts w:ascii="Arial" w:hAnsi="Arial" w:cs="Arial"/>
          <w:rtl/>
          <w:lang w:bidi="ar-TN"/>
        </w:rPr>
        <w:t>ضمان باي عنوان كان القروض التي كلف بمعاينتها</w:t>
      </w:r>
      <w:r w:rsidRPr="002639C0">
        <w:rPr>
          <w:rFonts w:ascii="Arial" w:hAnsi="Arial" w:cs="Arial"/>
          <w:lang w:bidi="ar-TN"/>
        </w:rPr>
        <w:t>.</w:t>
      </w:r>
    </w:p>
    <w:p w14:paraId="534DDB66" w14:textId="5ED94E61" w:rsidR="00303B3F" w:rsidRPr="002639C0" w:rsidRDefault="00303B3F" w:rsidP="006C1196">
      <w:pPr>
        <w:pStyle w:val="Paragraphedeliste"/>
        <w:numPr>
          <w:ilvl w:val="1"/>
          <w:numId w:val="7"/>
        </w:numPr>
        <w:bidi/>
        <w:spacing w:after="0" w:line="240" w:lineRule="auto"/>
        <w:ind w:left="927"/>
        <w:jc w:val="both"/>
        <w:rPr>
          <w:rFonts w:ascii="Arial" w:hAnsi="Arial" w:cs="Arial"/>
          <w:rtl/>
          <w:lang w:bidi="ar-TN"/>
        </w:rPr>
      </w:pPr>
      <w:r w:rsidRPr="002639C0">
        <w:rPr>
          <w:rFonts w:ascii="Arial" w:hAnsi="Arial" w:cs="Arial"/>
          <w:rtl/>
          <w:lang w:bidi="ar-TN"/>
        </w:rPr>
        <w:t>اعارة اسمه في اي ظرف من الظروف ولو في غير الاعمال المبينة آنفا</w:t>
      </w:r>
      <w:r w:rsidRPr="002639C0">
        <w:rPr>
          <w:rFonts w:ascii="Arial" w:hAnsi="Arial" w:cs="Arial"/>
          <w:lang w:bidi="ar-TN"/>
        </w:rPr>
        <w:t xml:space="preserve"> </w:t>
      </w:r>
    </w:p>
    <w:p w14:paraId="74501ED6" w14:textId="77777777" w:rsidR="002639C0" w:rsidRPr="002639C0" w:rsidRDefault="002639C0" w:rsidP="00303B3F">
      <w:pPr>
        <w:bidi/>
        <w:spacing w:after="0" w:line="240" w:lineRule="auto"/>
        <w:ind w:left="284"/>
        <w:jc w:val="both"/>
        <w:rPr>
          <w:rFonts w:ascii="Arial" w:hAnsi="Arial" w:cs="Arial"/>
          <w:b/>
          <w:bCs/>
          <w:rtl/>
          <w:lang w:bidi="ar-TN"/>
        </w:rPr>
      </w:pPr>
    </w:p>
    <w:p w14:paraId="6CE6B93C" w14:textId="339F23A3"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الفصل 38</w:t>
      </w:r>
      <w:r w:rsidR="002639C0" w:rsidRPr="002639C0">
        <w:rPr>
          <w:rFonts w:ascii="Arial" w:hAnsi="Arial" w:cs="Arial" w:hint="cs"/>
          <w:b/>
          <w:bCs/>
          <w:rtl/>
          <w:lang w:bidi="ar-TN"/>
        </w:rPr>
        <w:t xml:space="preserve">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لا</w:t>
      </w:r>
      <w:r w:rsidRPr="00303B3F">
        <w:rPr>
          <w:rFonts w:ascii="Arial" w:hAnsi="Arial" w:cs="Arial"/>
          <w:rtl/>
          <w:lang w:bidi="ar-TN"/>
        </w:rPr>
        <w:t xml:space="preserve"> يجوز الجمع بين مهنة العدل المنفذ مع اية وظيفة عمومية من شأنها ان تستوجب اعطاء منحة من مال الدولة او الجماعات المحلية او المؤسسات العمومية ما عدا وظيفة تدريس القانون او القيام بمهمة عرضية محدودة لا تتعدى خمسة </w:t>
      </w:r>
      <w:r w:rsidR="00995C26" w:rsidRPr="00303B3F">
        <w:rPr>
          <w:rFonts w:ascii="Arial" w:hAnsi="Arial" w:cs="Arial" w:hint="cs"/>
          <w:rtl/>
          <w:lang w:bidi="ar-TN"/>
        </w:rPr>
        <w:t>اعوام</w:t>
      </w:r>
      <w:r w:rsidR="00995C26" w:rsidRPr="00303B3F">
        <w:rPr>
          <w:rFonts w:ascii="Arial" w:hAnsi="Arial" w:cs="Arial"/>
          <w:lang w:bidi="ar-TN"/>
        </w:rPr>
        <w:t>.</w:t>
      </w:r>
    </w:p>
    <w:p w14:paraId="6A5D2330" w14:textId="1D2DBF8A" w:rsidR="00303B3F" w:rsidRPr="00303B3F" w:rsidRDefault="00995C26" w:rsidP="00303B3F">
      <w:pPr>
        <w:bidi/>
        <w:spacing w:after="0" w:line="240" w:lineRule="auto"/>
        <w:ind w:left="284"/>
        <w:jc w:val="both"/>
        <w:rPr>
          <w:rFonts w:ascii="Arial" w:hAnsi="Arial" w:cs="Arial"/>
          <w:rtl/>
          <w:lang w:bidi="ar-TN"/>
        </w:rPr>
      </w:pPr>
      <w:r w:rsidRPr="00303B3F">
        <w:rPr>
          <w:rFonts w:ascii="Arial" w:hAnsi="Arial" w:cs="Arial" w:hint="cs"/>
          <w:rtl/>
          <w:lang w:bidi="ar-TN"/>
        </w:rPr>
        <w:t>وإذا</w:t>
      </w:r>
      <w:r w:rsidR="00303B3F" w:rsidRPr="00303B3F">
        <w:rPr>
          <w:rFonts w:ascii="Arial" w:hAnsi="Arial" w:cs="Arial"/>
          <w:rtl/>
          <w:lang w:bidi="ar-TN"/>
        </w:rPr>
        <w:t xml:space="preserve"> كلف العدل المنفذ بمهمة عمومية غير محدودة في الزمن تحول دون ممارسته لمهنة التنفيذ فانه يحال على عدم </w:t>
      </w:r>
      <w:r w:rsidRPr="00303B3F">
        <w:rPr>
          <w:rFonts w:ascii="Arial" w:hAnsi="Arial" w:cs="Arial" w:hint="cs"/>
          <w:rtl/>
          <w:lang w:bidi="ar-TN"/>
        </w:rPr>
        <w:t>المباشرة</w:t>
      </w:r>
      <w:r w:rsidRPr="00303B3F">
        <w:rPr>
          <w:rFonts w:ascii="Arial" w:hAnsi="Arial" w:cs="Arial"/>
          <w:lang w:bidi="ar-TN"/>
        </w:rPr>
        <w:t>.</w:t>
      </w:r>
    </w:p>
    <w:p w14:paraId="121BD3F6" w14:textId="77777777" w:rsidR="00303B3F" w:rsidRPr="002639C0" w:rsidRDefault="00303B3F" w:rsidP="00303B3F">
      <w:pPr>
        <w:bidi/>
        <w:spacing w:after="0" w:line="240" w:lineRule="auto"/>
        <w:ind w:left="284"/>
        <w:jc w:val="both"/>
        <w:rPr>
          <w:rFonts w:ascii="Arial" w:hAnsi="Arial" w:cs="Arial"/>
          <w:b/>
          <w:bCs/>
          <w:rtl/>
          <w:lang w:bidi="ar-TN"/>
        </w:rPr>
      </w:pPr>
    </w:p>
    <w:p w14:paraId="509F50F1" w14:textId="190DEEE4"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الفصل 39</w:t>
      </w:r>
      <w:r w:rsidR="002639C0" w:rsidRPr="002639C0">
        <w:rPr>
          <w:rFonts w:ascii="Arial" w:hAnsi="Arial" w:cs="Arial" w:hint="cs"/>
          <w:b/>
          <w:bCs/>
          <w:rtl/>
          <w:lang w:bidi="ar-TN"/>
        </w:rPr>
        <w:t xml:space="preserve">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لا</w:t>
      </w:r>
      <w:r w:rsidRPr="00303B3F">
        <w:rPr>
          <w:rFonts w:ascii="Arial" w:hAnsi="Arial" w:cs="Arial"/>
          <w:rtl/>
          <w:lang w:bidi="ar-TN"/>
        </w:rPr>
        <w:t xml:space="preserve"> يجوز الجمع بين ممارسة مهنة التنفيذ ومهنة الاشهاد</w:t>
      </w:r>
      <w:r w:rsidRPr="00303B3F">
        <w:rPr>
          <w:rFonts w:ascii="Arial" w:hAnsi="Arial" w:cs="Arial"/>
          <w:lang w:bidi="ar-TN"/>
        </w:rPr>
        <w:t>.</w:t>
      </w:r>
    </w:p>
    <w:p w14:paraId="0AF11FD2" w14:textId="54B49C45"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 xml:space="preserve">ويحجر على العدل المنفذ ممارسة الانشطة </w:t>
      </w:r>
      <w:r w:rsidR="00995C26" w:rsidRPr="00303B3F">
        <w:rPr>
          <w:rFonts w:ascii="Arial" w:hAnsi="Arial" w:cs="Arial" w:hint="cs"/>
          <w:rtl/>
          <w:lang w:bidi="ar-TN"/>
        </w:rPr>
        <w:t>التالية</w:t>
      </w:r>
      <w:r w:rsidR="00995C26" w:rsidRPr="00303B3F">
        <w:rPr>
          <w:rFonts w:ascii="Arial" w:hAnsi="Arial" w:cs="Arial"/>
          <w:lang w:bidi="ar-TN"/>
        </w:rPr>
        <w:t>:</w:t>
      </w:r>
    </w:p>
    <w:p w14:paraId="5F5E6ED7" w14:textId="65EE34D9" w:rsidR="00303B3F" w:rsidRPr="002639C0" w:rsidRDefault="00303B3F" w:rsidP="006C1196">
      <w:pPr>
        <w:pStyle w:val="Paragraphedeliste"/>
        <w:numPr>
          <w:ilvl w:val="1"/>
          <w:numId w:val="8"/>
        </w:numPr>
        <w:bidi/>
        <w:spacing w:after="0" w:line="240" w:lineRule="auto"/>
        <w:ind w:left="927"/>
        <w:jc w:val="both"/>
        <w:rPr>
          <w:rFonts w:ascii="Arial" w:hAnsi="Arial" w:cs="Arial"/>
          <w:rtl/>
          <w:lang w:bidi="ar-TN"/>
        </w:rPr>
      </w:pPr>
      <w:r w:rsidRPr="002639C0">
        <w:rPr>
          <w:rFonts w:ascii="Arial" w:hAnsi="Arial" w:cs="Arial"/>
          <w:rtl/>
          <w:lang w:bidi="ar-TN"/>
        </w:rPr>
        <w:t xml:space="preserve">تعاطي التجارة </w:t>
      </w:r>
      <w:r w:rsidR="00995C26" w:rsidRPr="002639C0">
        <w:rPr>
          <w:rFonts w:ascii="Arial" w:hAnsi="Arial" w:cs="Arial" w:hint="cs"/>
          <w:rtl/>
          <w:lang w:bidi="ar-TN"/>
        </w:rPr>
        <w:t>بأنواعها</w:t>
      </w:r>
      <w:r w:rsidRPr="002639C0">
        <w:rPr>
          <w:rFonts w:ascii="Arial" w:hAnsi="Arial" w:cs="Arial"/>
          <w:rtl/>
          <w:lang w:bidi="ar-TN"/>
        </w:rPr>
        <w:t xml:space="preserve"> طبقا </w:t>
      </w:r>
      <w:r w:rsidR="00995C26" w:rsidRPr="002639C0">
        <w:rPr>
          <w:rFonts w:ascii="Arial" w:hAnsi="Arial" w:cs="Arial" w:hint="cs"/>
          <w:rtl/>
          <w:lang w:bidi="ar-TN"/>
        </w:rPr>
        <w:t>لأحكام</w:t>
      </w:r>
      <w:r w:rsidRPr="002639C0">
        <w:rPr>
          <w:rFonts w:ascii="Arial" w:hAnsi="Arial" w:cs="Arial"/>
          <w:rtl/>
          <w:lang w:bidi="ar-TN"/>
        </w:rPr>
        <w:t xml:space="preserve"> المجلة </w:t>
      </w:r>
      <w:r w:rsidR="00995C26" w:rsidRPr="002639C0">
        <w:rPr>
          <w:rFonts w:ascii="Arial" w:hAnsi="Arial" w:cs="Arial" w:hint="cs"/>
          <w:rtl/>
          <w:lang w:bidi="ar-TN"/>
        </w:rPr>
        <w:t>التجارية</w:t>
      </w:r>
      <w:r w:rsidR="00995C26" w:rsidRPr="002639C0">
        <w:rPr>
          <w:rFonts w:ascii="Arial" w:hAnsi="Arial" w:cs="Arial"/>
          <w:lang w:bidi="ar-TN"/>
        </w:rPr>
        <w:t>.</w:t>
      </w:r>
    </w:p>
    <w:p w14:paraId="44CF06BF" w14:textId="0B0D6902" w:rsidR="00303B3F" w:rsidRPr="002639C0" w:rsidRDefault="00303B3F" w:rsidP="006C1196">
      <w:pPr>
        <w:pStyle w:val="Paragraphedeliste"/>
        <w:numPr>
          <w:ilvl w:val="1"/>
          <w:numId w:val="8"/>
        </w:numPr>
        <w:bidi/>
        <w:spacing w:after="0" w:line="240" w:lineRule="auto"/>
        <w:ind w:left="927"/>
        <w:jc w:val="both"/>
        <w:rPr>
          <w:rFonts w:ascii="Arial" w:hAnsi="Arial" w:cs="Arial"/>
          <w:rtl/>
          <w:lang w:bidi="ar-TN"/>
        </w:rPr>
      </w:pPr>
      <w:r w:rsidRPr="002639C0">
        <w:rPr>
          <w:rFonts w:ascii="Arial" w:hAnsi="Arial" w:cs="Arial"/>
          <w:rtl/>
          <w:lang w:bidi="ar-TN"/>
        </w:rPr>
        <w:t>مباشرة المسؤولية في شركات او مؤسسات صناعية او تجارية او مالية من شأنها ان تكسبه صفة التاجر</w:t>
      </w:r>
      <w:r w:rsidRPr="002639C0">
        <w:rPr>
          <w:rFonts w:ascii="Arial" w:hAnsi="Arial" w:cs="Arial"/>
          <w:lang w:bidi="ar-TN"/>
        </w:rPr>
        <w:t>.</w:t>
      </w:r>
    </w:p>
    <w:p w14:paraId="5542A2A7" w14:textId="6BF666F8" w:rsidR="00303B3F" w:rsidRPr="002639C0" w:rsidRDefault="00303B3F" w:rsidP="006C1196">
      <w:pPr>
        <w:pStyle w:val="Paragraphedeliste"/>
        <w:numPr>
          <w:ilvl w:val="1"/>
          <w:numId w:val="8"/>
        </w:numPr>
        <w:bidi/>
        <w:spacing w:after="0" w:line="240" w:lineRule="auto"/>
        <w:ind w:left="927"/>
        <w:jc w:val="both"/>
        <w:rPr>
          <w:rFonts w:ascii="Arial" w:hAnsi="Arial" w:cs="Arial"/>
          <w:rtl/>
          <w:lang w:bidi="ar-TN"/>
        </w:rPr>
      </w:pPr>
      <w:r w:rsidRPr="002639C0">
        <w:rPr>
          <w:rFonts w:ascii="Arial" w:hAnsi="Arial" w:cs="Arial"/>
          <w:rtl/>
          <w:lang w:bidi="ar-TN"/>
        </w:rPr>
        <w:t xml:space="preserve">ممارسة اي نشاط آخر يتنافى مع شرف </w:t>
      </w:r>
      <w:r w:rsidR="00995C26" w:rsidRPr="002639C0">
        <w:rPr>
          <w:rFonts w:ascii="Arial" w:hAnsi="Arial" w:cs="Arial" w:hint="cs"/>
          <w:rtl/>
          <w:lang w:bidi="ar-TN"/>
        </w:rPr>
        <w:t>المهنة</w:t>
      </w:r>
      <w:r w:rsidR="00995C26" w:rsidRPr="002639C0">
        <w:rPr>
          <w:rFonts w:ascii="Arial" w:hAnsi="Arial" w:cs="Arial"/>
          <w:lang w:bidi="ar-TN"/>
        </w:rPr>
        <w:t>.</w:t>
      </w:r>
    </w:p>
    <w:p w14:paraId="7866D5A1" w14:textId="77777777" w:rsidR="00303B3F" w:rsidRPr="00303B3F" w:rsidRDefault="00303B3F" w:rsidP="00303B3F">
      <w:pPr>
        <w:bidi/>
        <w:spacing w:after="0" w:line="240" w:lineRule="auto"/>
        <w:ind w:left="284"/>
        <w:jc w:val="both"/>
        <w:rPr>
          <w:rFonts w:ascii="Arial" w:hAnsi="Arial" w:cs="Arial"/>
          <w:rtl/>
          <w:lang w:bidi="ar-TN"/>
        </w:rPr>
      </w:pPr>
    </w:p>
    <w:p w14:paraId="1C1E7016" w14:textId="0666589C"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الفصل 40</w:t>
      </w:r>
      <w:r w:rsidR="002639C0" w:rsidRPr="002639C0">
        <w:rPr>
          <w:rFonts w:ascii="Arial" w:hAnsi="Arial" w:cs="Arial" w:hint="cs"/>
          <w:b/>
          <w:bCs/>
          <w:rtl/>
          <w:lang w:bidi="ar-TN"/>
        </w:rPr>
        <w:t xml:space="preserve">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العدل</w:t>
      </w:r>
      <w:r w:rsidRPr="00303B3F">
        <w:rPr>
          <w:rFonts w:ascii="Arial" w:hAnsi="Arial" w:cs="Arial"/>
          <w:rtl/>
          <w:lang w:bidi="ar-TN"/>
        </w:rPr>
        <w:t xml:space="preserve"> المنفذ مؤتمن على الاحكام والامثلة والحجج التي يسلمها له الاطراف او القضاء وعليه ان يعطي وصلا في ذلك مستخرجا من مقتطع يتسلمه من وزارة </w:t>
      </w:r>
      <w:r w:rsidR="00995C26" w:rsidRPr="00303B3F">
        <w:rPr>
          <w:rFonts w:ascii="Arial" w:hAnsi="Arial" w:cs="Arial" w:hint="cs"/>
          <w:rtl/>
          <w:lang w:bidi="ar-TN"/>
        </w:rPr>
        <w:t>العدل</w:t>
      </w:r>
      <w:r w:rsidR="00995C26" w:rsidRPr="00303B3F">
        <w:rPr>
          <w:rFonts w:ascii="Arial" w:hAnsi="Arial" w:cs="Arial"/>
          <w:lang w:bidi="ar-TN"/>
        </w:rPr>
        <w:t>.</w:t>
      </w:r>
    </w:p>
    <w:p w14:paraId="56BEB35D" w14:textId="77777777" w:rsidR="00303B3F" w:rsidRPr="00303B3F" w:rsidRDefault="00303B3F" w:rsidP="00303B3F">
      <w:pPr>
        <w:bidi/>
        <w:spacing w:after="0" w:line="240" w:lineRule="auto"/>
        <w:ind w:left="284"/>
        <w:jc w:val="both"/>
        <w:rPr>
          <w:rFonts w:ascii="Arial" w:hAnsi="Arial" w:cs="Arial"/>
          <w:rtl/>
          <w:lang w:bidi="ar-TN"/>
        </w:rPr>
      </w:pPr>
    </w:p>
    <w:p w14:paraId="6CF3D98A" w14:textId="24F6A4B2"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 xml:space="preserve">الفصل </w:t>
      </w:r>
      <w:r w:rsidR="002639C0" w:rsidRPr="002639C0">
        <w:rPr>
          <w:rFonts w:ascii="Arial" w:hAnsi="Arial" w:cs="Arial" w:hint="cs"/>
          <w:b/>
          <w:bCs/>
          <w:rtl/>
          <w:lang w:bidi="ar-TN"/>
        </w:rPr>
        <w:t xml:space="preserve">41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إذا</w:t>
      </w:r>
      <w:r w:rsidRPr="00303B3F">
        <w:rPr>
          <w:rFonts w:ascii="Arial" w:hAnsi="Arial" w:cs="Arial"/>
          <w:rtl/>
          <w:lang w:bidi="ar-TN"/>
        </w:rPr>
        <w:t xml:space="preserve"> ارتكب العدل المنفذ بمناسبة مباشرته لمهامه خطأ مضرا </w:t>
      </w:r>
      <w:r w:rsidR="00995C26" w:rsidRPr="00303B3F">
        <w:rPr>
          <w:rFonts w:ascii="Arial" w:hAnsi="Arial" w:cs="Arial" w:hint="cs"/>
          <w:rtl/>
          <w:lang w:bidi="ar-TN"/>
        </w:rPr>
        <w:t>بأحد</w:t>
      </w:r>
      <w:r w:rsidRPr="00303B3F">
        <w:rPr>
          <w:rFonts w:ascii="Arial" w:hAnsi="Arial" w:cs="Arial"/>
          <w:rtl/>
          <w:lang w:bidi="ar-TN"/>
        </w:rPr>
        <w:t xml:space="preserve"> الطرفين فانه يكون مسؤولا عنه حسب قواعد القانون </w:t>
      </w:r>
      <w:r w:rsidR="00995C26" w:rsidRPr="00303B3F">
        <w:rPr>
          <w:rFonts w:ascii="Arial" w:hAnsi="Arial" w:cs="Arial" w:hint="cs"/>
          <w:rtl/>
          <w:lang w:bidi="ar-TN"/>
        </w:rPr>
        <w:t>العام</w:t>
      </w:r>
      <w:r w:rsidR="00995C26" w:rsidRPr="00303B3F">
        <w:rPr>
          <w:rFonts w:ascii="Arial" w:hAnsi="Arial" w:cs="Arial"/>
          <w:lang w:bidi="ar-TN"/>
        </w:rPr>
        <w:t>.</w:t>
      </w:r>
    </w:p>
    <w:p w14:paraId="61ED6C68" w14:textId="77777777" w:rsidR="00303B3F" w:rsidRPr="00303B3F" w:rsidRDefault="00303B3F" w:rsidP="00303B3F">
      <w:pPr>
        <w:bidi/>
        <w:spacing w:after="0" w:line="240" w:lineRule="auto"/>
        <w:ind w:left="284"/>
        <w:jc w:val="both"/>
        <w:rPr>
          <w:rFonts w:ascii="Arial" w:hAnsi="Arial" w:cs="Arial"/>
          <w:rtl/>
          <w:lang w:bidi="ar-TN"/>
        </w:rPr>
      </w:pPr>
    </w:p>
    <w:p w14:paraId="6C64B38F" w14:textId="78996639"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الفصل</w:t>
      </w:r>
      <w:r w:rsidR="002639C0" w:rsidRPr="002639C0">
        <w:rPr>
          <w:rFonts w:ascii="Arial" w:hAnsi="Arial" w:cs="Arial"/>
          <w:b/>
          <w:bCs/>
          <w:rtl/>
          <w:lang w:bidi="ar-TN"/>
        </w:rPr>
        <w:t xml:space="preserve"> 42</w:t>
      </w:r>
      <w:r w:rsidR="002639C0" w:rsidRPr="002639C0">
        <w:rPr>
          <w:rFonts w:ascii="Arial" w:hAnsi="Arial" w:cs="Arial" w:hint="cs"/>
          <w:b/>
          <w:bCs/>
          <w:rtl/>
          <w:lang w:bidi="ar-TN"/>
        </w:rPr>
        <w:t xml:space="preserve">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يشبه</w:t>
      </w:r>
      <w:r w:rsidRPr="00303B3F">
        <w:rPr>
          <w:rFonts w:ascii="Arial" w:hAnsi="Arial" w:cs="Arial"/>
          <w:rtl/>
          <w:lang w:bidi="ar-TN"/>
        </w:rPr>
        <w:t xml:space="preserve"> العدل المنفذ اثناء ممارسته لمهامه بالموظف على معنى الفصل 82 من المجلة </w:t>
      </w:r>
      <w:r w:rsidR="00995C26" w:rsidRPr="00303B3F">
        <w:rPr>
          <w:rFonts w:ascii="Arial" w:hAnsi="Arial" w:cs="Arial" w:hint="cs"/>
          <w:rtl/>
          <w:lang w:bidi="ar-TN"/>
        </w:rPr>
        <w:t>الجنائية</w:t>
      </w:r>
      <w:r w:rsidR="00995C26" w:rsidRPr="00303B3F">
        <w:rPr>
          <w:rFonts w:ascii="Arial" w:hAnsi="Arial" w:cs="Arial"/>
          <w:lang w:bidi="ar-TN"/>
        </w:rPr>
        <w:t>.</w:t>
      </w:r>
    </w:p>
    <w:p w14:paraId="6E4976B9" w14:textId="77777777" w:rsidR="00303B3F" w:rsidRPr="002639C0" w:rsidRDefault="00303B3F" w:rsidP="00303B3F">
      <w:pPr>
        <w:bidi/>
        <w:spacing w:after="0" w:line="240" w:lineRule="auto"/>
        <w:ind w:left="284"/>
        <w:jc w:val="both"/>
        <w:rPr>
          <w:rFonts w:ascii="Arial" w:hAnsi="Arial" w:cs="Arial"/>
          <w:b/>
          <w:bCs/>
          <w:rtl/>
          <w:lang w:bidi="ar-TN"/>
        </w:rPr>
      </w:pPr>
    </w:p>
    <w:p w14:paraId="135C8821" w14:textId="63113FED"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 xml:space="preserve">الفصل </w:t>
      </w:r>
      <w:r w:rsidR="002639C0" w:rsidRPr="002639C0">
        <w:rPr>
          <w:rFonts w:ascii="Arial" w:hAnsi="Arial" w:cs="Arial" w:hint="cs"/>
          <w:b/>
          <w:bCs/>
          <w:rtl/>
          <w:lang w:bidi="ar-TN"/>
        </w:rPr>
        <w:t xml:space="preserve">43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في</w:t>
      </w:r>
      <w:r w:rsidRPr="00303B3F">
        <w:rPr>
          <w:rFonts w:ascii="Arial" w:hAnsi="Arial" w:cs="Arial"/>
          <w:rtl/>
          <w:lang w:bidi="ar-TN"/>
        </w:rPr>
        <w:t xml:space="preserve"> صورة وفاة العدل المنفذ او انقطاعه عن المباشرة </w:t>
      </w:r>
      <w:r w:rsidR="00995C26" w:rsidRPr="00303B3F">
        <w:rPr>
          <w:rFonts w:ascii="Arial" w:hAnsi="Arial" w:cs="Arial" w:hint="cs"/>
          <w:rtl/>
          <w:lang w:bidi="ar-TN"/>
        </w:rPr>
        <w:t>لأي</w:t>
      </w:r>
      <w:r w:rsidRPr="00303B3F">
        <w:rPr>
          <w:rFonts w:ascii="Arial" w:hAnsi="Arial" w:cs="Arial"/>
          <w:rtl/>
          <w:lang w:bidi="ar-TN"/>
        </w:rPr>
        <w:t xml:space="preserve"> سبب من الاسباب او في صورة الاستحالة الوقتية المبررة يعين الوكيل العام لدى محكمة الاستئناف نائبا له من بين عدول الدائرة القضائية ويعلم بذلك وزير </w:t>
      </w:r>
      <w:r w:rsidR="00995C26" w:rsidRPr="00303B3F">
        <w:rPr>
          <w:rFonts w:ascii="Arial" w:hAnsi="Arial" w:cs="Arial" w:hint="cs"/>
          <w:rtl/>
          <w:lang w:bidi="ar-TN"/>
        </w:rPr>
        <w:t>العدل</w:t>
      </w:r>
      <w:r w:rsidR="00995C26" w:rsidRPr="00303B3F">
        <w:rPr>
          <w:rFonts w:ascii="Arial" w:hAnsi="Arial" w:cs="Arial"/>
          <w:lang w:bidi="ar-TN"/>
        </w:rPr>
        <w:t>.</w:t>
      </w:r>
    </w:p>
    <w:p w14:paraId="5FDF0346" w14:textId="355DC740"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 xml:space="preserve">ويجب في كل هاته </w:t>
      </w:r>
      <w:r w:rsidR="00995C26" w:rsidRPr="00303B3F">
        <w:rPr>
          <w:rFonts w:ascii="Arial" w:hAnsi="Arial" w:cs="Arial" w:hint="cs"/>
          <w:rtl/>
          <w:lang w:bidi="ar-TN"/>
        </w:rPr>
        <w:t>الصور تقدي</w:t>
      </w:r>
      <w:r w:rsidR="00995C26" w:rsidRPr="00303B3F">
        <w:rPr>
          <w:rFonts w:ascii="Arial" w:hAnsi="Arial" w:cs="Arial"/>
          <w:rtl/>
          <w:lang w:bidi="ar-TN"/>
        </w:rPr>
        <w:t>م</w:t>
      </w:r>
      <w:r w:rsidRPr="00303B3F">
        <w:rPr>
          <w:rFonts w:ascii="Arial" w:hAnsi="Arial" w:cs="Arial"/>
          <w:rtl/>
          <w:lang w:bidi="ar-TN"/>
        </w:rPr>
        <w:t xml:space="preserve"> دفاتر العدل حالا الى وكيل الجمهورية الذي يضع بها بيانا ينص فيه على سبب الختم ويأذن </w:t>
      </w:r>
      <w:r w:rsidR="00995C26" w:rsidRPr="00303B3F">
        <w:rPr>
          <w:rFonts w:ascii="Arial" w:hAnsi="Arial" w:cs="Arial" w:hint="cs"/>
          <w:rtl/>
          <w:lang w:bidi="ar-TN"/>
        </w:rPr>
        <w:t>بإيداعها</w:t>
      </w:r>
      <w:r w:rsidRPr="00303B3F">
        <w:rPr>
          <w:rFonts w:ascii="Arial" w:hAnsi="Arial" w:cs="Arial"/>
          <w:rtl/>
          <w:lang w:bidi="ar-TN"/>
        </w:rPr>
        <w:t xml:space="preserve"> بكتابة </w:t>
      </w:r>
      <w:r w:rsidR="00995C26" w:rsidRPr="00303B3F">
        <w:rPr>
          <w:rFonts w:ascii="Arial" w:hAnsi="Arial" w:cs="Arial" w:hint="cs"/>
          <w:rtl/>
          <w:lang w:bidi="ar-TN"/>
        </w:rPr>
        <w:t>المحكمة</w:t>
      </w:r>
      <w:r w:rsidR="00995C26" w:rsidRPr="00303B3F">
        <w:rPr>
          <w:rFonts w:ascii="Arial" w:hAnsi="Arial" w:cs="Arial"/>
          <w:lang w:bidi="ar-TN"/>
        </w:rPr>
        <w:t>.</w:t>
      </w:r>
    </w:p>
    <w:p w14:paraId="098D717F" w14:textId="77777777" w:rsidR="00303B3F" w:rsidRPr="002639C0" w:rsidRDefault="00303B3F" w:rsidP="00303B3F">
      <w:pPr>
        <w:bidi/>
        <w:spacing w:after="0" w:line="240" w:lineRule="auto"/>
        <w:ind w:left="284"/>
        <w:jc w:val="both"/>
        <w:rPr>
          <w:rFonts w:ascii="Arial" w:hAnsi="Arial" w:cs="Arial"/>
          <w:b/>
          <w:bCs/>
          <w:rtl/>
          <w:lang w:bidi="ar-TN"/>
        </w:rPr>
      </w:pPr>
    </w:p>
    <w:p w14:paraId="1247B92E" w14:textId="256633F1" w:rsidR="00303B3F" w:rsidRPr="00303B3F" w:rsidRDefault="00303B3F" w:rsidP="002639C0">
      <w:pPr>
        <w:bidi/>
        <w:spacing w:after="0" w:line="240" w:lineRule="auto"/>
        <w:ind w:left="284"/>
        <w:jc w:val="center"/>
        <w:rPr>
          <w:rFonts w:ascii="Arial" w:hAnsi="Arial" w:cs="Arial"/>
          <w:rtl/>
          <w:lang w:bidi="ar-TN"/>
        </w:rPr>
      </w:pPr>
      <w:r w:rsidRPr="002639C0">
        <w:rPr>
          <w:rFonts w:ascii="Arial" w:hAnsi="Arial" w:cs="Arial"/>
          <w:b/>
          <w:bCs/>
          <w:rtl/>
          <w:lang w:bidi="ar-TN"/>
        </w:rPr>
        <w:t>الباب السادس</w:t>
      </w:r>
      <w:r w:rsidR="002639C0">
        <w:rPr>
          <w:rFonts w:ascii="Arial" w:hAnsi="Arial" w:cs="Arial" w:hint="cs"/>
          <w:b/>
          <w:bCs/>
          <w:rtl/>
          <w:lang w:bidi="ar-TN"/>
        </w:rPr>
        <w:t xml:space="preserve"> </w:t>
      </w:r>
      <w:r w:rsidR="002639C0">
        <w:rPr>
          <w:rFonts w:ascii="Arial" w:hAnsi="Arial" w:cs="Arial"/>
          <w:b/>
          <w:bCs/>
          <w:rtl/>
          <w:lang w:bidi="ar-TN"/>
        </w:rPr>
        <w:t>–</w:t>
      </w:r>
      <w:r w:rsidR="002639C0">
        <w:rPr>
          <w:rFonts w:ascii="Arial" w:hAnsi="Arial" w:cs="Arial" w:hint="cs"/>
          <w:b/>
          <w:bCs/>
          <w:rtl/>
          <w:lang w:bidi="ar-TN"/>
        </w:rPr>
        <w:t xml:space="preserve"> </w:t>
      </w:r>
      <w:r w:rsidRPr="002639C0">
        <w:rPr>
          <w:rFonts w:ascii="Arial" w:hAnsi="Arial" w:cs="Arial"/>
          <w:b/>
          <w:bCs/>
          <w:rtl/>
          <w:lang w:bidi="ar-TN"/>
        </w:rPr>
        <w:t>في التأديب</w:t>
      </w:r>
    </w:p>
    <w:p w14:paraId="6497DB59" w14:textId="77777777" w:rsidR="00303B3F" w:rsidRPr="00303B3F" w:rsidRDefault="00303B3F" w:rsidP="00303B3F">
      <w:pPr>
        <w:bidi/>
        <w:spacing w:after="0" w:line="240" w:lineRule="auto"/>
        <w:ind w:left="284"/>
        <w:jc w:val="both"/>
        <w:rPr>
          <w:rFonts w:ascii="Arial" w:hAnsi="Arial" w:cs="Arial"/>
          <w:rtl/>
          <w:lang w:bidi="ar-TN"/>
        </w:rPr>
      </w:pPr>
    </w:p>
    <w:p w14:paraId="30C6C3AB" w14:textId="7B9BEA01" w:rsidR="00303B3F" w:rsidRPr="00303B3F" w:rsidRDefault="00303B3F" w:rsidP="00303B3F">
      <w:pPr>
        <w:bidi/>
        <w:spacing w:after="0" w:line="240" w:lineRule="auto"/>
        <w:ind w:left="284"/>
        <w:jc w:val="both"/>
        <w:rPr>
          <w:rFonts w:ascii="Arial" w:hAnsi="Arial" w:cs="Arial"/>
          <w:rtl/>
          <w:lang w:bidi="ar-TN"/>
        </w:rPr>
      </w:pPr>
      <w:r w:rsidRPr="002639C0">
        <w:rPr>
          <w:rFonts w:ascii="Arial" w:hAnsi="Arial" w:cs="Arial"/>
          <w:b/>
          <w:bCs/>
          <w:rtl/>
          <w:lang w:bidi="ar-TN"/>
        </w:rPr>
        <w:lastRenderedPageBreak/>
        <w:t>الفصل</w:t>
      </w:r>
      <w:r w:rsidR="002639C0" w:rsidRPr="002639C0">
        <w:rPr>
          <w:rFonts w:ascii="Arial" w:hAnsi="Arial" w:cs="Arial"/>
          <w:b/>
          <w:bCs/>
          <w:rtl/>
          <w:lang w:bidi="ar-TN"/>
        </w:rPr>
        <w:t xml:space="preserve"> 44</w:t>
      </w:r>
      <w:r w:rsidR="002639C0" w:rsidRPr="002639C0">
        <w:rPr>
          <w:rFonts w:ascii="Arial" w:hAnsi="Arial" w:cs="Arial" w:hint="cs"/>
          <w:b/>
          <w:bCs/>
          <w:rtl/>
          <w:lang w:bidi="ar-TN"/>
        </w:rPr>
        <w:t xml:space="preserve">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كل</w:t>
      </w:r>
      <w:r w:rsidRPr="00303B3F">
        <w:rPr>
          <w:rFonts w:ascii="Arial" w:hAnsi="Arial" w:cs="Arial"/>
          <w:rtl/>
          <w:lang w:bidi="ar-TN"/>
        </w:rPr>
        <w:t xml:space="preserve"> خرق للقوانين والتراتيب وقواعد المهنة وكل عمل ينال من شرفها يرتكبه العدل المنفذ ولو خارج نطاق العمل يستوجب </w:t>
      </w:r>
      <w:r w:rsidR="00995C26" w:rsidRPr="00303B3F">
        <w:rPr>
          <w:rFonts w:ascii="Arial" w:hAnsi="Arial" w:cs="Arial" w:hint="cs"/>
          <w:rtl/>
          <w:lang w:bidi="ar-TN"/>
        </w:rPr>
        <w:t>التأديب</w:t>
      </w:r>
      <w:r w:rsidR="00995C26" w:rsidRPr="00303B3F">
        <w:rPr>
          <w:rFonts w:ascii="Arial" w:hAnsi="Arial" w:cs="Arial"/>
          <w:lang w:bidi="ar-TN"/>
        </w:rPr>
        <w:t>.</w:t>
      </w:r>
    </w:p>
    <w:p w14:paraId="5F7DACC3" w14:textId="77777777" w:rsidR="002639C0" w:rsidRPr="00303B3F" w:rsidRDefault="002639C0" w:rsidP="002639C0">
      <w:pPr>
        <w:bidi/>
        <w:spacing w:after="0" w:line="240" w:lineRule="auto"/>
        <w:ind w:left="284"/>
        <w:jc w:val="both"/>
        <w:rPr>
          <w:rFonts w:ascii="Arial" w:hAnsi="Arial" w:cs="Arial"/>
          <w:rtl/>
          <w:lang w:bidi="ar-TN"/>
        </w:rPr>
      </w:pPr>
    </w:p>
    <w:p w14:paraId="3358F3DD" w14:textId="2204D110" w:rsidR="00303B3F" w:rsidRPr="002639C0" w:rsidRDefault="00303B3F" w:rsidP="002639C0">
      <w:pPr>
        <w:bidi/>
        <w:spacing w:after="0" w:line="240" w:lineRule="auto"/>
        <w:ind w:left="284"/>
        <w:jc w:val="center"/>
        <w:rPr>
          <w:rFonts w:ascii="Arial" w:hAnsi="Arial" w:cs="Arial"/>
          <w:b/>
          <w:bCs/>
          <w:rtl/>
          <w:lang w:bidi="ar-TN"/>
        </w:rPr>
      </w:pPr>
      <w:r w:rsidRPr="002639C0">
        <w:rPr>
          <w:rFonts w:ascii="Arial" w:hAnsi="Arial" w:cs="Arial"/>
          <w:b/>
          <w:bCs/>
          <w:rtl/>
          <w:lang w:bidi="ar-TN"/>
        </w:rPr>
        <w:t xml:space="preserve">القسم </w:t>
      </w:r>
      <w:r w:rsidR="002639C0">
        <w:rPr>
          <w:rFonts w:ascii="Arial" w:hAnsi="Arial" w:cs="Arial" w:hint="cs"/>
          <w:b/>
          <w:bCs/>
          <w:rtl/>
          <w:lang w:bidi="ar-TN"/>
        </w:rPr>
        <w:t xml:space="preserve">الأول </w:t>
      </w:r>
      <w:r w:rsidR="002639C0">
        <w:rPr>
          <w:rFonts w:ascii="Arial" w:hAnsi="Arial" w:cs="Arial"/>
          <w:b/>
          <w:bCs/>
          <w:rtl/>
          <w:lang w:bidi="ar-TN"/>
        </w:rPr>
        <w:t>–</w:t>
      </w:r>
      <w:r w:rsidR="002639C0">
        <w:rPr>
          <w:rFonts w:ascii="Arial" w:hAnsi="Arial" w:cs="Arial" w:hint="cs"/>
          <w:b/>
          <w:bCs/>
          <w:rtl/>
          <w:lang w:bidi="ar-TN"/>
        </w:rPr>
        <w:t xml:space="preserve"> </w:t>
      </w:r>
      <w:r w:rsidRPr="002639C0">
        <w:rPr>
          <w:rFonts w:ascii="Arial" w:hAnsi="Arial" w:cs="Arial"/>
          <w:b/>
          <w:bCs/>
          <w:rtl/>
          <w:lang w:bidi="ar-TN"/>
        </w:rPr>
        <w:t xml:space="preserve">في التتبعات والعقوبات </w:t>
      </w:r>
      <w:r w:rsidR="00995C26" w:rsidRPr="002639C0">
        <w:rPr>
          <w:rFonts w:ascii="Arial" w:hAnsi="Arial" w:cs="Arial" w:hint="cs"/>
          <w:b/>
          <w:bCs/>
          <w:rtl/>
          <w:lang w:bidi="ar-TN"/>
        </w:rPr>
        <w:t>التأديبية</w:t>
      </w:r>
    </w:p>
    <w:p w14:paraId="7359AD8C" w14:textId="77777777" w:rsidR="002639C0" w:rsidRPr="002639C0" w:rsidRDefault="002639C0" w:rsidP="00303B3F">
      <w:pPr>
        <w:bidi/>
        <w:spacing w:after="0" w:line="240" w:lineRule="auto"/>
        <w:ind w:left="284"/>
        <w:jc w:val="both"/>
        <w:rPr>
          <w:rFonts w:ascii="Arial" w:hAnsi="Arial" w:cs="Arial"/>
          <w:b/>
          <w:bCs/>
          <w:rtl/>
          <w:lang w:bidi="ar-TN"/>
        </w:rPr>
      </w:pPr>
    </w:p>
    <w:p w14:paraId="7690239F" w14:textId="1E489555"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الفصل 45</w:t>
      </w:r>
      <w:r w:rsidR="002639C0" w:rsidRPr="002639C0">
        <w:rPr>
          <w:rFonts w:ascii="Arial" w:hAnsi="Arial" w:cs="Arial" w:hint="cs"/>
          <w:b/>
          <w:bCs/>
          <w:rtl/>
          <w:lang w:bidi="ar-TN"/>
        </w:rPr>
        <w:t xml:space="preserve"> </w:t>
      </w:r>
      <w:r w:rsidR="002639C0" w:rsidRPr="002639C0">
        <w:rPr>
          <w:rFonts w:ascii="Arial" w:hAnsi="Arial" w:cs="Arial"/>
          <w:b/>
          <w:bCs/>
          <w:rtl/>
          <w:lang w:bidi="ar-TN"/>
        </w:rPr>
        <w:t>–</w:t>
      </w:r>
      <w:r w:rsidR="002639C0">
        <w:rPr>
          <w:rFonts w:ascii="Arial" w:hAnsi="Arial" w:cs="Arial" w:hint="cs"/>
          <w:rtl/>
          <w:lang w:bidi="ar-TN"/>
        </w:rPr>
        <w:t xml:space="preserve"> </w:t>
      </w:r>
      <w:r w:rsidR="00995C26" w:rsidRPr="00303B3F">
        <w:rPr>
          <w:rFonts w:ascii="Arial" w:hAnsi="Arial" w:cs="Arial" w:hint="cs"/>
          <w:rtl/>
          <w:lang w:bidi="ar-TN"/>
        </w:rPr>
        <w:t>أحدث</w:t>
      </w:r>
      <w:r w:rsidRPr="00303B3F">
        <w:rPr>
          <w:rFonts w:ascii="Arial" w:hAnsi="Arial" w:cs="Arial"/>
          <w:rtl/>
          <w:lang w:bidi="ar-TN"/>
        </w:rPr>
        <w:t xml:space="preserve"> بمركز كل محكمة استئناف مجلس تأديب يتركب </w:t>
      </w:r>
      <w:r w:rsidR="00995C26" w:rsidRPr="00303B3F">
        <w:rPr>
          <w:rFonts w:ascii="Arial" w:hAnsi="Arial" w:cs="Arial" w:hint="cs"/>
          <w:rtl/>
          <w:lang w:bidi="ar-TN"/>
        </w:rPr>
        <w:t>من</w:t>
      </w:r>
      <w:r w:rsidR="00995C26" w:rsidRPr="00303B3F">
        <w:rPr>
          <w:rFonts w:ascii="Arial" w:hAnsi="Arial" w:cs="Arial"/>
          <w:lang w:bidi="ar-TN"/>
        </w:rPr>
        <w:t>:</w:t>
      </w:r>
    </w:p>
    <w:p w14:paraId="12B38FC3" w14:textId="021567F3" w:rsidR="00303B3F" w:rsidRPr="002639C0" w:rsidRDefault="00303B3F" w:rsidP="006C1196">
      <w:pPr>
        <w:pStyle w:val="Paragraphedeliste"/>
        <w:numPr>
          <w:ilvl w:val="1"/>
          <w:numId w:val="9"/>
        </w:numPr>
        <w:bidi/>
        <w:spacing w:after="0" w:line="240" w:lineRule="auto"/>
        <w:ind w:left="927"/>
        <w:jc w:val="both"/>
        <w:rPr>
          <w:rFonts w:ascii="Arial" w:hAnsi="Arial" w:cs="Arial"/>
          <w:rtl/>
          <w:lang w:bidi="ar-TN"/>
        </w:rPr>
      </w:pPr>
      <w:r w:rsidRPr="002639C0">
        <w:rPr>
          <w:rFonts w:ascii="Arial" w:hAnsi="Arial" w:cs="Arial"/>
          <w:rtl/>
          <w:lang w:bidi="ar-TN"/>
        </w:rPr>
        <w:t xml:space="preserve">الرئيس الاول لمحكمة الاستئناف المنتصب بدائرته العدل المنفذ </w:t>
      </w:r>
      <w:r w:rsidR="00995C26" w:rsidRPr="002639C0">
        <w:rPr>
          <w:rFonts w:ascii="Arial" w:hAnsi="Arial" w:cs="Arial" w:hint="cs"/>
          <w:rtl/>
          <w:lang w:bidi="ar-TN"/>
        </w:rPr>
        <w:t>المحال،</w:t>
      </w:r>
      <w:r w:rsidRPr="002639C0">
        <w:rPr>
          <w:rFonts w:ascii="Arial" w:hAnsi="Arial" w:cs="Arial"/>
          <w:rtl/>
          <w:lang w:bidi="ar-TN"/>
        </w:rPr>
        <w:t xml:space="preserve"> او من </w:t>
      </w:r>
      <w:r w:rsidR="00995C26" w:rsidRPr="002639C0">
        <w:rPr>
          <w:rFonts w:ascii="Arial" w:hAnsi="Arial" w:cs="Arial" w:hint="cs"/>
          <w:rtl/>
          <w:lang w:bidi="ar-TN"/>
        </w:rPr>
        <w:t>ينوبه،</w:t>
      </w:r>
      <w:r w:rsidRPr="002639C0">
        <w:rPr>
          <w:rFonts w:ascii="Arial" w:hAnsi="Arial" w:cs="Arial"/>
          <w:rtl/>
          <w:lang w:bidi="ar-TN"/>
        </w:rPr>
        <w:t xml:space="preserve"> رئيسا</w:t>
      </w:r>
      <w:r w:rsidRPr="002639C0">
        <w:rPr>
          <w:rFonts w:ascii="Arial" w:hAnsi="Arial" w:cs="Arial"/>
          <w:lang w:bidi="ar-TN"/>
        </w:rPr>
        <w:t xml:space="preserve"> </w:t>
      </w:r>
    </w:p>
    <w:p w14:paraId="0D9EEF34" w14:textId="19B0BC4D" w:rsidR="00303B3F" w:rsidRPr="002639C0" w:rsidRDefault="00303B3F" w:rsidP="006C1196">
      <w:pPr>
        <w:pStyle w:val="Paragraphedeliste"/>
        <w:numPr>
          <w:ilvl w:val="1"/>
          <w:numId w:val="9"/>
        </w:numPr>
        <w:bidi/>
        <w:spacing w:after="0" w:line="240" w:lineRule="auto"/>
        <w:ind w:left="927"/>
        <w:jc w:val="both"/>
        <w:rPr>
          <w:rFonts w:ascii="Arial" w:hAnsi="Arial" w:cs="Arial"/>
          <w:rtl/>
          <w:lang w:bidi="ar-TN"/>
        </w:rPr>
      </w:pPr>
      <w:r w:rsidRPr="002639C0">
        <w:rPr>
          <w:rFonts w:ascii="Arial" w:hAnsi="Arial" w:cs="Arial"/>
          <w:rtl/>
          <w:lang w:bidi="ar-TN"/>
        </w:rPr>
        <w:t xml:space="preserve">مستشار لدى محكمة الاستئناف يعينه الرئيس </w:t>
      </w:r>
      <w:r w:rsidR="00995C26" w:rsidRPr="002639C0">
        <w:rPr>
          <w:rFonts w:ascii="Arial" w:hAnsi="Arial" w:cs="Arial" w:hint="cs"/>
          <w:rtl/>
          <w:lang w:bidi="ar-TN"/>
        </w:rPr>
        <w:t>الاول،</w:t>
      </w:r>
      <w:r w:rsidRPr="002639C0">
        <w:rPr>
          <w:rFonts w:ascii="Arial" w:hAnsi="Arial" w:cs="Arial"/>
          <w:rtl/>
          <w:lang w:bidi="ar-TN"/>
        </w:rPr>
        <w:t xml:space="preserve"> عضوا </w:t>
      </w:r>
      <w:r w:rsidR="00995C26" w:rsidRPr="002639C0">
        <w:rPr>
          <w:rFonts w:ascii="Arial" w:hAnsi="Arial" w:cs="Arial" w:hint="cs"/>
          <w:rtl/>
          <w:lang w:bidi="ar-TN"/>
        </w:rPr>
        <w:t>مقررا</w:t>
      </w:r>
      <w:r w:rsidR="00995C26" w:rsidRPr="002639C0">
        <w:rPr>
          <w:rFonts w:ascii="Arial" w:hAnsi="Arial" w:cs="Arial"/>
          <w:lang w:bidi="ar-TN"/>
        </w:rPr>
        <w:t>.</w:t>
      </w:r>
    </w:p>
    <w:p w14:paraId="254B5CAF" w14:textId="7A30086A" w:rsidR="00303B3F" w:rsidRPr="002639C0" w:rsidRDefault="00303B3F" w:rsidP="006C1196">
      <w:pPr>
        <w:pStyle w:val="Paragraphedeliste"/>
        <w:numPr>
          <w:ilvl w:val="1"/>
          <w:numId w:val="9"/>
        </w:numPr>
        <w:bidi/>
        <w:spacing w:after="0" w:line="240" w:lineRule="auto"/>
        <w:ind w:left="927"/>
        <w:jc w:val="both"/>
        <w:rPr>
          <w:rFonts w:ascii="Arial" w:hAnsi="Arial" w:cs="Arial"/>
          <w:rtl/>
          <w:lang w:bidi="ar-TN"/>
        </w:rPr>
      </w:pPr>
      <w:r w:rsidRPr="002639C0">
        <w:rPr>
          <w:rFonts w:ascii="Arial" w:hAnsi="Arial" w:cs="Arial"/>
          <w:rtl/>
          <w:lang w:bidi="ar-TN"/>
        </w:rPr>
        <w:t xml:space="preserve">نائب عن وزارة </w:t>
      </w:r>
      <w:r w:rsidR="00995C26" w:rsidRPr="002639C0">
        <w:rPr>
          <w:rFonts w:ascii="Arial" w:hAnsi="Arial" w:cs="Arial" w:hint="cs"/>
          <w:rtl/>
          <w:lang w:bidi="ar-TN"/>
        </w:rPr>
        <w:t>المالية،</w:t>
      </w:r>
      <w:r w:rsidRPr="002639C0">
        <w:rPr>
          <w:rFonts w:ascii="Arial" w:hAnsi="Arial" w:cs="Arial"/>
          <w:rtl/>
          <w:lang w:bidi="ar-TN"/>
        </w:rPr>
        <w:t xml:space="preserve"> عضوا</w:t>
      </w:r>
    </w:p>
    <w:p w14:paraId="572F614A" w14:textId="01517729" w:rsidR="00303B3F" w:rsidRPr="002639C0" w:rsidRDefault="00303B3F" w:rsidP="006C1196">
      <w:pPr>
        <w:pStyle w:val="Paragraphedeliste"/>
        <w:numPr>
          <w:ilvl w:val="1"/>
          <w:numId w:val="9"/>
        </w:numPr>
        <w:bidi/>
        <w:spacing w:after="0" w:line="240" w:lineRule="auto"/>
        <w:ind w:left="927"/>
        <w:jc w:val="both"/>
        <w:rPr>
          <w:rFonts w:ascii="Arial" w:hAnsi="Arial" w:cs="Arial"/>
          <w:rtl/>
          <w:lang w:bidi="ar-TN"/>
        </w:rPr>
      </w:pPr>
      <w:r w:rsidRPr="002639C0">
        <w:rPr>
          <w:rFonts w:ascii="Arial" w:hAnsi="Arial" w:cs="Arial"/>
          <w:rtl/>
          <w:lang w:bidi="ar-TN"/>
        </w:rPr>
        <w:t xml:space="preserve">ممثلين عن غرفة العدول المنفذين يعينان بقرار من وزير </w:t>
      </w:r>
      <w:r w:rsidR="00995C26" w:rsidRPr="002639C0">
        <w:rPr>
          <w:rFonts w:ascii="Arial" w:hAnsi="Arial" w:cs="Arial" w:hint="cs"/>
          <w:rtl/>
          <w:lang w:bidi="ar-TN"/>
        </w:rPr>
        <w:t>العدل،</w:t>
      </w:r>
      <w:r w:rsidRPr="002639C0">
        <w:rPr>
          <w:rFonts w:ascii="Arial" w:hAnsi="Arial" w:cs="Arial"/>
          <w:rtl/>
          <w:lang w:bidi="ar-TN"/>
        </w:rPr>
        <w:t xml:space="preserve"> </w:t>
      </w:r>
      <w:r w:rsidR="00995C26" w:rsidRPr="002639C0">
        <w:rPr>
          <w:rFonts w:ascii="Arial" w:hAnsi="Arial" w:cs="Arial" w:hint="cs"/>
          <w:rtl/>
          <w:lang w:bidi="ar-TN"/>
        </w:rPr>
        <w:t>عضوين</w:t>
      </w:r>
      <w:r w:rsidR="00995C26" w:rsidRPr="002639C0">
        <w:rPr>
          <w:rFonts w:ascii="Arial" w:hAnsi="Arial" w:cs="Arial"/>
          <w:lang w:bidi="ar-TN"/>
        </w:rPr>
        <w:t>.</w:t>
      </w:r>
    </w:p>
    <w:p w14:paraId="4FB44B2B" w14:textId="77777777" w:rsidR="00303B3F" w:rsidRPr="002639C0" w:rsidRDefault="00303B3F" w:rsidP="00303B3F">
      <w:pPr>
        <w:bidi/>
        <w:spacing w:after="0" w:line="240" w:lineRule="auto"/>
        <w:ind w:left="284"/>
        <w:jc w:val="both"/>
        <w:rPr>
          <w:rFonts w:ascii="Arial" w:hAnsi="Arial" w:cs="Arial"/>
          <w:b/>
          <w:bCs/>
          <w:rtl/>
          <w:lang w:bidi="ar-TN"/>
        </w:rPr>
      </w:pPr>
    </w:p>
    <w:p w14:paraId="52B4910E" w14:textId="03FB3C81"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 xml:space="preserve">الفصل </w:t>
      </w:r>
      <w:r w:rsidR="002639C0" w:rsidRPr="002639C0">
        <w:rPr>
          <w:rFonts w:ascii="Arial" w:hAnsi="Arial" w:cs="Arial" w:hint="cs"/>
          <w:b/>
          <w:bCs/>
          <w:rtl/>
          <w:lang w:bidi="ar-TN"/>
        </w:rPr>
        <w:t xml:space="preserve">46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العقوبات</w:t>
      </w:r>
      <w:r w:rsidRPr="00303B3F">
        <w:rPr>
          <w:rFonts w:ascii="Arial" w:hAnsi="Arial" w:cs="Arial"/>
          <w:rtl/>
          <w:lang w:bidi="ar-TN"/>
        </w:rPr>
        <w:t xml:space="preserve"> التأديبية التي يمكن ان تنال العدل المنفذ هي </w:t>
      </w:r>
      <w:r w:rsidR="00995C26" w:rsidRPr="00303B3F">
        <w:rPr>
          <w:rFonts w:ascii="Arial" w:hAnsi="Arial" w:cs="Arial" w:hint="cs"/>
          <w:rtl/>
          <w:lang w:bidi="ar-TN"/>
        </w:rPr>
        <w:t>الآتية</w:t>
      </w:r>
      <w:r w:rsidR="00995C26" w:rsidRPr="00303B3F">
        <w:rPr>
          <w:rFonts w:ascii="Arial" w:hAnsi="Arial" w:cs="Arial"/>
          <w:lang w:bidi="ar-TN"/>
        </w:rPr>
        <w:t>:</w:t>
      </w:r>
    </w:p>
    <w:p w14:paraId="742D9728" w14:textId="65735779"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 xml:space="preserve">عقوبات من الدرجة الاولى تتمثل </w:t>
      </w:r>
      <w:r w:rsidR="00995C26" w:rsidRPr="00303B3F">
        <w:rPr>
          <w:rFonts w:ascii="Arial" w:hAnsi="Arial" w:cs="Arial" w:hint="cs"/>
          <w:rtl/>
          <w:lang w:bidi="ar-TN"/>
        </w:rPr>
        <w:t>في</w:t>
      </w:r>
      <w:r w:rsidR="00995C26" w:rsidRPr="00303B3F">
        <w:rPr>
          <w:rFonts w:ascii="Arial" w:hAnsi="Arial" w:cs="Arial"/>
          <w:lang w:bidi="ar-TN"/>
        </w:rPr>
        <w:t>:</w:t>
      </w:r>
    </w:p>
    <w:p w14:paraId="140CC7E7" w14:textId="0AACCBA1" w:rsidR="00303B3F" w:rsidRPr="002639C0" w:rsidRDefault="00303B3F" w:rsidP="006C1196">
      <w:pPr>
        <w:pStyle w:val="Paragraphedeliste"/>
        <w:numPr>
          <w:ilvl w:val="1"/>
          <w:numId w:val="10"/>
        </w:numPr>
        <w:bidi/>
        <w:spacing w:after="0" w:line="240" w:lineRule="auto"/>
        <w:ind w:left="927"/>
        <w:jc w:val="both"/>
        <w:rPr>
          <w:rFonts w:ascii="Arial" w:hAnsi="Arial" w:cs="Arial"/>
          <w:rtl/>
          <w:lang w:bidi="ar-TN"/>
        </w:rPr>
      </w:pPr>
      <w:r w:rsidRPr="002639C0">
        <w:rPr>
          <w:rFonts w:ascii="Arial" w:hAnsi="Arial" w:cs="Arial"/>
          <w:rtl/>
          <w:lang w:bidi="ar-TN"/>
        </w:rPr>
        <w:t>الانذار</w:t>
      </w:r>
      <w:r w:rsidRPr="002639C0">
        <w:rPr>
          <w:rFonts w:ascii="Arial" w:hAnsi="Arial" w:cs="Arial"/>
          <w:lang w:bidi="ar-TN"/>
        </w:rPr>
        <w:t xml:space="preserve"> </w:t>
      </w:r>
    </w:p>
    <w:p w14:paraId="495DB1D3" w14:textId="235A95F2" w:rsidR="00303B3F" w:rsidRPr="002639C0" w:rsidRDefault="00303B3F" w:rsidP="006C1196">
      <w:pPr>
        <w:pStyle w:val="Paragraphedeliste"/>
        <w:numPr>
          <w:ilvl w:val="1"/>
          <w:numId w:val="10"/>
        </w:numPr>
        <w:bidi/>
        <w:spacing w:after="0" w:line="240" w:lineRule="auto"/>
        <w:ind w:left="927"/>
        <w:jc w:val="both"/>
        <w:rPr>
          <w:rFonts w:ascii="Arial" w:hAnsi="Arial" w:cs="Arial"/>
          <w:rtl/>
          <w:lang w:bidi="ar-TN"/>
        </w:rPr>
      </w:pPr>
      <w:r w:rsidRPr="002639C0">
        <w:rPr>
          <w:rFonts w:ascii="Arial" w:hAnsi="Arial" w:cs="Arial"/>
          <w:rtl/>
          <w:lang w:bidi="ar-TN"/>
        </w:rPr>
        <w:t>التوبيخ</w:t>
      </w:r>
    </w:p>
    <w:p w14:paraId="2A7BBB61" w14:textId="689A367F"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 xml:space="preserve">عقوبات من الدرجة الثانية تتمثل </w:t>
      </w:r>
      <w:r w:rsidR="00995C26" w:rsidRPr="00303B3F">
        <w:rPr>
          <w:rFonts w:ascii="Arial" w:hAnsi="Arial" w:cs="Arial" w:hint="cs"/>
          <w:rtl/>
          <w:lang w:bidi="ar-TN"/>
        </w:rPr>
        <w:t>في</w:t>
      </w:r>
      <w:r w:rsidR="00995C26" w:rsidRPr="00303B3F">
        <w:rPr>
          <w:rFonts w:ascii="Arial" w:hAnsi="Arial" w:cs="Arial"/>
          <w:lang w:bidi="ar-TN"/>
        </w:rPr>
        <w:t>:</w:t>
      </w:r>
    </w:p>
    <w:p w14:paraId="573F8D53" w14:textId="7C100713" w:rsidR="002639C0" w:rsidRDefault="00303B3F" w:rsidP="006C1196">
      <w:pPr>
        <w:pStyle w:val="Paragraphedeliste"/>
        <w:numPr>
          <w:ilvl w:val="1"/>
          <w:numId w:val="5"/>
        </w:numPr>
        <w:bidi/>
        <w:spacing w:after="0" w:line="240" w:lineRule="auto"/>
        <w:ind w:left="927"/>
        <w:jc w:val="both"/>
        <w:rPr>
          <w:rFonts w:ascii="Arial" w:hAnsi="Arial" w:cs="Arial"/>
          <w:lang w:bidi="ar-TN"/>
        </w:rPr>
      </w:pPr>
      <w:r w:rsidRPr="002639C0">
        <w:rPr>
          <w:rFonts w:ascii="Arial" w:hAnsi="Arial" w:cs="Arial"/>
          <w:rtl/>
          <w:lang w:bidi="ar-TN"/>
        </w:rPr>
        <w:t xml:space="preserve">التوقيف عن العمل مدة اقصاها ستة </w:t>
      </w:r>
      <w:r w:rsidR="00995C26" w:rsidRPr="002639C0">
        <w:rPr>
          <w:rFonts w:ascii="Arial" w:hAnsi="Arial" w:cs="Arial" w:hint="cs"/>
          <w:rtl/>
          <w:lang w:bidi="ar-TN"/>
        </w:rPr>
        <w:t>أشهر</w:t>
      </w:r>
      <w:r w:rsidRPr="002639C0">
        <w:rPr>
          <w:rFonts w:ascii="Arial" w:hAnsi="Arial" w:cs="Arial"/>
          <w:lang w:bidi="ar-TN"/>
        </w:rPr>
        <w:t xml:space="preserve"> </w:t>
      </w:r>
    </w:p>
    <w:p w14:paraId="39B0CB91" w14:textId="3C1D89E3" w:rsidR="00303B3F" w:rsidRPr="002639C0" w:rsidRDefault="00303B3F" w:rsidP="006C1196">
      <w:pPr>
        <w:pStyle w:val="Paragraphedeliste"/>
        <w:numPr>
          <w:ilvl w:val="1"/>
          <w:numId w:val="5"/>
        </w:numPr>
        <w:bidi/>
        <w:spacing w:after="0" w:line="240" w:lineRule="auto"/>
        <w:ind w:left="927"/>
        <w:jc w:val="both"/>
        <w:rPr>
          <w:rFonts w:ascii="Arial" w:hAnsi="Arial" w:cs="Arial"/>
          <w:rtl/>
          <w:lang w:bidi="ar-TN"/>
        </w:rPr>
      </w:pPr>
      <w:r w:rsidRPr="002639C0">
        <w:rPr>
          <w:rFonts w:ascii="Arial" w:hAnsi="Arial" w:cs="Arial"/>
          <w:rtl/>
          <w:lang w:bidi="ar-TN"/>
        </w:rPr>
        <w:t>العزل</w:t>
      </w:r>
      <w:r w:rsidRPr="002639C0">
        <w:rPr>
          <w:rFonts w:ascii="Arial" w:hAnsi="Arial" w:cs="Arial"/>
          <w:lang w:bidi="ar-TN"/>
        </w:rPr>
        <w:t xml:space="preserve"> </w:t>
      </w:r>
    </w:p>
    <w:p w14:paraId="4E7E3BB0" w14:textId="3099B3C3"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 xml:space="preserve">ويسلط العقوبات من الدرجة الاولى الرئيس الاول لمحكمة الاستئناف بناء على تقرير من وكيل الجمهورية لدى المحكمة الابتدائية المنتصب بدائرتها العدل المنفذ المخالف او بناء على شكاية من ذي مصلحة وذلك بعد ان يطلب من العدل المنفذ المخالف تقديم ملحوظات كتابية في اجل ثلاثة </w:t>
      </w:r>
      <w:r w:rsidR="00995C26" w:rsidRPr="00303B3F">
        <w:rPr>
          <w:rFonts w:ascii="Arial" w:hAnsi="Arial" w:cs="Arial" w:hint="cs"/>
          <w:rtl/>
          <w:lang w:bidi="ar-TN"/>
        </w:rPr>
        <w:t>ايام</w:t>
      </w:r>
      <w:r w:rsidR="00995C26" w:rsidRPr="00303B3F">
        <w:rPr>
          <w:rFonts w:ascii="Arial" w:hAnsi="Arial" w:cs="Arial"/>
          <w:lang w:bidi="ar-TN"/>
        </w:rPr>
        <w:t>.</w:t>
      </w:r>
    </w:p>
    <w:p w14:paraId="5BC4A9C0" w14:textId="6DF23650" w:rsidR="00303B3F" w:rsidRPr="00303B3F" w:rsidRDefault="00995C26" w:rsidP="00303B3F">
      <w:pPr>
        <w:bidi/>
        <w:spacing w:after="0" w:line="240" w:lineRule="auto"/>
        <w:ind w:left="284"/>
        <w:jc w:val="both"/>
        <w:rPr>
          <w:rFonts w:ascii="Arial" w:hAnsi="Arial" w:cs="Arial"/>
          <w:rtl/>
          <w:lang w:bidi="ar-TN"/>
        </w:rPr>
      </w:pPr>
      <w:r w:rsidRPr="00303B3F">
        <w:rPr>
          <w:rFonts w:ascii="Arial" w:hAnsi="Arial" w:cs="Arial" w:hint="cs"/>
          <w:rtl/>
          <w:lang w:bidi="ar-TN"/>
        </w:rPr>
        <w:t>وإذا</w:t>
      </w:r>
      <w:r w:rsidR="00303B3F" w:rsidRPr="00303B3F">
        <w:rPr>
          <w:rFonts w:ascii="Arial" w:hAnsi="Arial" w:cs="Arial"/>
          <w:rtl/>
          <w:lang w:bidi="ar-TN"/>
        </w:rPr>
        <w:t xml:space="preserve"> كانت الافعال المنسوبة الى العدل المنفذ تستدعي احدى العقوبات من الدرجة الثانية فان الرئيس الاول لمحكمة الاستئناف يحيل الملف الى وزير العدل الذي له حق تسليط هذه العقوبات بعد اخذ رأي مجلس التأديب المنصوص عليه بالفصل 45 من هذا </w:t>
      </w:r>
      <w:r w:rsidRPr="00303B3F">
        <w:rPr>
          <w:rFonts w:ascii="Arial" w:hAnsi="Arial" w:cs="Arial" w:hint="cs"/>
          <w:rtl/>
          <w:lang w:bidi="ar-TN"/>
        </w:rPr>
        <w:t>القانون</w:t>
      </w:r>
      <w:r w:rsidRPr="00303B3F">
        <w:rPr>
          <w:rFonts w:ascii="Arial" w:hAnsi="Arial" w:cs="Arial"/>
          <w:lang w:bidi="ar-TN"/>
        </w:rPr>
        <w:t>.</w:t>
      </w:r>
    </w:p>
    <w:p w14:paraId="22B10A49" w14:textId="77777777" w:rsidR="00303B3F" w:rsidRPr="00303B3F" w:rsidRDefault="00303B3F" w:rsidP="00303B3F">
      <w:pPr>
        <w:bidi/>
        <w:spacing w:after="0" w:line="240" w:lineRule="auto"/>
        <w:ind w:left="284"/>
        <w:jc w:val="both"/>
        <w:rPr>
          <w:rFonts w:ascii="Arial" w:hAnsi="Arial" w:cs="Arial"/>
          <w:rtl/>
          <w:lang w:bidi="ar-TN"/>
        </w:rPr>
      </w:pPr>
    </w:p>
    <w:p w14:paraId="7CE45CB2" w14:textId="1F7AD30A"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 xml:space="preserve">الفصل </w:t>
      </w:r>
      <w:r w:rsidR="002639C0" w:rsidRPr="002639C0">
        <w:rPr>
          <w:rFonts w:ascii="Arial" w:hAnsi="Arial" w:cs="Arial" w:hint="cs"/>
          <w:b/>
          <w:bCs/>
          <w:rtl/>
          <w:lang w:bidi="ar-TN"/>
        </w:rPr>
        <w:t xml:space="preserve">47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يحال</w:t>
      </w:r>
      <w:r w:rsidRPr="00303B3F">
        <w:rPr>
          <w:rFonts w:ascii="Arial" w:hAnsi="Arial" w:cs="Arial"/>
          <w:rtl/>
          <w:lang w:bidi="ar-TN"/>
        </w:rPr>
        <w:t xml:space="preserve"> العدل المنفذ على مجلس التأديب بقرار من وزير </w:t>
      </w:r>
      <w:r w:rsidR="00995C26" w:rsidRPr="00303B3F">
        <w:rPr>
          <w:rFonts w:ascii="Arial" w:hAnsi="Arial" w:cs="Arial" w:hint="cs"/>
          <w:rtl/>
          <w:lang w:bidi="ar-TN"/>
        </w:rPr>
        <w:t>العدل</w:t>
      </w:r>
      <w:r w:rsidR="00995C26" w:rsidRPr="00303B3F">
        <w:rPr>
          <w:rFonts w:ascii="Arial" w:hAnsi="Arial" w:cs="Arial"/>
          <w:lang w:bidi="ar-TN"/>
        </w:rPr>
        <w:t>.</w:t>
      </w:r>
    </w:p>
    <w:p w14:paraId="5FC5121F" w14:textId="77777777" w:rsidR="00303B3F" w:rsidRPr="00303B3F" w:rsidRDefault="00303B3F" w:rsidP="00303B3F">
      <w:pPr>
        <w:bidi/>
        <w:spacing w:after="0" w:line="240" w:lineRule="auto"/>
        <w:ind w:left="284"/>
        <w:jc w:val="both"/>
        <w:rPr>
          <w:rFonts w:ascii="Arial" w:hAnsi="Arial" w:cs="Arial"/>
          <w:rtl/>
          <w:lang w:bidi="ar-TN"/>
        </w:rPr>
      </w:pPr>
    </w:p>
    <w:p w14:paraId="26551A09" w14:textId="626128F5"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 xml:space="preserve">الفصل </w:t>
      </w:r>
      <w:r w:rsidR="002639C0" w:rsidRPr="002639C0">
        <w:rPr>
          <w:rFonts w:ascii="Arial" w:hAnsi="Arial" w:cs="Arial" w:hint="cs"/>
          <w:b/>
          <w:bCs/>
          <w:rtl/>
          <w:lang w:bidi="ar-TN"/>
        </w:rPr>
        <w:t xml:space="preserve">48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لوزير</w:t>
      </w:r>
      <w:r w:rsidRPr="00303B3F">
        <w:rPr>
          <w:rFonts w:ascii="Arial" w:hAnsi="Arial" w:cs="Arial"/>
          <w:rtl/>
          <w:lang w:bidi="ar-TN"/>
        </w:rPr>
        <w:t xml:space="preserve"> العدل ان يحجر وقتيا على العدل المنفذ الواقع تتبعه جزائيا مباشرة المهنة الى حين فصل القضية </w:t>
      </w:r>
      <w:r w:rsidR="00995C26" w:rsidRPr="00303B3F">
        <w:rPr>
          <w:rFonts w:ascii="Arial" w:hAnsi="Arial" w:cs="Arial" w:hint="cs"/>
          <w:rtl/>
          <w:lang w:bidi="ar-TN"/>
        </w:rPr>
        <w:t>الجزائية،</w:t>
      </w:r>
      <w:r w:rsidRPr="00303B3F">
        <w:rPr>
          <w:rFonts w:ascii="Arial" w:hAnsi="Arial" w:cs="Arial"/>
          <w:rtl/>
          <w:lang w:bidi="ar-TN"/>
        </w:rPr>
        <w:t xml:space="preserve"> كما له ان يحجر وقتيا على العدل المنفذ الواقع تتبعه تأديبيا مباشرة المهنة مدة لا تتجاوز ثلاثة </w:t>
      </w:r>
      <w:r w:rsidR="00995C26" w:rsidRPr="00303B3F">
        <w:rPr>
          <w:rFonts w:ascii="Arial" w:hAnsi="Arial" w:cs="Arial" w:hint="cs"/>
          <w:rtl/>
          <w:lang w:bidi="ar-TN"/>
        </w:rPr>
        <w:t>أشهر</w:t>
      </w:r>
      <w:r w:rsidR="00995C26" w:rsidRPr="00303B3F">
        <w:rPr>
          <w:rFonts w:ascii="Arial" w:hAnsi="Arial" w:cs="Arial"/>
          <w:lang w:bidi="ar-TN"/>
        </w:rPr>
        <w:t>.</w:t>
      </w:r>
    </w:p>
    <w:p w14:paraId="29D49EE4" w14:textId="77777777" w:rsidR="00303B3F" w:rsidRPr="00303B3F" w:rsidRDefault="00303B3F" w:rsidP="00303B3F">
      <w:pPr>
        <w:bidi/>
        <w:spacing w:after="0" w:line="240" w:lineRule="auto"/>
        <w:ind w:left="284"/>
        <w:jc w:val="both"/>
        <w:rPr>
          <w:rFonts w:ascii="Arial" w:hAnsi="Arial" w:cs="Arial"/>
          <w:rtl/>
          <w:lang w:bidi="ar-TN"/>
        </w:rPr>
      </w:pPr>
    </w:p>
    <w:p w14:paraId="5CE05F94" w14:textId="5E5AFA49"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 xml:space="preserve">الفصل </w:t>
      </w:r>
      <w:r w:rsidR="002639C0" w:rsidRPr="002639C0">
        <w:rPr>
          <w:rFonts w:ascii="Arial" w:hAnsi="Arial" w:cs="Arial" w:hint="cs"/>
          <w:b/>
          <w:bCs/>
          <w:rtl/>
          <w:lang w:bidi="ar-TN"/>
        </w:rPr>
        <w:t xml:space="preserve">49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يتولى</w:t>
      </w:r>
      <w:r w:rsidRPr="00303B3F">
        <w:rPr>
          <w:rFonts w:ascii="Arial" w:hAnsi="Arial" w:cs="Arial"/>
          <w:rtl/>
          <w:lang w:bidi="ar-TN"/>
        </w:rPr>
        <w:t xml:space="preserve"> رئيس مجلس التأديب بمجرد اتصاله بالملف التأديبي تعيين القاضي المقرر </w:t>
      </w:r>
      <w:r w:rsidR="00995C26" w:rsidRPr="00303B3F">
        <w:rPr>
          <w:rFonts w:ascii="Arial" w:hAnsi="Arial" w:cs="Arial" w:hint="cs"/>
          <w:rtl/>
          <w:lang w:bidi="ar-TN"/>
        </w:rPr>
        <w:t>لإجراء</w:t>
      </w:r>
      <w:r w:rsidRPr="00303B3F">
        <w:rPr>
          <w:rFonts w:ascii="Arial" w:hAnsi="Arial" w:cs="Arial"/>
          <w:rtl/>
          <w:lang w:bidi="ar-TN"/>
        </w:rPr>
        <w:t xml:space="preserve"> </w:t>
      </w:r>
      <w:r w:rsidR="00995C26" w:rsidRPr="00303B3F">
        <w:rPr>
          <w:rFonts w:ascii="Arial" w:hAnsi="Arial" w:cs="Arial" w:hint="cs"/>
          <w:rtl/>
          <w:lang w:bidi="ar-TN"/>
        </w:rPr>
        <w:t>الابحاث</w:t>
      </w:r>
      <w:r w:rsidR="00995C26" w:rsidRPr="00303B3F">
        <w:rPr>
          <w:rFonts w:ascii="Arial" w:hAnsi="Arial" w:cs="Arial"/>
          <w:lang w:bidi="ar-TN"/>
        </w:rPr>
        <w:t>.</w:t>
      </w:r>
    </w:p>
    <w:p w14:paraId="26BF86EF" w14:textId="4BDB425D"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 xml:space="preserve">ويستدعي القاضي المقرر بمكتوب مضمون الوصول مع الاعلام بالبلوغ العدل المنفذ للحضور شخصيا لديه في اجل قدره ثمانية </w:t>
      </w:r>
      <w:r w:rsidR="00995C26" w:rsidRPr="00303B3F">
        <w:rPr>
          <w:rFonts w:ascii="Arial" w:hAnsi="Arial" w:cs="Arial" w:hint="cs"/>
          <w:rtl/>
          <w:lang w:bidi="ar-TN"/>
        </w:rPr>
        <w:t>ايام،</w:t>
      </w:r>
      <w:r w:rsidRPr="00303B3F">
        <w:rPr>
          <w:rFonts w:ascii="Arial" w:hAnsi="Arial" w:cs="Arial"/>
          <w:rtl/>
          <w:lang w:bidi="ar-TN"/>
        </w:rPr>
        <w:t xml:space="preserve"> ويمكنه من الاطلاع على الملف وأخذ نسخ من الوثائق </w:t>
      </w:r>
      <w:proofErr w:type="spellStart"/>
      <w:r w:rsidRPr="00303B3F">
        <w:rPr>
          <w:rFonts w:ascii="Arial" w:hAnsi="Arial" w:cs="Arial"/>
          <w:rtl/>
          <w:lang w:bidi="ar-TN"/>
        </w:rPr>
        <w:t>المظروفة</w:t>
      </w:r>
      <w:proofErr w:type="spellEnd"/>
      <w:r w:rsidRPr="00303B3F">
        <w:rPr>
          <w:rFonts w:ascii="Arial" w:hAnsi="Arial" w:cs="Arial"/>
          <w:rtl/>
          <w:lang w:bidi="ar-TN"/>
        </w:rPr>
        <w:t xml:space="preserve"> </w:t>
      </w:r>
      <w:r w:rsidR="00995C26" w:rsidRPr="00303B3F">
        <w:rPr>
          <w:rFonts w:ascii="Arial" w:hAnsi="Arial" w:cs="Arial" w:hint="cs"/>
          <w:rtl/>
          <w:lang w:bidi="ar-TN"/>
        </w:rPr>
        <w:t>به،</w:t>
      </w:r>
      <w:r w:rsidRPr="00303B3F">
        <w:rPr>
          <w:rFonts w:ascii="Arial" w:hAnsi="Arial" w:cs="Arial"/>
          <w:rtl/>
          <w:lang w:bidi="ar-TN"/>
        </w:rPr>
        <w:t xml:space="preserve"> ويمنحه اجلا قدره ثمانية ايام لتقديم ما له من بيانات </w:t>
      </w:r>
      <w:r w:rsidR="00995C26" w:rsidRPr="00303B3F">
        <w:rPr>
          <w:rFonts w:ascii="Arial" w:hAnsi="Arial" w:cs="Arial" w:hint="cs"/>
          <w:rtl/>
          <w:lang w:bidi="ar-TN"/>
        </w:rPr>
        <w:t>ومؤيدات</w:t>
      </w:r>
      <w:r w:rsidR="00995C26" w:rsidRPr="00303B3F">
        <w:rPr>
          <w:rFonts w:ascii="Arial" w:hAnsi="Arial" w:cs="Arial"/>
          <w:lang w:bidi="ar-TN"/>
        </w:rPr>
        <w:t>.</w:t>
      </w:r>
    </w:p>
    <w:p w14:paraId="1CA85452" w14:textId="29D01124"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 xml:space="preserve">كما يتلقى من ممثل النيابة العمومية ملاحظاته في </w:t>
      </w:r>
      <w:r w:rsidR="00995C26" w:rsidRPr="00303B3F">
        <w:rPr>
          <w:rFonts w:ascii="Arial" w:hAnsi="Arial" w:cs="Arial" w:hint="cs"/>
          <w:rtl/>
          <w:lang w:bidi="ar-TN"/>
        </w:rPr>
        <w:t>الموضوع</w:t>
      </w:r>
      <w:r w:rsidR="00995C26" w:rsidRPr="00303B3F">
        <w:rPr>
          <w:rFonts w:ascii="Arial" w:hAnsi="Arial" w:cs="Arial"/>
          <w:lang w:bidi="ar-TN"/>
        </w:rPr>
        <w:t>.</w:t>
      </w:r>
    </w:p>
    <w:p w14:paraId="00B78AEF" w14:textId="080477B0"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 xml:space="preserve">ويحرر القاضي المقرر تقريرا في نتيجة اعماله دون ابداء رأيه في </w:t>
      </w:r>
      <w:r w:rsidR="00995C26" w:rsidRPr="00303B3F">
        <w:rPr>
          <w:rFonts w:ascii="Arial" w:hAnsi="Arial" w:cs="Arial" w:hint="cs"/>
          <w:rtl/>
          <w:lang w:bidi="ar-TN"/>
        </w:rPr>
        <w:t>الموضوع،</w:t>
      </w:r>
      <w:r w:rsidRPr="00303B3F">
        <w:rPr>
          <w:rFonts w:ascii="Arial" w:hAnsi="Arial" w:cs="Arial"/>
          <w:rtl/>
          <w:lang w:bidi="ar-TN"/>
        </w:rPr>
        <w:t xml:space="preserve"> يحيله على رئيس مجلس التأديب في اجل اقصاه شهران من تاريخ ابلاغه قرار </w:t>
      </w:r>
      <w:r w:rsidR="00995C26" w:rsidRPr="00303B3F">
        <w:rPr>
          <w:rFonts w:ascii="Arial" w:hAnsi="Arial" w:cs="Arial" w:hint="cs"/>
          <w:rtl/>
          <w:lang w:bidi="ar-TN"/>
        </w:rPr>
        <w:t>التعيين</w:t>
      </w:r>
      <w:r w:rsidR="00995C26" w:rsidRPr="00303B3F">
        <w:rPr>
          <w:rFonts w:ascii="Arial" w:hAnsi="Arial" w:cs="Arial"/>
          <w:lang w:bidi="ar-TN"/>
        </w:rPr>
        <w:t>.</w:t>
      </w:r>
    </w:p>
    <w:p w14:paraId="1C59AEB2" w14:textId="77777777" w:rsidR="00303B3F" w:rsidRPr="00303B3F" w:rsidRDefault="00303B3F" w:rsidP="00303B3F">
      <w:pPr>
        <w:bidi/>
        <w:spacing w:after="0" w:line="240" w:lineRule="auto"/>
        <w:ind w:left="284"/>
        <w:jc w:val="both"/>
        <w:rPr>
          <w:rFonts w:ascii="Arial" w:hAnsi="Arial" w:cs="Arial"/>
          <w:rtl/>
          <w:lang w:bidi="ar-TN"/>
        </w:rPr>
      </w:pPr>
    </w:p>
    <w:p w14:paraId="378F9B29" w14:textId="5D194C8C"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 xml:space="preserve">الفصل </w:t>
      </w:r>
      <w:r w:rsidR="002639C0" w:rsidRPr="002639C0">
        <w:rPr>
          <w:rFonts w:ascii="Arial" w:hAnsi="Arial" w:cs="Arial" w:hint="cs"/>
          <w:b/>
          <w:bCs/>
          <w:rtl/>
          <w:lang w:bidi="ar-TN"/>
        </w:rPr>
        <w:t xml:space="preserve">50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يعين</w:t>
      </w:r>
      <w:r w:rsidRPr="00303B3F">
        <w:rPr>
          <w:rFonts w:ascii="Arial" w:hAnsi="Arial" w:cs="Arial"/>
          <w:rtl/>
          <w:lang w:bidi="ar-TN"/>
        </w:rPr>
        <w:t xml:space="preserve"> رئيس مجلس التأديب تاريخ انعقاد المجلس ويدعو له اعضاءه ويستدعي العدل المنفذ بنفس الطريقة المبينة بالفصل المتقدم قبل تاريخ الجلسة بعشرة ايام على </w:t>
      </w:r>
      <w:r w:rsidR="00995C26" w:rsidRPr="00303B3F">
        <w:rPr>
          <w:rFonts w:ascii="Arial" w:hAnsi="Arial" w:cs="Arial" w:hint="cs"/>
          <w:rtl/>
          <w:lang w:bidi="ar-TN"/>
        </w:rPr>
        <w:t>الاقل</w:t>
      </w:r>
      <w:r w:rsidR="00995C26" w:rsidRPr="00303B3F">
        <w:rPr>
          <w:rFonts w:ascii="Arial" w:hAnsi="Arial" w:cs="Arial"/>
          <w:lang w:bidi="ar-TN"/>
        </w:rPr>
        <w:t>.</w:t>
      </w:r>
    </w:p>
    <w:p w14:paraId="1B405797" w14:textId="3E25D8D2"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 xml:space="preserve">وللعدل المنفذ الحق في الاطلاع على ملفه كما له ان يستعين في الدفاع عن نفسه بمحام او </w:t>
      </w:r>
      <w:r w:rsidR="00995C26" w:rsidRPr="00303B3F">
        <w:rPr>
          <w:rFonts w:ascii="Arial" w:hAnsi="Arial" w:cs="Arial" w:hint="cs"/>
          <w:rtl/>
          <w:lang w:bidi="ar-TN"/>
        </w:rPr>
        <w:t>بأحد</w:t>
      </w:r>
      <w:r w:rsidRPr="00303B3F">
        <w:rPr>
          <w:rFonts w:ascii="Arial" w:hAnsi="Arial" w:cs="Arial"/>
          <w:rtl/>
          <w:lang w:bidi="ar-TN"/>
        </w:rPr>
        <w:t xml:space="preserve"> </w:t>
      </w:r>
      <w:r w:rsidR="00995C26" w:rsidRPr="00303B3F">
        <w:rPr>
          <w:rFonts w:ascii="Arial" w:hAnsi="Arial" w:cs="Arial" w:hint="cs"/>
          <w:rtl/>
          <w:lang w:bidi="ar-TN"/>
        </w:rPr>
        <w:t>زملائه</w:t>
      </w:r>
      <w:r w:rsidR="00995C26" w:rsidRPr="00303B3F">
        <w:rPr>
          <w:rFonts w:ascii="Arial" w:hAnsi="Arial" w:cs="Arial"/>
          <w:lang w:bidi="ar-TN"/>
        </w:rPr>
        <w:t>.</w:t>
      </w:r>
    </w:p>
    <w:p w14:paraId="0E6CF601" w14:textId="5ABD80BB"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 xml:space="preserve">ويعقد مجلس التأديب جلسته بحجرة </w:t>
      </w:r>
      <w:r w:rsidR="00995C26" w:rsidRPr="00303B3F">
        <w:rPr>
          <w:rFonts w:ascii="Arial" w:hAnsi="Arial" w:cs="Arial" w:hint="cs"/>
          <w:rtl/>
          <w:lang w:bidi="ar-TN"/>
        </w:rPr>
        <w:t>الشورى</w:t>
      </w:r>
      <w:r w:rsidR="00995C26" w:rsidRPr="00303B3F">
        <w:rPr>
          <w:rFonts w:ascii="Arial" w:hAnsi="Arial" w:cs="Arial"/>
          <w:lang w:bidi="ar-TN"/>
        </w:rPr>
        <w:t>.</w:t>
      </w:r>
    </w:p>
    <w:p w14:paraId="0526360B" w14:textId="523BECC5" w:rsidR="00303B3F" w:rsidRPr="00303B3F" w:rsidRDefault="00995C26" w:rsidP="00303B3F">
      <w:pPr>
        <w:bidi/>
        <w:spacing w:after="0" w:line="240" w:lineRule="auto"/>
        <w:ind w:left="284"/>
        <w:jc w:val="both"/>
        <w:rPr>
          <w:rFonts w:ascii="Arial" w:hAnsi="Arial" w:cs="Arial"/>
          <w:rtl/>
          <w:lang w:bidi="ar-TN"/>
        </w:rPr>
      </w:pPr>
      <w:r w:rsidRPr="00303B3F">
        <w:rPr>
          <w:rFonts w:ascii="Arial" w:hAnsi="Arial" w:cs="Arial" w:hint="cs"/>
          <w:rtl/>
          <w:lang w:bidi="ar-TN"/>
        </w:rPr>
        <w:t>وإذا</w:t>
      </w:r>
      <w:r w:rsidR="00303B3F" w:rsidRPr="00303B3F">
        <w:rPr>
          <w:rFonts w:ascii="Arial" w:hAnsi="Arial" w:cs="Arial"/>
          <w:rtl/>
          <w:lang w:bidi="ar-TN"/>
        </w:rPr>
        <w:t xml:space="preserve"> لم يحضر العدل المنفذ او حضر وأمسك عن الجواب فللمجلس مواصلة النظر والبت في الموضوع دون توقف على </w:t>
      </w:r>
      <w:r w:rsidRPr="00303B3F">
        <w:rPr>
          <w:rFonts w:ascii="Arial" w:hAnsi="Arial" w:cs="Arial" w:hint="cs"/>
          <w:rtl/>
          <w:lang w:bidi="ar-TN"/>
        </w:rPr>
        <w:t>ذلك</w:t>
      </w:r>
      <w:r w:rsidRPr="00303B3F">
        <w:rPr>
          <w:rFonts w:ascii="Arial" w:hAnsi="Arial" w:cs="Arial"/>
          <w:lang w:bidi="ar-TN"/>
        </w:rPr>
        <w:t>.</w:t>
      </w:r>
    </w:p>
    <w:p w14:paraId="25F407E2" w14:textId="77777777" w:rsidR="00303B3F" w:rsidRPr="002639C0" w:rsidRDefault="00303B3F" w:rsidP="00303B3F">
      <w:pPr>
        <w:bidi/>
        <w:spacing w:after="0" w:line="240" w:lineRule="auto"/>
        <w:ind w:left="284"/>
        <w:jc w:val="both"/>
        <w:rPr>
          <w:rFonts w:ascii="Arial" w:hAnsi="Arial" w:cs="Arial"/>
          <w:b/>
          <w:bCs/>
          <w:rtl/>
          <w:lang w:bidi="ar-TN"/>
        </w:rPr>
      </w:pPr>
    </w:p>
    <w:p w14:paraId="1DDF324F" w14:textId="2E6A7B6D"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 xml:space="preserve">الفصل </w:t>
      </w:r>
      <w:r w:rsidR="002639C0" w:rsidRPr="002639C0">
        <w:rPr>
          <w:rFonts w:ascii="Arial" w:hAnsi="Arial" w:cs="Arial" w:hint="cs"/>
          <w:b/>
          <w:bCs/>
          <w:rtl/>
          <w:lang w:bidi="ar-TN"/>
        </w:rPr>
        <w:t xml:space="preserve">51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يقترح</w:t>
      </w:r>
      <w:r w:rsidRPr="00303B3F">
        <w:rPr>
          <w:rFonts w:ascii="Arial" w:hAnsi="Arial" w:cs="Arial"/>
          <w:rtl/>
          <w:lang w:bidi="ar-TN"/>
        </w:rPr>
        <w:t xml:space="preserve"> مجلس التأديب على وزير العدل العقوبة </w:t>
      </w:r>
      <w:r w:rsidR="00995C26" w:rsidRPr="00303B3F">
        <w:rPr>
          <w:rFonts w:ascii="Arial" w:hAnsi="Arial" w:cs="Arial" w:hint="cs"/>
          <w:rtl/>
          <w:lang w:bidi="ar-TN"/>
        </w:rPr>
        <w:t>المناسبة</w:t>
      </w:r>
      <w:r w:rsidR="00995C26" w:rsidRPr="00303B3F">
        <w:rPr>
          <w:rFonts w:ascii="Arial" w:hAnsi="Arial" w:cs="Arial"/>
          <w:lang w:bidi="ar-TN"/>
        </w:rPr>
        <w:t>.</w:t>
      </w:r>
    </w:p>
    <w:p w14:paraId="1699C5F0" w14:textId="679524C1"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 xml:space="preserve">ويتولى وزير العدل اعلام العدل المنفذ المعني </w:t>
      </w:r>
      <w:r w:rsidR="00995C26" w:rsidRPr="00303B3F">
        <w:rPr>
          <w:rFonts w:ascii="Arial" w:hAnsi="Arial" w:cs="Arial" w:hint="cs"/>
          <w:rtl/>
          <w:lang w:bidi="ar-TN"/>
        </w:rPr>
        <w:t>بالأمر</w:t>
      </w:r>
      <w:r w:rsidRPr="00303B3F">
        <w:rPr>
          <w:rFonts w:ascii="Arial" w:hAnsi="Arial" w:cs="Arial"/>
          <w:rtl/>
          <w:lang w:bidi="ar-TN"/>
        </w:rPr>
        <w:t xml:space="preserve"> بالقرار الذي يتخذه بمكتوب مضمون الوصول مع الاعلام بالبلوغ في اجل لا يتجاوز خمسة عشر </w:t>
      </w:r>
      <w:r w:rsidR="00995C26" w:rsidRPr="00303B3F">
        <w:rPr>
          <w:rFonts w:ascii="Arial" w:hAnsi="Arial" w:cs="Arial" w:hint="cs"/>
          <w:rtl/>
          <w:lang w:bidi="ar-TN"/>
        </w:rPr>
        <w:t>يوما</w:t>
      </w:r>
      <w:r w:rsidR="00995C26" w:rsidRPr="00303B3F">
        <w:rPr>
          <w:rFonts w:ascii="Arial" w:hAnsi="Arial" w:cs="Arial"/>
          <w:lang w:bidi="ar-TN"/>
        </w:rPr>
        <w:t>.</w:t>
      </w:r>
    </w:p>
    <w:p w14:paraId="244B355F" w14:textId="77777777" w:rsidR="00303B3F" w:rsidRPr="002639C0" w:rsidRDefault="00303B3F" w:rsidP="00303B3F">
      <w:pPr>
        <w:bidi/>
        <w:spacing w:after="0" w:line="240" w:lineRule="auto"/>
        <w:ind w:left="284"/>
        <w:jc w:val="both"/>
        <w:rPr>
          <w:rFonts w:ascii="Arial" w:hAnsi="Arial" w:cs="Arial"/>
          <w:b/>
          <w:bCs/>
          <w:rtl/>
          <w:lang w:bidi="ar-TN"/>
        </w:rPr>
      </w:pPr>
    </w:p>
    <w:p w14:paraId="744B454A" w14:textId="5C1FC174"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 xml:space="preserve">الفصل </w:t>
      </w:r>
      <w:r w:rsidR="002639C0" w:rsidRPr="002639C0">
        <w:rPr>
          <w:rFonts w:ascii="Arial" w:hAnsi="Arial" w:cs="Arial" w:hint="cs"/>
          <w:b/>
          <w:bCs/>
          <w:rtl/>
          <w:lang w:bidi="ar-TN"/>
        </w:rPr>
        <w:t xml:space="preserve">52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يسقط</w:t>
      </w:r>
      <w:r w:rsidRPr="00303B3F">
        <w:rPr>
          <w:rFonts w:ascii="Arial" w:hAnsi="Arial" w:cs="Arial"/>
          <w:rtl/>
          <w:lang w:bidi="ar-TN"/>
        </w:rPr>
        <w:t xml:space="preserve"> حق التتبع التأديبي بمرور ثلاثة اعوام من تاريخ ارتكاب المخالفة التأديبية وتخضع هذه المدة </w:t>
      </w:r>
      <w:r w:rsidR="00995C26" w:rsidRPr="00303B3F">
        <w:rPr>
          <w:rFonts w:ascii="Arial" w:hAnsi="Arial" w:cs="Arial" w:hint="cs"/>
          <w:rtl/>
          <w:lang w:bidi="ar-TN"/>
        </w:rPr>
        <w:t>لأسباب</w:t>
      </w:r>
      <w:r w:rsidRPr="00303B3F">
        <w:rPr>
          <w:rFonts w:ascii="Arial" w:hAnsi="Arial" w:cs="Arial"/>
          <w:rtl/>
          <w:lang w:bidi="ar-TN"/>
        </w:rPr>
        <w:t xml:space="preserve"> القطع والتعليق المنصوص عليها بمجلــــة الاجراءات </w:t>
      </w:r>
      <w:r w:rsidR="00995C26" w:rsidRPr="00303B3F">
        <w:rPr>
          <w:rFonts w:ascii="Arial" w:hAnsi="Arial" w:cs="Arial" w:hint="cs"/>
          <w:rtl/>
          <w:lang w:bidi="ar-TN"/>
        </w:rPr>
        <w:t>الجزائية</w:t>
      </w:r>
      <w:r w:rsidR="00995C26" w:rsidRPr="00303B3F">
        <w:rPr>
          <w:rFonts w:ascii="Arial" w:hAnsi="Arial" w:cs="Arial"/>
          <w:lang w:bidi="ar-TN"/>
        </w:rPr>
        <w:t>.</w:t>
      </w:r>
    </w:p>
    <w:p w14:paraId="06AE288A" w14:textId="77777777" w:rsidR="00303B3F" w:rsidRPr="002639C0" w:rsidRDefault="00303B3F" w:rsidP="00303B3F">
      <w:pPr>
        <w:bidi/>
        <w:spacing w:after="0" w:line="240" w:lineRule="auto"/>
        <w:ind w:left="284"/>
        <w:jc w:val="both"/>
        <w:rPr>
          <w:rFonts w:ascii="Arial" w:hAnsi="Arial" w:cs="Arial"/>
          <w:b/>
          <w:bCs/>
          <w:rtl/>
          <w:lang w:bidi="ar-TN"/>
        </w:rPr>
      </w:pPr>
    </w:p>
    <w:p w14:paraId="6255E4F6" w14:textId="1304FDC4"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 xml:space="preserve">الفصل </w:t>
      </w:r>
      <w:r w:rsidR="002639C0" w:rsidRPr="002639C0">
        <w:rPr>
          <w:rFonts w:ascii="Arial" w:hAnsi="Arial" w:cs="Arial" w:hint="cs"/>
          <w:b/>
          <w:bCs/>
          <w:rtl/>
          <w:lang w:bidi="ar-TN"/>
        </w:rPr>
        <w:t xml:space="preserve">53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إذا</w:t>
      </w:r>
      <w:r w:rsidRPr="00303B3F">
        <w:rPr>
          <w:rFonts w:ascii="Arial" w:hAnsi="Arial" w:cs="Arial"/>
          <w:rtl/>
          <w:lang w:bidi="ar-TN"/>
        </w:rPr>
        <w:t xml:space="preserve"> كانت المخالفة المنسوبة الى العدل المنفذ تكتسي في نفس الوقت صبغة تأديبية وجزائية فإن الدعوة التأديبية تسقط بنفس </w:t>
      </w:r>
      <w:r w:rsidR="00995C26" w:rsidRPr="00303B3F">
        <w:rPr>
          <w:rFonts w:ascii="Arial" w:hAnsi="Arial" w:cs="Arial" w:hint="cs"/>
          <w:rtl/>
          <w:lang w:bidi="ar-TN"/>
        </w:rPr>
        <w:t>الآجال</w:t>
      </w:r>
      <w:r w:rsidRPr="00303B3F">
        <w:rPr>
          <w:rFonts w:ascii="Arial" w:hAnsi="Arial" w:cs="Arial"/>
          <w:rtl/>
          <w:lang w:bidi="ar-TN"/>
        </w:rPr>
        <w:t xml:space="preserve"> المقررة للدعوى </w:t>
      </w:r>
      <w:r w:rsidR="00995C26" w:rsidRPr="00303B3F">
        <w:rPr>
          <w:rFonts w:ascii="Arial" w:hAnsi="Arial" w:cs="Arial" w:hint="cs"/>
          <w:rtl/>
          <w:lang w:bidi="ar-TN"/>
        </w:rPr>
        <w:t>الجزائية</w:t>
      </w:r>
      <w:r w:rsidR="00995C26" w:rsidRPr="00303B3F">
        <w:rPr>
          <w:rFonts w:ascii="Arial" w:hAnsi="Arial" w:cs="Arial"/>
          <w:lang w:bidi="ar-TN"/>
        </w:rPr>
        <w:t>.</w:t>
      </w:r>
    </w:p>
    <w:p w14:paraId="143D9F5D" w14:textId="77777777" w:rsidR="00303B3F" w:rsidRPr="002639C0" w:rsidRDefault="00303B3F" w:rsidP="00303B3F">
      <w:pPr>
        <w:bidi/>
        <w:spacing w:after="0" w:line="240" w:lineRule="auto"/>
        <w:ind w:left="284"/>
        <w:jc w:val="both"/>
        <w:rPr>
          <w:rFonts w:ascii="Arial" w:hAnsi="Arial" w:cs="Arial"/>
          <w:b/>
          <w:bCs/>
          <w:rtl/>
          <w:lang w:bidi="ar-TN"/>
        </w:rPr>
      </w:pPr>
    </w:p>
    <w:p w14:paraId="1B177F24" w14:textId="42D9E214"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 xml:space="preserve">الفصل </w:t>
      </w:r>
      <w:r w:rsidR="002639C0" w:rsidRPr="002639C0">
        <w:rPr>
          <w:rFonts w:ascii="Arial" w:hAnsi="Arial" w:cs="Arial" w:hint="cs"/>
          <w:b/>
          <w:bCs/>
          <w:rtl/>
          <w:lang w:bidi="ar-TN"/>
        </w:rPr>
        <w:t xml:space="preserve">54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لا</w:t>
      </w:r>
      <w:r w:rsidRPr="00303B3F">
        <w:rPr>
          <w:rFonts w:ascii="Arial" w:hAnsi="Arial" w:cs="Arial"/>
          <w:rtl/>
          <w:lang w:bidi="ar-TN"/>
        </w:rPr>
        <w:t xml:space="preserve"> يحول التتبع التأديبي دون اجراء التتبعات الجزائية اما التتبع الجزائي فيعلق التتبع </w:t>
      </w:r>
      <w:r w:rsidR="00995C26" w:rsidRPr="00303B3F">
        <w:rPr>
          <w:rFonts w:ascii="Arial" w:hAnsi="Arial" w:cs="Arial" w:hint="cs"/>
          <w:rtl/>
          <w:lang w:bidi="ar-TN"/>
        </w:rPr>
        <w:t>التأديبي</w:t>
      </w:r>
      <w:r w:rsidR="00995C26" w:rsidRPr="00303B3F">
        <w:rPr>
          <w:rFonts w:ascii="Arial" w:hAnsi="Arial" w:cs="Arial"/>
          <w:lang w:bidi="ar-TN"/>
        </w:rPr>
        <w:t>.</w:t>
      </w:r>
    </w:p>
    <w:p w14:paraId="6F753F13" w14:textId="77777777" w:rsidR="00303B3F" w:rsidRPr="00303B3F" w:rsidRDefault="00303B3F" w:rsidP="00303B3F">
      <w:pPr>
        <w:bidi/>
        <w:spacing w:after="0" w:line="240" w:lineRule="auto"/>
        <w:ind w:left="284"/>
        <w:jc w:val="both"/>
        <w:rPr>
          <w:rFonts w:ascii="Arial" w:hAnsi="Arial" w:cs="Arial"/>
          <w:rtl/>
          <w:lang w:bidi="ar-TN"/>
        </w:rPr>
      </w:pPr>
    </w:p>
    <w:p w14:paraId="0001A22F" w14:textId="30009898" w:rsidR="00303B3F" w:rsidRPr="002639C0" w:rsidRDefault="00303B3F" w:rsidP="002639C0">
      <w:pPr>
        <w:bidi/>
        <w:spacing w:after="0" w:line="240" w:lineRule="auto"/>
        <w:ind w:left="284"/>
        <w:jc w:val="center"/>
        <w:rPr>
          <w:rFonts w:ascii="Arial" w:hAnsi="Arial" w:cs="Arial"/>
          <w:b/>
          <w:bCs/>
          <w:rtl/>
          <w:lang w:bidi="ar-TN"/>
        </w:rPr>
      </w:pPr>
      <w:r w:rsidRPr="002639C0">
        <w:rPr>
          <w:rFonts w:ascii="Arial" w:hAnsi="Arial" w:cs="Arial"/>
          <w:b/>
          <w:bCs/>
          <w:rtl/>
          <w:lang w:bidi="ar-TN"/>
        </w:rPr>
        <w:lastRenderedPageBreak/>
        <w:t>القسم الثاني</w:t>
      </w:r>
      <w:r w:rsidR="002639C0">
        <w:rPr>
          <w:rFonts w:ascii="Arial" w:hAnsi="Arial" w:cs="Arial" w:hint="cs"/>
          <w:b/>
          <w:bCs/>
          <w:rtl/>
          <w:lang w:bidi="ar-TN"/>
        </w:rPr>
        <w:t xml:space="preserve"> </w:t>
      </w:r>
      <w:r w:rsidR="002639C0">
        <w:rPr>
          <w:rFonts w:ascii="Arial" w:hAnsi="Arial" w:cs="Arial"/>
          <w:b/>
          <w:bCs/>
          <w:rtl/>
          <w:lang w:bidi="ar-TN"/>
        </w:rPr>
        <w:t>–</w:t>
      </w:r>
      <w:r w:rsidR="002639C0">
        <w:rPr>
          <w:rFonts w:ascii="Arial" w:hAnsi="Arial" w:cs="Arial" w:hint="cs"/>
          <w:b/>
          <w:bCs/>
          <w:rtl/>
          <w:lang w:bidi="ar-TN"/>
        </w:rPr>
        <w:t xml:space="preserve"> </w:t>
      </w:r>
      <w:r w:rsidRPr="002639C0">
        <w:rPr>
          <w:rFonts w:ascii="Arial" w:hAnsi="Arial" w:cs="Arial"/>
          <w:b/>
          <w:bCs/>
          <w:rtl/>
          <w:lang w:bidi="ar-TN"/>
        </w:rPr>
        <w:t>في رفع العقوبة</w:t>
      </w:r>
    </w:p>
    <w:p w14:paraId="59B7964D" w14:textId="77777777" w:rsidR="00303B3F" w:rsidRPr="002639C0" w:rsidRDefault="00303B3F" w:rsidP="00303B3F">
      <w:pPr>
        <w:bidi/>
        <w:spacing w:after="0" w:line="240" w:lineRule="auto"/>
        <w:ind w:left="284"/>
        <w:jc w:val="both"/>
        <w:rPr>
          <w:rFonts w:ascii="Arial" w:hAnsi="Arial" w:cs="Arial"/>
          <w:b/>
          <w:bCs/>
          <w:rtl/>
          <w:lang w:bidi="ar-TN"/>
        </w:rPr>
      </w:pPr>
    </w:p>
    <w:p w14:paraId="730DEEC6" w14:textId="2598D6A1"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 xml:space="preserve">الفصل </w:t>
      </w:r>
      <w:r w:rsidR="002639C0" w:rsidRPr="002639C0">
        <w:rPr>
          <w:rFonts w:ascii="Arial" w:hAnsi="Arial" w:cs="Arial" w:hint="cs"/>
          <w:b/>
          <w:bCs/>
          <w:rtl/>
          <w:lang w:bidi="ar-TN"/>
        </w:rPr>
        <w:t xml:space="preserve">55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لوزير</w:t>
      </w:r>
      <w:r w:rsidRPr="00303B3F">
        <w:rPr>
          <w:rFonts w:ascii="Arial" w:hAnsi="Arial" w:cs="Arial"/>
          <w:rtl/>
          <w:lang w:bidi="ar-TN"/>
        </w:rPr>
        <w:t xml:space="preserve"> العدل ان يرفع عقوبة العزل عن العدل المنفذ بقرار ينشر بالرائد الرسمي للجمهورية التونسية وذلك بعد مرور خمسة اعوام على الاقل من تاريخ قرار العزل بعد اخذ رأي الهيئة الوطنية للعدول </w:t>
      </w:r>
      <w:r w:rsidR="00995C26" w:rsidRPr="00303B3F">
        <w:rPr>
          <w:rFonts w:ascii="Arial" w:hAnsi="Arial" w:cs="Arial" w:hint="cs"/>
          <w:rtl/>
          <w:lang w:bidi="ar-TN"/>
        </w:rPr>
        <w:t>المنفذين</w:t>
      </w:r>
      <w:r w:rsidR="00995C26" w:rsidRPr="00303B3F">
        <w:rPr>
          <w:rFonts w:ascii="Arial" w:hAnsi="Arial" w:cs="Arial"/>
          <w:lang w:bidi="ar-TN"/>
        </w:rPr>
        <w:t>.</w:t>
      </w:r>
    </w:p>
    <w:p w14:paraId="788E11B8" w14:textId="6E8113D4"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 xml:space="preserve">لكن </w:t>
      </w:r>
      <w:r w:rsidR="00995C26" w:rsidRPr="00303B3F">
        <w:rPr>
          <w:rFonts w:ascii="Arial" w:hAnsi="Arial" w:cs="Arial" w:hint="cs"/>
          <w:rtl/>
          <w:lang w:bidi="ar-TN"/>
        </w:rPr>
        <w:t>إذا</w:t>
      </w:r>
      <w:r w:rsidRPr="00303B3F">
        <w:rPr>
          <w:rFonts w:ascii="Arial" w:hAnsi="Arial" w:cs="Arial"/>
          <w:rtl/>
          <w:lang w:bidi="ar-TN"/>
        </w:rPr>
        <w:t xml:space="preserve"> كان العزل نتيجة محاكمة </w:t>
      </w:r>
      <w:r w:rsidR="00995C26" w:rsidRPr="00303B3F">
        <w:rPr>
          <w:rFonts w:ascii="Arial" w:hAnsi="Arial" w:cs="Arial" w:hint="cs"/>
          <w:rtl/>
          <w:lang w:bidi="ar-TN"/>
        </w:rPr>
        <w:t>جزائية،</w:t>
      </w:r>
      <w:r w:rsidRPr="00303B3F">
        <w:rPr>
          <w:rFonts w:ascii="Arial" w:hAnsi="Arial" w:cs="Arial"/>
          <w:rtl/>
          <w:lang w:bidi="ar-TN"/>
        </w:rPr>
        <w:t xml:space="preserve"> فلا يتسنى رفعه الا </w:t>
      </w:r>
      <w:r w:rsidR="00995C26" w:rsidRPr="00303B3F">
        <w:rPr>
          <w:rFonts w:ascii="Arial" w:hAnsi="Arial" w:cs="Arial" w:hint="cs"/>
          <w:rtl/>
          <w:lang w:bidi="ar-TN"/>
        </w:rPr>
        <w:t>إذا</w:t>
      </w:r>
      <w:r w:rsidRPr="00303B3F">
        <w:rPr>
          <w:rFonts w:ascii="Arial" w:hAnsi="Arial" w:cs="Arial"/>
          <w:rtl/>
          <w:lang w:bidi="ar-TN"/>
        </w:rPr>
        <w:t xml:space="preserve"> ردت للمعني </w:t>
      </w:r>
      <w:r w:rsidR="00995C26" w:rsidRPr="00303B3F">
        <w:rPr>
          <w:rFonts w:ascii="Arial" w:hAnsi="Arial" w:cs="Arial" w:hint="cs"/>
          <w:rtl/>
          <w:lang w:bidi="ar-TN"/>
        </w:rPr>
        <w:t>بالأمر</w:t>
      </w:r>
      <w:r w:rsidRPr="00303B3F">
        <w:rPr>
          <w:rFonts w:ascii="Arial" w:hAnsi="Arial" w:cs="Arial"/>
          <w:rtl/>
          <w:lang w:bidi="ar-TN"/>
        </w:rPr>
        <w:t xml:space="preserve"> حقوقه المدنية او تمتع بالعفو العام او الغيت العقوبة بوسيلة اعادة </w:t>
      </w:r>
      <w:r w:rsidR="00995C26" w:rsidRPr="00303B3F">
        <w:rPr>
          <w:rFonts w:ascii="Arial" w:hAnsi="Arial" w:cs="Arial" w:hint="cs"/>
          <w:rtl/>
          <w:lang w:bidi="ar-TN"/>
        </w:rPr>
        <w:t>النظر</w:t>
      </w:r>
      <w:r w:rsidR="00995C26" w:rsidRPr="00303B3F">
        <w:rPr>
          <w:rFonts w:ascii="Arial" w:hAnsi="Arial" w:cs="Arial"/>
          <w:lang w:bidi="ar-TN"/>
        </w:rPr>
        <w:t>.</w:t>
      </w:r>
    </w:p>
    <w:p w14:paraId="7D4AC058" w14:textId="77777777" w:rsidR="00303B3F" w:rsidRPr="00303B3F" w:rsidRDefault="00303B3F" w:rsidP="00303B3F">
      <w:pPr>
        <w:bidi/>
        <w:spacing w:after="0" w:line="240" w:lineRule="auto"/>
        <w:ind w:left="284"/>
        <w:jc w:val="both"/>
        <w:rPr>
          <w:rFonts w:ascii="Arial" w:hAnsi="Arial" w:cs="Arial"/>
          <w:rtl/>
          <w:lang w:bidi="ar-TN"/>
        </w:rPr>
      </w:pPr>
    </w:p>
    <w:p w14:paraId="37C1DD97" w14:textId="6FF41139" w:rsidR="00303B3F" w:rsidRPr="002639C0" w:rsidRDefault="00303B3F" w:rsidP="002639C0">
      <w:pPr>
        <w:bidi/>
        <w:spacing w:after="0" w:line="240" w:lineRule="auto"/>
        <w:ind w:left="284"/>
        <w:jc w:val="center"/>
        <w:rPr>
          <w:rFonts w:ascii="Arial" w:hAnsi="Arial" w:cs="Arial"/>
          <w:b/>
          <w:bCs/>
          <w:rtl/>
          <w:lang w:bidi="ar-TN"/>
        </w:rPr>
      </w:pPr>
      <w:r w:rsidRPr="002639C0">
        <w:rPr>
          <w:rFonts w:ascii="Arial" w:hAnsi="Arial" w:cs="Arial"/>
          <w:b/>
          <w:bCs/>
          <w:rtl/>
          <w:lang w:bidi="ar-TN"/>
        </w:rPr>
        <w:t>الباب السابع</w:t>
      </w:r>
      <w:r w:rsidR="002639C0">
        <w:rPr>
          <w:rFonts w:ascii="Arial" w:hAnsi="Arial" w:cs="Arial" w:hint="cs"/>
          <w:b/>
          <w:bCs/>
          <w:rtl/>
          <w:lang w:bidi="ar-TN"/>
        </w:rPr>
        <w:t xml:space="preserve"> </w:t>
      </w:r>
      <w:r w:rsidR="002639C0">
        <w:rPr>
          <w:rFonts w:ascii="Arial" w:hAnsi="Arial" w:cs="Arial"/>
          <w:b/>
          <w:bCs/>
          <w:rtl/>
          <w:lang w:bidi="ar-TN"/>
        </w:rPr>
        <w:t>–</w:t>
      </w:r>
      <w:r w:rsidR="002639C0">
        <w:rPr>
          <w:rFonts w:ascii="Arial" w:hAnsi="Arial" w:cs="Arial" w:hint="cs"/>
          <w:b/>
          <w:bCs/>
          <w:rtl/>
          <w:lang w:bidi="ar-TN"/>
        </w:rPr>
        <w:t xml:space="preserve"> </w:t>
      </w:r>
      <w:r w:rsidRPr="002639C0">
        <w:rPr>
          <w:rFonts w:ascii="Arial" w:hAnsi="Arial" w:cs="Arial"/>
          <w:b/>
          <w:bCs/>
          <w:rtl/>
          <w:lang w:bidi="ar-TN"/>
        </w:rPr>
        <w:t>في الكتبة المحلفين</w:t>
      </w:r>
    </w:p>
    <w:p w14:paraId="235EB9CE" w14:textId="77777777" w:rsidR="00303B3F" w:rsidRPr="002639C0" w:rsidRDefault="00303B3F" w:rsidP="00303B3F">
      <w:pPr>
        <w:bidi/>
        <w:spacing w:after="0" w:line="240" w:lineRule="auto"/>
        <w:ind w:left="284"/>
        <w:jc w:val="both"/>
        <w:rPr>
          <w:rFonts w:ascii="Arial" w:hAnsi="Arial" w:cs="Arial"/>
          <w:b/>
          <w:bCs/>
          <w:rtl/>
          <w:lang w:bidi="ar-TN"/>
        </w:rPr>
      </w:pPr>
    </w:p>
    <w:p w14:paraId="040AE669" w14:textId="41963987"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الفصل</w:t>
      </w:r>
      <w:r w:rsidR="002639C0" w:rsidRPr="002639C0">
        <w:rPr>
          <w:rFonts w:ascii="Arial" w:hAnsi="Arial" w:cs="Arial"/>
          <w:b/>
          <w:bCs/>
          <w:rtl/>
          <w:lang w:bidi="ar-TN"/>
        </w:rPr>
        <w:t xml:space="preserve"> 56</w:t>
      </w:r>
      <w:r w:rsidR="002639C0" w:rsidRPr="002639C0">
        <w:rPr>
          <w:rFonts w:ascii="Arial" w:hAnsi="Arial" w:cs="Arial" w:hint="cs"/>
          <w:b/>
          <w:bCs/>
          <w:rtl/>
          <w:lang w:bidi="ar-TN"/>
        </w:rPr>
        <w:t xml:space="preserve"> </w:t>
      </w:r>
      <w:r w:rsidR="002639C0" w:rsidRPr="002639C0">
        <w:rPr>
          <w:rFonts w:ascii="Arial" w:hAnsi="Arial" w:cs="Arial"/>
          <w:b/>
          <w:bCs/>
          <w:rtl/>
          <w:lang w:bidi="ar-TN"/>
        </w:rPr>
        <w:t>–</w:t>
      </w:r>
      <w:r w:rsidR="002639C0" w:rsidRPr="002639C0">
        <w:rPr>
          <w:rFonts w:ascii="Arial" w:hAnsi="Arial" w:cs="Arial" w:hint="cs"/>
          <w:b/>
          <w:bCs/>
          <w:rtl/>
          <w:lang w:bidi="ar-TN"/>
        </w:rPr>
        <w:t xml:space="preserve"> </w:t>
      </w:r>
      <w:r w:rsidRPr="00303B3F">
        <w:rPr>
          <w:rFonts w:ascii="Arial" w:hAnsi="Arial" w:cs="Arial"/>
          <w:rtl/>
          <w:lang w:bidi="ar-TN"/>
        </w:rPr>
        <w:t>يمكن للعدل المنفذ أن يستعين بكاتب محلف أو أكثر للقيام بأعمال التبليغ المنصوص عليها بالفقرة الأولى من الفصل 13 من هذا القانون</w:t>
      </w:r>
      <w:r w:rsidRPr="00303B3F">
        <w:rPr>
          <w:rFonts w:ascii="Arial" w:hAnsi="Arial" w:cs="Arial"/>
          <w:lang w:bidi="ar-TN"/>
        </w:rPr>
        <w:t>.</w:t>
      </w:r>
    </w:p>
    <w:p w14:paraId="31360411" w14:textId="77777777" w:rsidR="00303B3F" w:rsidRPr="00303B3F" w:rsidRDefault="00303B3F" w:rsidP="00303B3F">
      <w:pPr>
        <w:bidi/>
        <w:spacing w:after="0" w:line="240" w:lineRule="auto"/>
        <w:ind w:left="284"/>
        <w:jc w:val="both"/>
        <w:rPr>
          <w:rFonts w:ascii="Arial" w:hAnsi="Arial" w:cs="Arial"/>
          <w:rtl/>
          <w:lang w:bidi="ar-TN"/>
        </w:rPr>
      </w:pPr>
    </w:p>
    <w:p w14:paraId="0046C351" w14:textId="07C4CD96"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الفصل</w:t>
      </w:r>
      <w:r w:rsidR="002639C0" w:rsidRPr="002639C0">
        <w:rPr>
          <w:rFonts w:ascii="Arial" w:hAnsi="Arial" w:cs="Arial"/>
          <w:b/>
          <w:bCs/>
          <w:rtl/>
          <w:lang w:bidi="ar-TN"/>
        </w:rPr>
        <w:t xml:space="preserve"> 57</w:t>
      </w:r>
      <w:r w:rsidR="002639C0" w:rsidRPr="002639C0">
        <w:rPr>
          <w:rFonts w:ascii="Arial" w:hAnsi="Arial" w:cs="Arial" w:hint="cs"/>
          <w:b/>
          <w:bCs/>
          <w:rtl/>
          <w:lang w:bidi="ar-TN"/>
        </w:rPr>
        <w:t xml:space="preserve"> –</w:t>
      </w:r>
      <w:r w:rsidR="002639C0">
        <w:rPr>
          <w:rFonts w:ascii="Arial" w:hAnsi="Arial" w:cs="Arial" w:hint="cs"/>
          <w:rtl/>
          <w:lang w:bidi="ar-TN"/>
        </w:rPr>
        <w:t xml:space="preserve"> </w:t>
      </w:r>
      <w:r w:rsidR="002639C0" w:rsidRPr="00303B3F">
        <w:rPr>
          <w:rFonts w:ascii="Arial" w:hAnsi="Arial" w:cs="Arial" w:hint="cs"/>
          <w:rtl/>
          <w:lang w:bidi="ar-TN"/>
        </w:rPr>
        <w:t>يتبع</w:t>
      </w:r>
      <w:r w:rsidRPr="00303B3F">
        <w:rPr>
          <w:rFonts w:ascii="Arial" w:hAnsi="Arial" w:cs="Arial"/>
          <w:rtl/>
          <w:lang w:bidi="ar-TN"/>
        </w:rPr>
        <w:t xml:space="preserve"> الكتبة المحلفون ترابيا لمكاتب العدول المنفذين الملحقين بها</w:t>
      </w:r>
      <w:r w:rsidRPr="00303B3F">
        <w:rPr>
          <w:rFonts w:ascii="Arial" w:hAnsi="Arial" w:cs="Arial"/>
          <w:lang w:bidi="ar-TN"/>
        </w:rPr>
        <w:t>.</w:t>
      </w:r>
    </w:p>
    <w:p w14:paraId="35BFA450" w14:textId="77777777" w:rsidR="00303B3F" w:rsidRPr="00303B3F" w:rsidRDefault="00303B3F" w:rsidP="00303B3F">
      <w:pPr>
        <w:bidi/>
        <w:spacing w:after="0" w:line="240" w:lineRule="auto"/>
        <w:ind w:left="284"/>
        <w:jc w:val="both"/>
        <w:rPr>
          <w:rFonts w:ascii="Arial" w:hAnsi="Arial" w:cs="Arial"/>
          <w:rtl/>
          <w:lang w:bidi="ar-TN"/>
        </w:rPr>
      </w:pPr>
    </w:p>
    <w:p w14:paraId="140F5926" w14:textId="57553BC9"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الفصل</w:t>
      </w:r>
      <w:r w:rsidR="002639C0" w:rsidRPr="002639C0">
        <w:rPr>
          <w:rFonts w:ascii="Arial" w:hAnsi="Arial" w:cs="Arial"/>
          <w:b/>
          <w:bCs/>
          <w:rtl/>
          <w:lang w:bidi="ar-TN"/>
        </w:rPr>
        <w:t xml:space="preserve"> 58</w:t>
      </w:r>
      <w:r w:rsidR="002639C0" w:rsidRPr="002639C0">
        <w:rPr>
          <w:rFonts w:ascii="Arial" w:hAnsi="Arial" w:cs="Arial" w:hint="cs"/>
          <w:b/>
          <w:bCs/>
          <w:rtl/>
          <w:lang w:bidi="ar-TN"/>
        </w:rPr>
        <w:t xml:space="preserve"> –</w:t>
      </w:r>
      <w:r w:rsidR="002639C0">
        <w:rPr>
          <w:rFonts w:ascii="Arial" w:hAnsi="Arial" w:cs="Arial" w:hint="cs"/>
          <w:rtl/>
          <w:lang w:bidi="ar-TN"/>
        </w:rPr>
        <w:t xml:space="preserve"> </w:t>
      </w:r>
      <w:r w:rsidR="002639C0" w:rsidRPr="00303B3F">
        <w:rPr>
          <w:rFonts w:ascii="Arial" w:hAnsi="Arial" w:cs="Arial" w:hint="cs"/>
          <w:rtl/>
          <w:lang w:bidi="ar-TN"/>
        </w:rPr>
        <w:t>أعمال</w:t>
      </w:r>
      <w:r w:rsidRPr="00303B3F">
        <w:rPr>
          <w:rFonts w:ascii="Arial" w:hAnsi="Arial" w:cs="Arial"/>
          <w:rtl/>
          <w:lang w:bidi="ar-TN"/>
        </w:rPr>
        <w:t xml:space="preserve"> التبليغ المنصوص عليها بالفقرة الأولى من الفصل 13 والتي يقوم بها الكتبة المحلفون تمضى أولا من طرف العدل المنفذ بالنسخ ويوقع العدل المنفذ على </w:t>
      </w:r>
      <w:r w:rsidR="00995C26" w:rsidRPr="00303B3F">
        <w:rPr>
          <w:rFonts w:ascii="Arial" w:hAnsi="Arial" w:cs="Arial" w:hint="cs"/>
          <w:rtl/>
          <w:lang w:bidi="ar-TN"/>
        </w:rPr>
        <w:t>التخصيصات</w:t>
      </w:r>
      <w:r w:rsidRPr="00303B3F">
        <w:rPr>
          <w:rFonts w:ascii="Arial" w:hAnsi="Arial" w:cs="Arial"/>
          <w:rtl/>
          <w:lang w:bidi="ar-TN"/>
        </w:rPr>
        <w:t xml:space="preserve"> التي يثبتها الكاتب المحلف بالأصل</w:t>
      </w:r>
      <w:r w:rsidRPr="00303B3F">
        <w:rPr>
          <w:rFonts w:ascii="Arial" w:hAnsi="Arial" w:cs="Arial"/>
          <w:lang w:bidi="ar-TN"/>
        </w:rPr>
        <w:t>.</w:t>
      </w:r>
    </w:p>
    <w:p w14:paraId="2BDBBEA1" w14:textId="77777777" w:rsidR="00303B3F" w:rsidRPr="002639C0" w:rsidRDefault="00303B3F" w:rsidP="00303B3F">
      <w:pPr>
        <w:bidi/>
        <w:spacing w:after="0" w:line="240" w:lineRule="auto"/>
        <w:ind w:left="284"/>
        <w:jc w:val="both"/>
        <w:rPr>
          <w:rFonts w:ascii="Arial" w:hAnsi="Arial" w:cs="Arial"/>
          <w:b/>
          <w:bCs/>
          <w:rtl/>
          <w:lang w:bidi="ar-TN"/>
        </w:rPr>
      </w:pPr>
    </w:p>
    <w:p w14:paraId="282CE654" w14:textId="00E9B0FE"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الفصل</w:t>
      </w:r>
      <w:r w:rsidR="002639C0" w:rsidRPr="002639C0">
        <w:rPr>
          <w:rFonts w:ascii="Arial" w:hAnsi="Arial" w:cs="Arial"/>
          <w:b/>
          <w:bCs/>
          <w:rtl/>
          <w:lang w:bidi="ar-TN"/>
        </w:rPr>
        <w:t xml:space="preserve"> 59</w:t>
      </w:r>
      <w:r w:rsidR="002639C0" w:rsidRPr="002639C0">
        <w:rPr>
          <w:rFonts w:ascii="Arial" w:hAnsi="Arial" w:cs="Arial" w:hint="cs"/>
          <w:b/>
          <w:bCs/>
          <w:rtl/>
          <w:lang w:bidi="ar-TN"/>
        </w:rPr>
        <w:t xml:space="preserve"> –</w:t>
      </w:r>
      <w:r w:rsidR="002639C0">
        <w:rPr>
          <w:rFonts w:ascii="Arial" w:hAnsi="Arial" w:cs="Arial" w:hint="cs"/>
          <w:rtl/>
          <w:lang w:bidi="ar-TN"/>
        </w:rPr>
        <w:t xml:space="preserve"> </w:t>
      </w:r>
      <w:r w:rsidR="002639C0" w:rsidRPr="00303B3F">
        <w:rPr>
          <w:rFonts w:ascii="Arial" w:hAnsi="Arial" w:cs="Arial" w:hint="cs"/>
          <w:rtl/>
          <w:lang w:bidi="ar-TN"/>
        </w:rPr>
        <w:t>يكون</w:t>
      </w:r>
      <w:r w:rsidRPr="00303B3F">
        <w:rPr>
          <w:rFonts w:ascii="Arial" w:hAnsi="Arial" w:cs="Arial"/>
          <w:rtl/>
          <w:lang w:bidi="ar-TN"/>
        </w:rPr>
        <w:t xml:space="preserve"> العدل المنفذ مسؤولا مدنيا عن المبطلات والخطايا والترجيع والمصاريف والتعويضات المستهدفة لها بعمل كاتبه المحلف أثناء مباشرة النيابة عنه</w:t>
      </w:r>
      <w:r w:rsidRPr="00303B3F">
        <w:rPr>
          <w:rFonts w:ascii="Arial" w:hAnsi="Arial" w:cs="Arial"/>
          <w:lang w:bidi="ar-TN"/>
        </w:rPr>
        <w:t>.</w:t>
      </w:r>
    </w:p>
    <w:p w14:paraId="5D8CF510" w14:textId="77777777" w:rsidR="00303B3F" w:rsidRPr="00303B3F" w:rsidRDefault="00303B3F" w:rsidP="00303B3F">
      <w:pPr>
        <w:bidi/>
        <w:spacing w:after="0" w:line="240" w:lineRule="auto"/>
        <w:ind w:left="284"/>
        <w:jc w:val="both"/>
        <w:rPr>
          <w:rFonts w:ascii="Arial" w:hAnsi="Arial" w:cs="Arial"/>
          <w:rtl/>
          <w:lang w:bidi="ar-TN"/>
        </w:rPr>
      </w:pPr>
    </w:p>
    <w:p w14:paraId="03A24AC5" w14:textId="63A9D6FE"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الفصل</w:t>
      </w:r>
      <w:r w:rsidR="002639C0" w:rsidRPr="002639C0">
        <w:rPr>
          <w:rFonts w:ascii="Arial" w:hAnsi="Arial" w:cs="Arial"/>
          <w:b/>
          <w:bCs/>
          <w:rtl/>
          <w:lang w:bidi="ar-TN"/>
        </w:rPr>
        <w:t xml:space="preserve"> 60</w:t>
      </w:r>
      <w:r w:rsidR="002639C0" w:rsidRPr="002639C0">
        <w:rPr>
          <w:rFonts w:ascii="Arial" w:hAnsi="Arial" w:cs="Arial" w:hint="cs"/>
          <w:b/>
          <w:bCs/>
          <w:rtl/>
          <w:lang w:bidi="ar-TN"/>
        </w:rPr>
        <w:t xml:space="preserve"> </w:t>
      </w:r>
      <w:r w:rsidR="002639C0" w:rsidRPr="002639C0">
        <w:rPr>
          <w:rFonts w:ascii="Arial" w:hAnsi="Arial" w:cs="Arial"/>
          <w:b/>
          <w:bCs/>
          <w:rtl/>
          <w:lang w:bidi="ar-TN"/>
        </w:rPr>
        <w:t>–</w:t>
      </w:r>
      <w:r w:rsidR="002639C0">
        <w:rPr>
          <w:rFonts w:ascii="Arial" w:hAnsi="Arial" w:cs="Arial" w:hint="cs"/>
          <w:rtl/>
          <w:lang w:bidi="ar-TN"/>
        </w:rPr>
        <w:t xml:space="preserve"> </w:t>
      </w:r>
      <w:r w:rsidRPr="00303B3F">
        <w:rPr>
          <w:rFonts w:ascii="Arial" w:hAnsi="Arial" w:cs="Arial"/>
          <w:rtl/>
          <w:lang w:bidi="ar-TN"/>
        </w:rPr>
        <w:t>يؤدي الكتبة المحلفون اليمين طبق أحكام الفصل 9 من هذا القانون</w:t>
      </w:r>
      <w:r w:rsidRPr="00303B3F">
        <w:rPr>
          <w:rFonts w:ascii="Arial" w:hAnsi="Arial" w:cs="Arial"/>
          <w:lang w:bidi="ar-TN"/>
        </w:rPr>
        <w:t>.</w:t>
      </w:r>
    </w:p>
    <w:p w14:paraId="041B26E3" w14:textId="77777777"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ويجب أن يكونوا</w:t>
      </w:r>
      <w:r w:rsidRPr="00303B3F">
        <w:rPr>
          <w:rFonts w:ascii="Arial" w:hAnsi="Arial" w:cs="Arial"/>
          <w:lang w:bidi="ar-TN"/>
        </w:rPr>
        <w:t>:</w:t>
      </w:r>
    </w:p>
    <w:p w14:paraId="20AF723D" w14:textId="62052733" w:rsidR="00303B3F" w:rsidRPr="002639C0" w:rsidRDefault="00995C26" w:rsidP="006C1196">
      <w:pPr>
        <w:pStyle w:val="Paragraphedeliste"/>
        <w:numPr>
          <w:ilvl w:val="2"/>
          <w:numId w:val="11"/>
        </w:numPr>
        <w:bidi/>
        <w:spacing w:after="0" w:line="240" w:lineRule="auto"/>
        <w:ind w:left="927"/>
        <w:jc w:val="both"/>
        <w:rPr>
          <w:rFonts w:ascii="Arial" w:hAnsi="Arial" w:cs="Arial"/>
          <w:rtl/>
          <w:lang w:bidi="ar-TN"/>
        </w:rPr>
      </w:pPr>
      <w:r w:rsidRPr="002639C0">
        <w:rPr>
          <w:rFonts w:ascii="Arial" w:hAnsi="Arial" w:cs="Arial" w:hint="cs"/>
          <w:rtl/>
          <w:lang w:bidi="ar-TN"/>
        </w:rPr>
        <w:t>تونسي</w:t>
      </w:r>
      <w:r w:rsidR="00303B3F" w:rsidRPr="002639C0">
        <w:rPr>
          <w:rFonts w:ascii="Arial" w:hAnsi="Arial" w:cs="Arial"/>
          <w:rtl/>
          <w:lang w:bidi="ar-TN"/>
        </w:rPr>
        <w:t xml:space="preserve"> الجنسية منذ خمسة أعوام على الأقل</w:t>
      </w:r>
      <w:r w:rsidR="00303B3F" w:rsidRPr="002639C0">
        <w:rPr>
          <w:rFonts w:ascii="Arial" w:hAnsi="Arial" w:cs="Arial"/>
          <w:lang w:bidi="ar-TN"/>
        </w:rPr>
        <w:t>.</w:t>
      </w:r>
    </w:p>
    <w:p w14:paraId="05BE423D" w14:textId="521351B7" w:rsidR="00303B3F" w:rsidRPr="002639C0" w:rsidRDefault="00995C26" w:rsidP="006C1196">
      <w:pPr>
        <w:pStyle w:val="Paragraphedeliste"/>
        <w:numPr>
          <w:ilvl w:val="2"/>
          <w:numId w:val="11"/>
        </w:numPr>
        <w:bidi/>
        <w:spacing w:after="0" w:line="240" w:lineRule="auto"/>
        <w:ind w:left="927"/>
        <w:jc w:val="both"/>
        <w:rPr>
          <w:rFonts w:ascii="Arial" w:hAnsi="Arial" w:cs="Arial"/>
          <w:rtl/>
          <w:lang w:bidi="ar-TN"/>
        </w:rPr>
      </w:pPr>
      <w:r w:rsidRPr="002639C0">
        <w:rPr>
          <w:rFonts w:ascii="Arial" w:hAnsi="Arial" w:cs="Arial" w:hint="cs"/>
          <w:rtl/>
          <w:lang w:bidi="ar-TN"/>
        </w:rPr>
        <w:t>لا يق</w:t>
      </w:r>
      <w:r w:rsidRPr="002639C0">
        <w:rPr>
          <w:rFonts w:ascii="Arial" w:hAnsi="Arial" w:cs="Arial"/>
          <w:rtl/>
          <w:lang w:bidi="ar-TN"/>
        </w:rPr>
        <w:t>ل</w:t>
      </w:r>
      <w:r w:rsidR="00303B3F" w:rsidRPr="002639C0">
        <w:rPr>
          <w:rFonts w:ascii="Arial" w:hAnsi="Arial" w:cs="Arial"/>
          <w:rtl/>
          <w:lang w:bidi="ar-TN"/>
        </w:rPr>
        <w:t xml:space="preserve"> سنهم عن عشرين عاما</w:t>
      </w:r>
      <w:r w:rsidR="00303B3F" w:rsidRPr="002639C0">
        <w:rPr>
          <w:rFonts w:ascii="Arial" w:hAnsi="Arial" w:cs="Arial"/>
          <w:lang w:bidi="ar-TN"/>
        </w:rPr>
        <w:t>.</w:t>
      </w:r>
    </w:p>
    <w:p w14:paraId="6EFFDAD9" w14:textId="4C0D6BBE" w:rsidR="00303B3F" w:rsidRPr="002639C0" w:rsidRDefault="00303B3F" w:rsidP="006C1196">
      <w:pPr>
        <w:pStyle w:val="Paragraphedeliste"/>
        <w:numPr>
          <w:ilvl w:val="2"/>
          <w:numId w:val="11"/>
        </w:numPr>
        <w:bidi/>
        <w:spacing w:after="0" w:line="240" w:lineRule="auto"/>
        <w:ind w:left="927"/>
        <w:jc w:val="both"/>
        <w:rPr>
          <w:rFonts w:ascii="Arial" w:hAnsi="Arial" w:cs="Arial"/>
          <w:rtl/>
          <w:lang w:bidi="ar-TN"/>
        </w:rPr>
      </w:pPr>
      <w:r w:rsidRPr="002639C0">
        <w:rPr>
          <w:rFonts w:ascii="Arial" w:hAnsi="Arial" w:cs="Arial"/>
          <w:rtl/>
          <w:lang w:bidi="ar-TN"/>
        </w:rPr>
        <w:t>بدون سوابق عدلية من أجل جرائم قصدية</w:t>
      </w:r>
      <w:r w:rsidRPr="002639C0">
        <w:rPr>
          <w:rFonts w:ascii="Arial" w:hAnsi="Arial" w:cs="Arial"/>
          <w:lang w:bidi="ar-TN"/>
        </w:rPr>
        <w:t>.</w:t>
      </w:r>
    </w:p>
    <w:p w14:paraId="687BBBFA" w14:textId="0D88F15F" w:rsidR="00303B3F" w:rsidRPr="002639C0" w:rsidRDefault="00995C26" w:rsidP="006C1196">
      <w:pPr>
        <w:pStyle w:val="Paragraphedeliste"/>
        <w:numPr>
          <w:ilvl w:val="2"/>
          <w:numId w:val="11"/>
        </w:numPr>
        <w:bidi/>
        <w:spacing w:after="0" w:line="240" w:lineRule="auto"/>
        <w:ind w:left="927"/>
        <w:jc w:val="both"/>
        <w:rPr>
          <w:rFonts w:ascii="Arial" w:hAnsi="Arial" w:cs="Arial"/>
          <w:rtl/>
          <w:lang w:bidi="ar-TN"/>
        </w:rPr>
      </w:pPr>
      <w:r w:rsidRPr="002639C0">
        <w:rPr>
          <w:rFonts w:ascii="Arial" w:hAnsi="Arial" w:cs="Arial" w:hint="cs"/>
          <w:rtl/>
          <w:lang w:bidi="ar-TN"/>
        </w:rPr>
        <w:t>لا يق</w:t>
      </w:r>
      <w:r w:rsidRPr="002639C0">
        <w:rPr>
          <w:rFonts w:ascii="Arial" w:hAnsi="Arial" w:cs="Arial"/>
          <w:rtl/>
          <w:lang w:bidi="ar-TN"/>
        </w:rPr>
        <w:t>ل</w:t>
      </w:r>
      <w:r w:rsidR="00303B3F" w:rsidRPr="002639C0">
        <w:rPr>
          <w:rFonts w:ascii="Arial" w:hAnsi="Arial" w:cs="Arial"/>
          <w:rtl/>
          <w:lang w:bidi="ar-TN"/>
        </w:rPr>
        <w:t xml:space="preserve"> مستواهم الثقافي عن السنة السابعة ثانوي</w:t>
      </w:r>
      <w:r w:rsidR="00303B3F" w:rsidRPr="002639C0">
        <w:rPr>
          <w:rFonts w:ascii="Arial" w:hAnsi="Arial" w:cs="Arial"/>
          <w:lang w:bidi="ar-TN"/>
        </w:rPr>
        <w:t>.</w:t>
      </w:r>
    </w:p>
    <w:p w14:paraId="6DE75D7A" w14:textId="7EB3B2E3" w:rsidR="00303B3F" w:rsidRPr="002639C0" w:rsidRDefault="00303B3F" w:rsidP="006C1196">
      <w:pPr>
        <w:pStyle w:val="Paragraphedeliste"/>
        <w:numPr>
          <w:ilvl w:val="2"/>
          <w:numId w:val="11"/>
        </w:numPr>
        <w:bidi/>
        <w:spacing w:after="0" w:line="240" w:lineRule="auto"/>
        <w:ind w:left="927"/>
        <w:jc w:val="both"/>
        <w:rPr>
          <w:rFonts w:ascii="Arial" w:hAnsi="Arial" w:cs="Arial"/>
          <w:rtl/>
          <w:lang w:bidi="ar-TN"/>
        </w:rPr>
      </w:pPr>
      <w:r w:rsidRPr="002639C0">
        <w:rPr>
          <w:rFonts w:ascii="Arial" w:hAnsi="Arial" w:cs="Arial"/>
          <w:rtl/>
          <w:lang w:bidi="ar-TN"/>
        </w:rPr>
        <w:t xml:space="preserve">متحصلين على ترخيص من الوكيل العام لدى محكمة </w:t>
      </w:r>
      <w:r w:rsidR="00995C26" w:rsidRPr="002639C0">
        <w:rPr>
          <w:rFonts w:ascii="Arial" w:hAnsi="Arial" w:cs="Arial" w:hint="cs"/>
          <w:rtl/>
          <w:lang w:bidi="ar-TN"/>
        </w:rPr>
        <w:t>الاستئناف</w:t>
      </w:r>
      <w:r w:rsidRPr="002639C0">
        <w:rPr>
          <w:rFonts w:ascii="Arial" w:hAnsi="Arial" w:cs="Arial"/>
          <w:rtl/>
          <w:lang w:bidi="ar-TN"/>
        </w:rPr>
        <w:t xml:space="preserve"> الراجعة له بالنظر المكاتب الملحقين بها</w:t>
      </w:r>
      <w:r w:rsidRPr="002639C0">
        <w:rPr>
          <w:rFonts w:ascii="Arial" w:hAnsi="Arial" w:cs="Arial"/>
          <w:lang w:bidi="ar-TN"/>
        </w:rPr>
        <w:t>.</w:t>
      </w:r>
    </w:p>
    <w:p w14:paraId="5FFA1498" w14:textId="77777777" w:rsidR="00303B3F" w:rsidRPr="00303B3F" w:rsidRDefault="00303B3F" w:rsidP="00303B3F">
      <w:pPr>
        <w:bidi/>
        <w:spacing w:after="0" w:line="240" w:lineRule="auto"/>
        <w:ind w:left="284"/>
        <w:jc w:val="both"/>
        <w:rPr>
          <w:rFonts w:ascii="Arial" w:hAnsi="Arial" w:cs="Arial"/>
          <w:rtl/>
          <w:lang w:bidi="ar-TN"/>
        </w:rPr>
      </w:pPr>
    </w:p>
    <w:p w14:paraId="17F4EE0D" w14:textId="11DFB227"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الفصل</w:t>
      </w:r>
      <w:r w:rsidR="002639C0" w:rsidRPr="002639C0">
        <w:rPr>
          <w:rFonts w:ascii="Arial" w:hAnsi="Arial" w:cs="Arial"/>
          <w:b/>
          <w:bCs/>
          <w:rtl/>
          <w:lang w:bidi="ar-TN"/>
        </w:rPr>
        <w:t xml:space="preserve"> 61</w:t>
      </w:r>
      <w:r w:rsidR="002639C0" w:rsidRPr="002639C0">
        <w:rPr>
          <w:rFonts w:ascii="Arial" w:hAnsi="Arial" w:cs="Arial" w:hint="cs"/>
          <w:b/>
          <w:bCs/>
          <w:rtl/>
          <w:lang w:bidi="ar-TN"/>
        </w:rPr>
        <w:t xml:space="preserve">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تنطبق</w:t>
      </w:r>
      <w:r w:rsidRPr="00303B3F">
        <w:rPr>
          <w:rFonts w:ascii="Arial" w:hAnsi="Arial" w:cs="Arial"/>
          <w:rtl/>
          <w:lang w:bidi="ar-TN"/>
        </w:rPr>
        <w:t xml:space="preserve"> أحكام الفصل 82 من المجلة الجنائية على الكتبة المحلفين</w:t>
      </w:r>
      <w:r w:rsidRPr="00303B3F">
        <w:rPr>
          <w:rFonts w:ascii="Arial" w:hAnsi="Arial" w:cs="Arial"/>
          <w:lang w:bidi="ar-TN"/>
        </w:rPr>
        <w:t>.</w:t>
      </w:r>
    </w:p>
    <w:p w14:paraId="2A5D329B" w14:textId="77777777" w:rsidR="00303B3F" w:rsidRPr="00303B3F" w:rsidRDefault="00303B3F" w:rsidP="00303B3F">
      <w:pPr>
        <w:bidi/>
        <w:spacing w:after="0" w:line="240" w:lineRule="auto"/>
        <w:ind w:left="284"/>
        <w:jc w:val="both"/>
        <w:rPr>
          <w:rFonts w:ascii="Arial" w:hAnsi="Arial" w:cs="Arial"/>
          <w:rtl/>
          <w:lang w:bidi="ar-TN"/>
        </w:rPr>
      </w:pPr>
    </w:p>
    <w:p w14:paraId="546B1B88" w14:textId="687B25B0" w:rsidR="00303B3F" w:rsidRPr="002639C0" w:rsidRDefault="00303B3F" w:rsidP="002639C0">
      <w:pPr>
        <w:bidi/>
        <w:spacing w:after="0" w:line="240" w:lineRule="auto"/>
        <w:ind w:left="284"/>
        <w:jc w:val="center"/>
        <w:rPr>
          <w:rFonts w:ascii="Arial" w:hAnsi="Arial" w:cs="Arial"/>
          <w:b/>
          <w:bCs/>
          <w:rtl/>
          <w:lang w:bidi="ar-TN"/>
        </w:rPr>
      </w:pPr>
      <w:r w:rsidRPr="002639C0">
        <w:rPr>
          <w:rFonts w:ascii="Arial" w:hAnsi="Arial" w:cs="Arial"/>
          <w:b/>
          <w:bCs/>
          <w:rtl/>
          <w:lang w:bidi="ar-TN"/>
        </w:rPr>
        <w:t>الباب الثامن</w:t>
      </w:r>
      <w:r w:rsidR="002639C0">
        <w:rPr>
          <w:rFonts w:ascii="Arial" w:hAnsi="Arial" w:cs="Arial" w:hint="cs"/>
          <w:b/>
          <w:bCs/>
          <w:rtl/>
          <w:lang w:bidi="ar-TN"/>
        </w:rPr>
        <w:t xml:space="preserve"> </w:t>
      </w:r>
      <w:r w:rsidR="002639C0">
        <w:rPr>
          <w:rFonts w:ascii="Arial" w:hAnsi="Arial" w:cs="Arial"/>
          <w:b/>
          <w:bCs/>
          <w:rtl/>
          <w:lang w:bidi="ar-TN"/>
        </w:rPr>
        <w:t>–</w:t>
      </w:r>
      <w:r w:rsidR="002639C0">
        <w:rPr>
          <w:rFonts w:ascii="Arial" w:hAnsi="Arial" w:cs="Arial" w:hint="cs"/>
          <w:b/>
          <w:bCs/>
          <w:rtl/>
          <w:lang w:bidi="ar-TN"/>
        </w:rPr>
        <w:t xml:space="preserve"> </w:t>
      </w:r>
      <w:r w:rsidRPr="002639C0">
        <w:rPr>
          <w:rFonts w:ascii="Arial" w:hAnsi="Arial" w:cs="Arial"/>
          <w:b/>
          <w:bCs/>
          <w:rtl/>
          <w:lang w:bidi="ar-TN"/>
        </w:rPr>
        <w:t>غرف العدول المنفذين والهيئة الوطنية</w:t>
      </w:r>
    </w:p>
    <w:p w14:paraId="2C0C053A" w14:textId="77777777" w:rsidR="00303B3F" w:rsidRPr="00303B3F" w:rsidRDefault="00303B3F" w:rsidP="00303B3F">
      <w:pPr>
        <w:bidi/>
        <w:spacing w:after="0" w:line="240" w:lineRule="auto"/>
        <w:ind w:left="284"/>
        <w:jc w:val="both"/>
        <w:rPr>
          <w:rFonts w:ascii="Arial" w:hAnsi="Arial" w:cs="Arial"/>
          <w:rtl/>
          <w:lang w:bidi="ar-TN"/>
        </w:rPr>
      </w:pPr>
    </w:p>
    <w:p w14:paraId="64314D39" w14:textId="11C5206F"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 xml:space="preserve">الفصل </w:t>
      </w:r>
      <w:r w:rsidR="002639C0" w:rsidRPr="002639C0">
        <w:rPr>
          <w:rFonts w:ascii="Arial" w:hAnsi="Arial" w:cs="Arial" w:hint="cs"/>
          <w:b/>
          <w:bCs/>
          <w:rtl/>
          <w:lang w:bidi="ar-TN"/>
        </w:rPr>
        <w:t xml:space="preserve">62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أحدثت</w:t>
      </w:r>
      <w:r w:rsidRPr="00303B3F">
        <w:rPr>
          <w:rFonts w:ascii="Arial" w:hAnsi="Arial" w:cs="Arial"/>
          <w:rtl/>
          <w:lang w:bidi="ar-TN"/>
        </w:rPr>
        <w:t xml:space="preserve"> غرفة للعدول المنفذين بمركز كل محكمة استئناف تضم وجوبا جميع العدول المنفذين ويمكن لهذه الغرف أن تنتظم في هيئة وطنية للعدول المنفذين</w:t>
      </w:r>
      <w:r w:rsidRPr="00303B3F">
        <w:rPr>
          <w:rFonts w:ascii="Arial" w:hAnsi="Arial" w:cs="Arial"/>
          <w:lang w:bidi="ar-TN"/>
        </w:rPr>
        <w:t>.</w:t>
      </w:r>
    </w:p>
    <w:p w14:paraId="526C64AA" w14:textId="77777777" w:rsidR="00303B3F" w:rsidRPr="00303B3F" w:rsidRDefault="00303B3F" w:rsidP="00303B3F">
      <w:pPr>
        <w:bidi/>
        <w:spacing w:after="0" w:line="240" w:lineRule="auto"/>
        <w:ind w:left="284"/>
        <w:jc w:val="both"/>
        <w:rPr>
          <w:rFonts w:ascii="Arial" w:hAnsi="Arial" w:cs="Arial"/>
          <w:rtl/>
          <w:lang w:bidi="ar-TN"/>
        </w:rPr>
      </w:pPr>
    </w:p>
    <w:p w14:paraId="235EA93F" w14:textId="2836E3AC"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 xml:space="preserve">الفصل </w:t>
      </w:r>
      <w:r w:rsidR="002639C0" w:rsidRPr="002639C0">
        <w:rPr>
          <w:rFonts w:ascii="Arial" w:hAnsi="Arial" w:cs="Arial" w:hint="cs"/>
          <w:b/>
          <w:bCs/>
          <w:rtl/>
          <w:lang w:bidi="ar-TN"/>
        </w:rPr>
        <w:t xml:space="preserve">63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تتمتع</w:t>
      </w:r>
      <w:r w:rsidRPr="00303B3F">
        <w:rPr>
          <w:rFonts w:ascii="Arial" w:hAnsi="Arial" w:cs="Arial"/>
          <w:rtl/>
          <w:lang w:bidi="ar-TN"/>
        </w:rPr>
        <w:t xml:space="preserve"> غرف العدول المنفذين بأهلية التقاضي </w:t>
      </w:r>
      <w:r w:rsidR="00995C26" w:rsidRPr="00303B3F">
        <w:rPr>
          <w:rFonts w:ascii="Arial" w:hAnsi="Arial" w:cs="Arial" w:hint="cs"/>
          <w:rtl/>
          <w:lang w:bidi="ar-TN"/>
        </w:rPr>
        <w:t>والاكتساب</w:t>
      </w:r>
      <w:r w:rsidRPr="00303B3F">
        <w:rPr>
          <w:rFonts w:ascii="Arial" w:hAnsi="Arial" w:cs="Arial"/>
          <w:rtl/>
          <w:lang w:bidi="ar-TN"/>
        </w:rPr>
        <w:t xml:space="preserve"> والملكية والتصرف بالنسبة الى</w:t>
      </w:r>
      <w:r w:rsidRPr="00303B3F">
        <w:rPr>
          <w:rFonts w:ascii="Arial" w:hAnsi="Arial" w:cs="Arial"/>
          <w:lang w:bidi="ar-TN"/>
        </w:rPr>
        <w:t>:</w:t>
      </w:r>
    </w:p>
    <w:p w14:paraId="018FA76A" w14:textId="5A885688" w:rsidR="00303B3F" w:rsidRPr="002639C0" w:rsidRDefault="00303B3F" w:rsidP="006C1196">
      <w:pPr>
        <w:pStyle w:val="Paragraphedeliste"/>
        <w:numPr>
          <w:ilvl w:val="2"/>
          <w:numId w:val="12"/>
        </w:numPr>
        <w:bidi/>
        <w:spacing w:after="0" w:line="240" w:lineRule="auto"/>
        <w:ind w:left="747"/>
        <w:jc w:val="both"/>
        <w:rPr>
          <w:rFonts w:ascii="Arial" w:hAnsi="Arial" w:cs="Arial"/>
          <w:rtl/>
          <w:lang w:bidi="ar-TN"/>
        </w:rPr>
      </w:pPr>
      <w:r w:rsidRPr="002639C0">
        <w:rPr>
          <w:rFonts w:ascii="Arial" w:hAnsi="Arial" w:cs="Arial"/>
          <w:rtl/>
          <w:lang w:bidi="ar-TN"/>
        </w:rPr>
        <w:t>اشتراكات أعضائها أو المبالغ التي استخلصت بواسطتها</w:t>
      </w:r>
      <w:r w:rsidRPr="002639C0">
        <w:rPr>
          <w:rFonts w:ascii="Arial" w:hAnsi="Arial" w:cs="Arial"/>
          <w:lang w:bidi="ar-TN"/>
        </w:rPr>
        <w:t>.</w:t>
      </w:r>
    </w:p>
    <w:p w14:paraId="7F163298" w14:textId="0BF114EE" w:rsidR="00303B3F" w:rsidRPr="002639C0" w:rsidRDefault="00303B3F" w:rsidP="006C1196">
      <w:pPr>
        <w:pStyle w:val="Paragraphedeliste"/>
        <w:numPr>
          <w:ilvl w:val="2"/>
          <w:numId w:val="12"/>
        </w:numPr>
        <w:bidi/>
        <w:spacing w:after="0" w:line="240" w:lineRule="auto"/>
        <w:ind w:left="747"/>
        <w:jc w:val="both"/>
        <w:rPr>
          <w:rFonts w:ascii="Arial" w:hAnsi="Arial" w:cs="Arial"/>
          <w:rtl/>
          <w:lang w:bidi="ar-TN"/>
        </w:rPr>
      </w:pPr>
      <w:r w:rsidRPr="002639C0">
        <w:rPr>
          <w:rFonts w:ascii="Arial" w:hAnsi="Arial" w:cs="Arial"/>
          <w:rtl/>
          <w:lang w:bidi="ar-TN"/>
        </w:rPr>
        <w:t>المحلات المعدة لإدارتها واجتماع أعضائها والأثاث اللازم لها</w:t>
      </w:r>
      <w:r w:rsidRPr="002639C0">
        <w:rPr>
          <w:rFonts w:ascii="Arial" w:hAnsi="Arial" w:cs="Arial"/>
          <w:lang w:bidi="ar-TN"/>
        </w:rPr>
        <w:t>.</w:t>
      </w:r>
    </w:p>
    <w:p w14:paraId="119FEE0E" w14:textId="2AA4155C" w:rsidR="00303B3F" w:rsidRPr="002639C0" w:rsidRDefault="00303B3F" w:rsidP="006C1196">
      <w:pPr>
        <w:pStyle w:val="Paragraphedeliste"/>
        <w:numPr>
          <w:ilvl w:val="2"/>
          <w:numId w:val="12"/>
        </w:numPr>
        <w:bidi/>
        <w:spacing w:after="0" w:line="240" w:lineRule="auto"/>
        <w:ind w:left="747"/>
        <w:jc w:val="both"/>
        <w:rPr>
          <w:rFonts w:ascii="Arial" w:hAnsi="Arial" w:cs="Arial"/>
          <w:rtl/>
          <w:lang w:bidi="ar-TN"/>
        </w:rPr>
      </w:pPr>
      <w:r w:rsidRPr="002639C0">
        <w:rPr>
          <w:rFonts w:ascii="Arial" w:hAnsi="Arial" w:cs="Arial"/>
          <w:rtl/>
          <w:lang w:bidi="ar-TN"/>
        </w:rPr>
        <w:t>العقارات اللازمة للقيام بمهامها</w:t>
      </w:r>
      <w:r w:rsidRPr="002639C0">
        <w:rPr>
          <w:rFonts w:ascii="Arial" w:hAnsi="Arial" w:cs="Arial"/>
          <w:lang w:bidi="ar-TN"/>
        </w:rPr>
        <w:t>.</w:t>
      </w:r>
    </w:p>
    <w:p w14:paraId="3F7C3F44" w14:textId="77777777" w:rsidR="00303B3F" w:rsidRPr="002639C0" w:rsidRDefault="00303B3F" w:rsidP="00303B3F">
      <w:pPr>
        <w:bidi/>
        <w:spacing w:after="0" w:line="240" w:lineRule="auto"/>
        <w:ind w:left="284"/>
        <w:jc w:val="both"/>
        <w:rPr>
          <w:rFonts w:ascii="Arial" w:hAnsi="Arial" w:cs="Arial"/>
          <w:b/>
          <w:bCs/>
          <w:rtl/>
          <w:lang w:bidi="ar-TN"/>
        </w:rPr>
      </w:pPr>
    </w:p>
    <w:p w14:paraId="1C93E5AD" w14:textId="0E4B3CC7"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 xml:space="preserve">الفصل </w:t>
      </w:r>
      <w:r w:rsidR="002639C0" w:rsidRPr="002639C0">
        <w:rPr>
          <w:rFonts w:ascii="Arial" w:hAnsi="Arial" w:cs="Arial" w:hint="cs"/>
          <w:b/>
          <w:bCs/>
          <w:rtl/>
          <w:lang w:bidi="ar-TN"/>
        </w:rPr>
        <w:t xml:space="preserve">64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على</w:t>
      </w:r>
      <w:r w:rsidRPr="00303B3F">
        <w:rPr>
          <w:rFonts w:ascii="Arial" w:hAnsi="Arial" w:cs="Arial"/>
          <w:rtl/>
          <w:lang w:bidi="ar-TN"/>
        </w:rPr>
        <w:t xml:space="preserve"> العدول المنفذين المباشرين أن يدفعوا كل سنة معلوم اشتراك تعين مقداره الجلسة العامة للغرفة المعنية</w:t>
      </w:r>
      <w:r w:rsidRPr="00303B3F">
        <w:rPr>
          <w:rFonts w:ascii="Arial" w:hAnsi="Arial" w:cs="Arial"/>
          <w:lang w:bidi="ar-TN"/>
        </w:rPr>
        <w:t>.</w:t>
      </w:r>
    </w:p>
    <w:p w14:paraId="70DEECBF" w14:textId="77777777" w:rsidR="00303B3F" w:rsidRPr="00303B3F" w:rsidRDefault="00303B3F" w:rsidP="00303B3F">
      <w:pPr>
        <w:bidi/>
        <w:spacing w:after="0" w:line="240" w:lineRule="auto"/>
        <w:ind w:left="284"/>
        <w:jc w:val="both"/>
        <w:rPr>
          <w:rFonts w:ascii="Arial" w:hAnsi="Arial" w:cs="Arial"/>
          <w:rtl/>
          <w:lang w:bidi="ar-TN"/>
        </w:rPr>
      </w:pPr>
    </w:p>
    <w:p w14:paraId="332D3F7E" w14:textId="3C86EFC4"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 xml:space="preserve">الفصل </w:t>
      </w:r>
      <w:r w:rsidR="002639C0" w:rsidRPr="002639C0">
        <w:rPr>
          <w:rFonts w:ascii="Arial" w:hAnsi="Arial" w:cs="Arial" w:hint="cs"/>
          <w:b/>
          <w:bCs/>
          <w:rtl/>
          <w:lang w:bidi="ar-TN"/>
        </w:rPr>
        <w:t xml:space="preserve">65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تعمل</w:t>
      </w:r>
      <w:r w:rsidRPr="00303B3F">
        <w:rPr>
          <w:rFonts w:ascii="Arial" w:hAnsi="Arial" w:cs="Arial"/>
          <w:rtl/>
          <w:lang w:bidi="ar-TN"/>
        </w:rPr>
        <w:t xml:space="preserve"> غرف العدول المنفذين بنظام داخلي يصادق عليه وزير العدل</w:t>
      </w:r>
      <w:r w:rsidRPr="00303B3F">
        <w:rPr>
          <w:rFonts w:ascii="Arial" w:hAnsi="Arial" w:cs="Arial"/>
          <w:lang w:bidi="ar-TN"/>
        </w:rPr>
        <w:t>.</w:t>
      </w:r>
    </w:p>
    <w:p w14:paraId="69E99206" w14:textId="77777777" w:rsidR="00303B3F" w:rsidRPr="00303B3F" w:rsidRDefault="00303B3F" w:rsidP="00303B3F">
      <w:pPr>
        <w:bidi/>
        <w:spacing w:after="0" w:line="240" w:lineRule="auto"/>
        <w:ind w:left="284"/>
        <w:jc w:val="both"/>
        <w:rPr>
          <w:rFonts w:ascii="Arial" w:hAnsi="Arial" w:cs="Arial"/>
          <w:rtl/>
          <w:lang w:bidi="ar-TN"/>
        </w:rPr>
      </w:pPr>
    </w:p>
    <w:p w14:paraId="4093D46F" w14:textId="3B966C2A"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 xml:space="preserve">الفصل </w:t>
      </w:r>
      <w:r w:rsidR="002639C0" w:rsidRPr="002639C0">
        <w:rPr>
          <w:rFonts w:ascii="Arial" w:hAnsi="Arial" w:cs="Arial" w:hint="cs"/>
          <w:b/>
          <w:bCs/>
          <w:rtl/>
          <w:lang w:bidi="ar-TN"/>
        </w:rPr>
        <w:t xml:space="preserve">66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تختص</w:t>
      </w:r>
      <w:r w:rsidRPr="00303B3F">
        <w:rPr>
          <w:rFonts w:ascii="Arial" w:hAnsi="Arial" w:cs="Arial"/>
          <w:rtl/>
          <w:lang w:bidi="ar-TN"/>
        </w:rPr>
        <w:t xml:space="preserve"> غرفة العدول المنفذين بما يلي</w:t>
      </w:r>
      <w:r w:rsidRPr="00303B3F">
        <w:rPr>
          <w:rFonts w:ascii="Arial" w:hAnsi="Arial" w:cs="Arial"/>
          <w:lang w:bidi="ar-TN"/>
        </w:rPr>
        <w:t>:</w:t>
      </w:r>
    </w:p>
    <w:p w14:paraId="02498184" w14:textId="4FD40DC6" w:rsidR="00303B3F" w:rsidRPr="002639C0" w:rsidRDefault="00303B3F" w:rsidP="006C1196">
      <w:pPr>
        <w:pStyle w:val="Paragraphedeliste"/>
        <w:numPr>
          <w:ilvl w:val="2"/>
          <w:numId w:val="13"/>
        </w:numPr>
        <w:bidi/>
        <w:spacing w:after="0" w:line="240" w:lineRule="auto"/>
        <w:ind w:left="927"/>
        <w:jc w:val="both"/>
        <w:rPr>
          <w:rFonts w:ascii="Arial" w:hAnsi="Arial" w:cs="Arial"/>
          <w:rtl/>
          <w:lang w:bidi="ar-TN"/>
        </w:rPr>
      </w:pPr>
      <w:r w:rsidRPr="002639C0">
        <w:rPr>
          <w:rFonts w:ascii="Arial" w:hAnsi="Arial" w:cs="Arial"/>
          <w:rtl/>
          <w:lang w:bidi="ar-TN"/>
        </w:rPr>
        <w:t>ضبط الميزانية</w:t>
      </w:r>
      <w:r w:rsidRPr="002639C0">
        <w:rPr>
          <w:rFonts w:ascii="Arial" w:hAnsi="Arial" w:cs="Arial"/>
          <w:lang w:bidi="ar-TN"/>
        </w:rPr>
        <w:t>.</w:t>
      </w:r>
    </w:p>
    <w:p w14:paraId="58FA5A9A" w14:textId="420D2559" w:rsidR="00303B3F" w:rsidRPr="002639C0" w:rsidRDefault="00303B3F" w:rsidP="006C1196">
      <w:pPr>
        <w:pStyle w:val="Paragraphedeliste"/>
        <w:numPr>
          <w:ilvl w:val="2"/>
          <w:numId w:val="13"/>
        </w:numPr>
        <w:bidi/>
        <w:spacing w:after="0" w:line="240" w:lineRule="auto"/>
        <w:ind w:left="927"/>
        <w:jc w:val="both"/>
        <w:rPr>
          <w:rFonts w:ascii="Arial" w:hAnsi="Arial" w:cs="Arial"/>
          <w:rtl/>
          <w:lang w:bidi="ar-TN"/>
        </w:rPr>
      </w:pPr>
      <w:r w:rsidRPr="002639C0">
        <w:rPr>
          <w:rFonts w:ascii="Arial" w:hAnsi="Arial" w:cs="Arial"/>
          <w:rtl/>
          <w:lang w:bidi="ar-TN"/>
        </w:rPr>
        <w:t>تنظيم الملتقيات العلمية والمهنية ومحاضرات الرسكلة</w:t>
      </w:r>
      <w:r w:rsidRPr="002639C0">
        <w:rPr>
          <w:rFonts w:ascii="Arial" w:hAnsi="Arial" w:cs="Arial"/>
          <w:lang w:bidi="ar-TN"/>
        </w:rPr>
        <w:t>.</w:t>
      </w:r>
    </w:p>
    <w:p w14:paraId="1772A1E3" w14:textId="35033A9D" w:rsidR="00303B3F" w:rsidRPr="002639C0" w:rsidRDefault="00303B3F" w:rsidP="006C1196">
      <w:pPr>
        <w:pStyle w:val="Paragraphedeliste"/>
        <w:numPr>
          <w:ilvl w:val="2"/>
          <w:numId w:val="13"/>
        </w:numPr>
        <w:bidi/>
        <w:spacing w:after="0" w:line="240" w:lineRule="auto"/>
        <w:ind w:left="927"/>
        <w:jc w:val="both"/>
        <w:rPr>
          <w:rFonts w:ascii="Arial" w:hAnsi="Arial" w:cs="Arial"/>
          <w:rtl/>
          <w:lang w:bidi="ar-TN"/>
        </w:rPr>
      </w:pPr>
      <w:r w:rsidRPr="002639C0">
        <w:rPr>
          <w:rFonts w:ascii="Arial" w:hAnsi="Arial" w:cs="Arial"/>
          <w:rtl/>
          <w:lang w:bidi="ar-TN"/>
        </w:rPr>
        <w:t xml:space="preserve">تمثيل العدول المنفذين في المؤتمرات الدولية بعد موافقة الوكيل العام لدى محكمة </w:t>
      </w:r>
      <w:r w:rsidR="00995C26" w:rsidRPr="002639C0">
        <w:rPr>
          <w:rFonts w:ascii="Arial" w:hAnsi="Arial" w:cs="Arial" w:hint="cs"/>
          <w:rtl/>
          <w:lang w:bidi="ar-TN"/>
        </w:rPr>
        <w:t>الاستئناف</w:t>
      </w:r>
      <w:r w:rsidRPr="002639C0">
        <w:rPr>
          <w:rFonts w:ascii="Arial" w:hAnsi="Arial" w:cs="Arial"/>
          <w:rtl/>
          <w:lang w:bidi="ar-TN"/>
        </w:rPr>
        <w:t xml:space="preserve"> المختص</w:t>
      </w:r>
      <w:r w:rsidRPr="002639C0">
        <w:rPr>
          <w:rFonts w:ascii="Arial" w:hAnsi="Arial" w:cs="Arial"/>
          <w:lang w:bidi="ar-TN"/>
        </w:rPr>
        <w:t>.</w:t>
      </w:r>
    </w:p>
    <w:p w14:paraId="23B94713" w14:textId="77777777" w:rsidR="00303B3F" w:rsidRPr="00303B3F" w:rsidRDefault="00303B3F" w:rsidP="00303B3F">
      <w:pPr>
        <w:bidi/>
        <w:spacing w:after="0" w:line="240" w:lineRule="auto"/>
        <w:ind w:left="284"/>
        <w:jc w:val="both"/>
        <w:rPr>
          <w:rFonts w:ascii="Arial" w:hAnsi="Arial" w:cs="Arial"/>
          <w:rtl/>
          <w:lang w:bidi="ar-TN"/>
        </w:rPr>
      </w:pPr>
      <w:r w:rsidRPr="00303B3F">
        <w:rPr>
          <w:rFonts w:ascii="Arial" w:hAnsi="Arial" w:cs="Arial"/>
          <w:rtl/>
          <w:lang w:bidi="ar-TN"/>
        </w:rPr>
        <w:t>ويختص رئيس الغرفة بتمثيل العدول المنفذين لدى السلط</w:t>
      </w:r>
      <w:r w:rsidRPr="00303B3F">
        <w:rPr>
          <w:rFonts w:ascii="Arial" w:hAnsi="Arial" w:cs="Arial"/>
          <w:lang w:bidi="ar-TN"/>
        </w:rPr>
        <w:t>.</w:t>
      </w:r>
    </w:p>
    <w:p w14:paraId="15E873EE" w14:textId="77777777" w:rsidR="00303B3F" w:rsidRPr="00303B3F" w:rsidRDefault="00303B3F" w:rsidP="00303B3F">
      <w:pPr>
        <w:bidi/>
        <w:spacing w:after="0" w:line="240" w:lineRule="auto"/>
        <w:ind w:left="284"/>
        <w:jc w:val="both"/>
        <w:rPr>
          <w:rFonts w:ascii="Arial" w:hAnsi="Arial" w:cs="Arial"/>
          <w:rtl/>
          <w:lang w:bidi="ar-TN"/>
        </w:rPr>
      </w:pPr>
    </w:p>
    <w:p w14:paraId="11B424A4" w14:textId="5E3ED413" w:rsidR="00303B3F" w:rsidRPr="00303B3F" w:rsidRDefault="00303B3F" w:rsidP="002639C0">
      <w:pPr>
        <w:bidi/>
        <w:spacing w:after="0" w:line="240" w:lineRule="auto"/>
        <w:ind w:left="284"/>
        <w:jc w:val="center"/>
        <w:rPr>
          <w:rFonts w:ascii="Arial" w:hAnsi="Arial" w:cs="Arial"/>
          <w:rtl/>
          <w:lang w:bidi="ar-TN"/>
        </w:rPr>
      </w:pPr>
      <w:r w:rsidRPr="00303B3F">
        <w:rPr>
          <w:rFonts w:ascii="Arial" w:hAnsi="Arial" w:cs="Arial"/>
          <w:rtl/>
          <w:lang w:bidi="ar-TN"/>
        </w:rPr>
        <w:t>ا</w:t>
      </w:r>
      <w:r w:rsidRPr="002639C0">
        <w:rPr>
          <w:rFonts w:ascii="Arial" w:hAnsi="Arial" w:cs="Arial"/>
          <w:b/>
          <w:bCs/>
          <w:rtl/>
          <w:lang w:bidi="ar-TN"/>
        </w:rPr>
        <w:t>لباب التاسع</w:t>
      </w:r>
      <w:r w:rsidR="002639C0">
        <w:rPr>
          <w:rFonts w:ascii="Arial" w:hAnsi="Arial" w:cs="Arial" w:hint="cs"/>
          <w:b/>
          <w:bCs/>
          <w:rtl/>
          <w:lang w:bidi="ar-TN"/>
        </w:rPr>
        <w:t xml:space="preserve"> </w:t>
      </w:r>
      <w:r w:rsidR="00995C26">
        <w:rPr>
          <w:rFonts w:ascii="Arial" w:hAnsi="Arial" w:cs="Arial" w:hint="cs"/>
          <w:b/>
          <w:bCs/>
          <w:rtl/>
          <w:lang w:bidi="ar-TN"/>
        </w:rPr>
        <w:t xml:space="preserve">– </w:t>
      </w:r>
      <w:r w:rsidR="00995C26" w:rsidRPr="002639C0">
        <w:rPr>
          <w:rFonts w:ascii="Arial" w:hAnsi="Arial" w:cs="Arial" w:hint="cs"/>
          <w:b/>
          <w:bCs/>
          <w:rtl/>
          <w:lang w:bidi="ar-TN"/>
        </w:rPr>
        <w:t>أحكام</w:t>
      </w:r>
      <w:r w:rsidRPr="002639C0">
        <w:rPr>
          <w:rFonts w:ascii="Arial" w:hAnsi="Arial" w:cs="Arial"/>
          <w:b/>
          <w:bCs/>
          <w:rtl/>
          <w:lang w:bidi="ar-TN"/>
        </w:rPr>
        <w:t xml:space="preserve"> </w:t>
      </w:r>
      <w:r w:rsidR="00995C26" w:rsidRPr="002639C0">
        <w:rPr>
          <w:rFonts w:ascii="Arial" w:hAnsi="Arial" w:cs="Arial" w:hint="cs"/>
          <w:b/>
          <w:bCs/>
          <w:rtl/>
          <w:lang w:bidi="ar-TN"/>
        </w:rPr>
        <w:t>انتقالية</w:t>
      </w:r>
    </w:p>
    <w:p w14:paraId="46EE5D60" w14:textId="77777777" w:rsidR="00303B3F" w:rsidRPr="00303B3F" w:rsidRDefault="00303B3F" w:rsidP="00303B3F">
      <w:pPr>
        <w:bidi/>
        <w:spacing w:after="0" w:line="240" w:lineRule="auto"/>
        <w:ind w:left="284"/>
        <w:jc w:val="both"/>
        <w:rPr>
          <w:rFonts w:ascii="Arial" w:hAnsi="Arial" w:cs="Arial"/>
          <w:rtl/>
          <w:lang w:bidi="ar-TN"/>
        </w:rPr>
      </w:pPr>
    </w:p>
    <w:p w14:paraId="418115C0" w14:textId="49902A52" w:rsidR="00303B3F" w:rsidRPr="00303B3F"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lastRenderedPageBreak/>
        <w:t xml:space="preserve">الفصل </w:t>
      </w:r>
      <w:r w:rsidR="002639C0" w:rsidRPr="002639C0">
        <w:rPr>
          <w:rFonts w:ascii="Arial" w:hAnsi="Arial" w:cs="Arial" w:hint="cs"/>
          <w:b/>
          <w:bCs/>
          <w:rtl/>
          <w:lang w:bidi="ar-TN"/>
        </w:rPr>
        <w:t xml:space="preserve">67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بصفة</w:t>
      </w:r>
      <w:r w:rsidRPr="00303B3F">
        <w:rPr>
          <w:rFonts w:ascii="Arial" w:hAnsi="Arial" w:cs="Arial"/>
          <w:rtl/>
          <w:lang w:bidi="ar-TN"/>
        </w:rPr>
        <w:t xml:space="preserve"> استثنائية ولمدة 3 سنوات من تاريخ صدور هذا القانون يمكن لوزير العدل بمقتضى قرار أن يعفي المترشحين لمناظرة الترسيم بجدول العدول المنفذين من الأستاذية في العلوم القانونية بشرط أن يكونوا قد </w:t>
      </w:r>
      <w:r w:rsidR="00995C26" w:rsidRPr="00303B3F">
        <w:rPr>
          <w:rFonts w:ascii="Arial" w:hAnsi="Arial" w:cs="Arial" w:hint="cs"/>
          <w:rtl/>
          <w:lang w:bidi="ar-TN"/>
        </w:rPr>
        <w:t>اجتازوا</w:t>
      </w:r>
      <w:r w:rsidRPr="00303B3F">
        <w:rPr>
          <w:rFonts w:ascii="Arial" w:hAnsi="Arial" w:cs="Arial"/>
          <w:rtl/>
          <w:lang w:bidi="ar-TN"/>
        </w:rPr>
        <w:t xml:space="preserve"> بنجاح امتحان السنة الثانية في العلوم القانونية في إحدى كليات الحقوق أو تحصلوا على شهادة أجنبية معادلة لها</w:t>
      </w:r>
      <w:r w:rsidRPr="00303B3F">
        <w:rPr>
          <w:rFonts w:ascii="Arial" w:hAnsi="Arial" w:cs="Arial"/>
          <w:lang w:bidi="ar-TN"/>
        </w:rPr>
        <w:t>.</w:t>
      </w:r>
    </w:p>
    <w:p w14:paraId="102C337B" w14:textId="77777777" w:rsidR="00303B3F" w:rsidRPr="002639C0" w:rsidRDefault="00303B3F" w:rsidP="00303B3F">
      <w:pPr>
        <w:bidi/>
        <w:spacing w:after="0" w:line="240" w:lineRule="auto"/>
        <w:ind w:left="284"/>
        <w:jc w:val="both"/>
        <w:rPr>
          <w:rFonts w:ascii="Arial" w:hAnsi="Arial" w:cs="Arial"/>
          <w:b/>
          <w:bCs/>
          <w:rtl/>
          <w:lang w:bidi="ar-TN"/>
        </w:rPr>
      </w:pPr>
    </w:p>
    <w:p w14:paraId="77851003" w14:textId="3D78180A" w:rsidR="0067142E" w:rsidRDefault="00303B3F" w:rsidP="002639C0">
      <w:pPr>
        <w:bidi/>
        <w:spacing w:after="0" w:line="240" w:lineRule="auto"/>
        <w:ind w:left="284"/>
        <w:jc w:val="both"/>
        <w:rPr>
          <w:rFonts w:ascii="Arial" w:hAnsi="Arial" w:cs="Arial"/>
          <w:rtl/>
          <w:lang w:bidi="ar-TN"/>
        </w:rPr>
      </w:pPr>
      <w:r w:rsidRPr="002639C0">
        <w:rPr>
          <w:rFonts w:ascii="Arial" w:hAnsi="Arial" w:cs="Arial"/>
          <w:b/>
          <w:bCs/>
          <w:rtl/>
          <w:lang w:bidi="ar-TN"/>
        </w:rPr>
        <w:t>الفصل 68</w:t>
      </w:r>
      <w:r w:rsidR="002639C0" w:rsidRPr="002639C0">
        <w:rPr>
          <w:rFonts w:ascii="Arial" w:hAnsi="Arial" w:cs="Arial" w:hint="cs"/>
          <w:b/>
          <w:bCs/>
          <w:rtl/>
          <w:lang w:bidi="ar-TN"/>
        </w:rPr>
        <w:t xml:space="preserve"> </w:t>
      </w:r>
      <w:r w:rsidR="00995C26" w:rsidRPr="002639C0">
        <w:rPr>
          <w:rFonts w:ascii="Arial" w:hAnsi="Arial" w:cs="Arial" w:hint="cs"/>
          <w:b/>
          <w:bCs/>
          <w:rtl/>
          <w:lang w:bidi="ar-TN"/>
        </w:rPr>
        <w:t>–</w:t>
      </w:r>
      <w:r w:rsidR="00995C26">
        <w:rPr>
          <w:rFonts w:ascii="Arial" w:hAnsi="Arial" w:cs="Arial" w:hint="cs"/>
          <w:rtl/>
          <w:lang w:bidi="ar-TN"/>
        </w:rPr>
        <w:t xml:space="preserve"> </w:t>
      </w:r>
      <w:r w:rsidR="00995C26" w:rsidRPr="00303B3F">
        <w:rPr>
          <w:rFonts w:ascii="Arial" w:hAnsi="Arial" w:cs="Arial" w:hint="cs"/>
          <w:rtl/>
          <w:lang w:bidi="ar-TN"/>
        </w:rPr>
        <w:t>ألغيت</w:t>
      </w:r>
      <w:r w:rsidRPr="00303B3F">
        <w:rPr>
          <w:rFonts w:ascii="Arial" w:hAnsi="Arial" w:cs="Arial"/>
          <w:rtl/>
          <w:lang w:bidi="ar-TN"/>
        </w:rPr>
        <w:t xml:space="preserve"> جميع الأحكام السابقة المخالفة لهذا القانون وخاصة الأمر المؤرخ في 24 جوان 1957 المتعلق بإعادة تنظيم خطة العدالة وإحداث هيئة عدول منفذين وكتبة لهم محلفين.</w:t>
      </w:r>
    </w:p>
    <w:p w14:paraId="35D59AA3" w14:textId="77777777" w:rsidR="002639C0" w:rsidRDefault="002639C0" w:rsidP="002639C0">
      <w:pPr>
        <w:bidi/>
        <w:spacing w:after="0" w:line="240" w:lineRule="auto"/>
        <w:ind w:left="284"/>
        <w:jc w:val="both"/>
        <w:rPr>
          <w:rFonts w:ascii="Arial" w:hAnsi="Arial" w:cs="Arial"/>
          <w:lang w:bidi="ar-TN"/>
        </w:rPr>
      </w:pPr>
    </w:p>
    <w:p w14:paraId="6661646C" w14:textId="7804A690" w:rsidR="00995C26" w:rsidRDefault="00995C26" w:rsidP="00995C26">
      <w:pPr>
        <w:bidi/>
        <w:spacing w:after="0" w:line="240" w:lineRule="auto"/>
        <w:ind w:left="284"/>
        <w:jc w:val="both"/>
        <w:rPr>
          <w:rFonts w:ascii="Arial" w:hAnsi="Arial" w:cs="Arial"/>
          <w:rtl/>
          <w:lang w:bidi="ar-TN"/>
        </w:rPr>
      </w:pPr>
      <w:r>
        <w:rPr>
          <w:rFonts w:ascii="Arial" w:hAnsi="Arial" w:cs="Arial"/>
          <w:rtl/>
          <w:lang w:bidi="ar-TN"/>
        </w:rPr>
        <w:t>ينشر هذا القانون بالرائد الرسمي للجمهورية التونسية وينفذ كقانون من قوانين الدولة.</w:t>
      </w:r>
    </w:p>
    <w:p w14:paraId="2C093360" w14:textId="77777777" w:rsidR="00995C26" w:rsidRDefault="00995C26" w:rsidP="00995C26">
      <w:pPr>
        <w:bidi/>
        <w:spacing w:after="0" w:line="240" w:lineRule="auto"/>
        <w:ind w:left="284"/>
        <w:jc w:val="both"/>
        <w:rPr>
          <w:rFonts w:ascii="Arial" w:hAnsi="Arial" w:cs="Arial"/>
          <w:rtl/>
          <w:lang w:bidi="ar-TN"/>
        </w:rPr>
      </w:pPr>
    </w:p>
    <w:p w14:paraId="6576E775" w14:textId="480E072B" w:rsidR="00995C26" w:rsidRPr="00995C26" w:rsidRDefault="00995C26" w:rsidP="00995C26">
      <w:pPr>
        <w:bidi/>
        <w:spacing w:after="0" w:line="240" w:lineRule="auto"/>
        <w:ind w:left="284"/>
        <w:jc w:val="both"/>
        <w:rPr>
          <w:rFonts w:ascii="Arial" w:hAnsi="Arial" w:cs="Arial"/>
          <w:b/>
          <w:bCs/>
          <w:lang w:bidi="ar-TN"/>
        </w:rPr>
      </w:pPr>
      <w:r w:rsidRPr="00995C26">
        <w:rPr>
          <w:rFonts w:ascii="Arial" w:hAnsi="Arial" w:cs="Arial" w:hint="cs"/>
          <w:b/>
          <w:bCs/>
          <w:rtl/>
          <w:lang w:bidi="ar-TN"/>
        </w:rPr>
        <w:t>تونس في 13 مارس 1995.</w:t>
      </w:r>
    </w:p>
    <w:sectPr w:rsidR="00995C26" w:rsidRPr="00995C26" w:rsidSect="00062ED1">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EDED9" w14:textId="77777777" w:rsidR="006C1196" w:rsidRDefault="006C1196" w:rsidP="008F3F2D">
      <w:r>
        <w:separator/>
      </w:r>
    </w:p>
  </w:endnote>
  <w:endnote w:type="continuationSeparator" w:id="0">
    <w:p w14:paraId="36DBA478" w14:textId="77777777" w:rsidR="006C1196" w:rsidRDefault="006C119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2639C0" w:rsidRPr="00C64B86" w:rsidRDefault="002639C0">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2639C0" w:rsidRDefault="002639C0"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2639C0" w:rsidRDefault="002639C0"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2639C0" w:rsidRDefault="002639C0">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2639C0" w:rsidRPr="00A00644" w:rsidRDefault="002639C0"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2639C0" w:rsidRPr="00A00644" w:rsidRDefault="002639C0"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196A3" w14:textId="77777777" w:rsidR="006C1196" w:rsidRDefault="006C1196" w:rsidP="008F3F2D">
      <w:r>
        <w:separator/>
      </w:r>
    </w:p>
  </w:footnote>
  <w:footnote w:type="continuationSeparator" w:id="0">
    <w:p w14:paraId="100380FE" w14:textId="77777777" w:rsidR="006C1196" w:rsidRDefault="006C1196"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7EC57855" w:rsidR="002639C0" w:rsidRDefault="002639C0">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639C0" w:rsidRDefault="002639C0" w:rsidP="0097472C">
                          <w:pPr>
                            <w:spacing w:after="0" w:line="240" w:lineRule="auto"/>
                            <w:ind w:left="567"/>
                            <w:rPr>
                              <w:rFonts w:ascii="Arial" w:eastAsia="Times New Roman" w:hAnsi="Arial" w:cs="Times New Roman"/>
                              <w:sz w:val="24"/>
                              <w:szCs w:val="24"/>
                            </w:rPr>
                          </w:pPr>
                        </w:p>
                        <w:p w14:paraId="0E2AF746" w14:textId="0645C446" w:rsidR="002639C0" w:rsidRDefault="002639C0"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2639C0" w:rsidRPr="005F7BF4" w:rsidRDefault="002639C0"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2639C0" w:rsidRDefault="002639C0" w:rsidP="0097472C">
                    <w:pPr>
                      <w:spacing w:after="0" w:line="240" w:lineRule="auto"/>
                      <w:ind w:left="567"/>
                      <w:rPr>
                        <w:rFonts w:ascii="Arial" w:eastAsia="Times New Roman" w:hAnsi="Arial" w:cs="Times New Roman"/>
                        <w:sz w:val="24"/>
                        <w:szCs w:val="24"/>
                      </w:rPr>
                    </w:pPr>
                  </w:p>
                  <w:p w14:paraId="0E2AF746" w14:textId="0645C446" w:rsidR="002639C0" w:rsidRDefault="002639C0"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2639C0" w:rsidRPr="005F7BF4" w:rsidRDefault="002639C0"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71C15068" w:rsidR="002639C0" w:rsidRDefault="002639C0">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639C0" w:rsidRDefault="002639C0" w:rsidP="0075404E">
                          <w:pPr>
                            <w:spacing w:after="0" w:line="20" w:lineRule="atLeast"/>
                            <w:ind w:left="567"/>
                            <w:rPr>
                              <w:rFonts w:ascii="Arial" w:eastAsia="Times New Roman" w:hAnsi="Arial" w:cs="Arial"/>
                              <w:sz w:val="24"/>
                              <w:szCs w:val="20"/>
                              <w:lang w:eastAsia="en-US"/>
                            </w:rPr>
                          </w:pPr>
                        </w:p>
                        <w:p w14:paraId="590536B7" w14:textId="2D008D47" w:rsidR="002639C0" w:rsidRPr="00117606" w:rsidRDefault="002639C0" w:rsidP="002B237F">
                          <w:pPr>
                            <w:bidi/>
                            <w:spacing w:after="0" w:line="20" w:lineRule="atLeast"/>
                            <w:ind w:left="1134"/>
                            <w:rPr>
                              <w:rFonts w:ascii="Arial" w:eastAsia="Times New Roman" w:hAnsi="Arial" w:cs="Arial"/>
                              <w:sz w:val="28"/>
                              <w:lang w:eastAsia="en-US"/>
                            </w:rPr>
                          </w:pPr>
                          <w:r w:rsidRPr="00117606">
                            <w:rPr>
                              <w:rFonts w:ascii="Arial" w:eastAsia="Times New Roman" w:hAnsi="Arial" w:cs="Arial" w:hint="cs"/>
                              <w:sz w:val="28"/>
                              <w:rtl/>
                              <w:lang w:eastAsia="en-US"/>
                            </w:rPr>
                            <w:t>قاعدة البيانات</w:t>
                          </w:r>
                        </w:p>
                        <w:p w14:paraId="3810F960" w14:textId="4A9FD3C0" w:rsidR="002639C0" w:rsidRPr="00317C84" w:rsidRDefault="002639C0"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2639C0" w:rsidRPr="00117606" w:rsidRDefault="002639C0"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2639C0" w:rsidRDefault="002639C0" w:rsidP="0075404E">
                    <w:pPr>
                      <w:spacing w:after="0" w:line="20" w:lineRule="atLeast"/>
                      <w:ind w:left="567"/>
                      <w:rPr>
                        <w:rFonts w:ascii="Arial" w:eastAsia="Times New Roman" w:hAnsi="Arial" w:cs="Arial"/>
                        <w:sz w:val="24"/>
                        <w:szCs w:val="20"/>
                        <w:lang w:eastAsia="en-US"/>
                      </w:rPr>
                    </w:pPr>
                  </w:p>
                  <w:p w14:paraId="590536B7" w14:textId="2D008D47" w:rsidR="002639C0" w:rsidRPr="00117606" w:rsidRDefault="002639C0" w:rsidP="002B237F">
                    <w:pPr>
                      <w:bidi/>
                      <w:spacing w:after="0" w:line="20" w:lineRule="atLeast"/>
                      <w:ind w:left="1134"/>
                      <w:rPr>
                        <w:rFonts w:ascii="Arial" w:eastAsia="Times New Roman" w:hAnsi="Arial" w:cs="Arial"/>
                        <w:sz w:val="28"/>
                        <w:lang w:eastAsia="en-US"/>
                      </w:rPr>
                    </w:pPr>
                    <w:r w:rsidRPr="00117606">
                      <w:rPr>
                        <w:rFonts w:ascii="Arial" w:eastAsia="Times New Roman" w:hAnsi="Arial" w:cs="Arial" w:hint="cs"/>
                        <w:sz w:val="28"/>
                        <w:rtl/>
                        <w:lang w:eastAsia="en-US"/>
                      </w:rPr>
                      <w:t>قاعدة البيانات</w:t>
                    </w:r>
                  </w:p>
                  <w:p w14:paraId="3810F960" w14:textId="4A9FD3C0" w:rsidR="002639C0" w:rsidRPr="00317C84" w:rsidRDefault="002639C0"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2639C0" w:rsidRPr="00117606" w:rsidRDefault="002639C0"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2C34"/>
    <w:multiLevelType w:val="hybridMultilevel"/>
    <w:tmpl w:val="F7F6354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D982CD2"/>
    <w:multiLevelType w:val="hybridMultilevel"/>
    <w:tmpl w:val="80DC04E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41C1CA9"/>
    <w:multiLevelType w:val="hybridMultilevel"/>
    <w:tmpl w:val="6900B92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276EEA1E">
      <w:start w:val="1"/>
      <w:numFmt w:val="bullet"/>
      <w:lvlText w:val=""/>
      <w:lvlJc w:val="left"/>
      <w:pPr>
        <w:ind w:left="2444" w:hanging="180"/>
      </w:pPr>
      <w:rPr>
        <w:rFonts w:ascii="Symbol" w:hAnsi="Symbol" w:hint="default"/>
      </w:r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1FF11361"/>
    <w:multiLevelType w:val="hybridMultilevel"/>
    <w:tmpl w:val="598CBD6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83069A8"/>
    <w:multiLevelType w:val="hybridMultilevel"/>
    <w:tmpl w:val="FB7A26C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DFCFF3C">
      <w:numFmt w:val="bullet"/>
      <w:lvlText w:val="-"/>
      <w:lvlJc w:val="left"/>
      <w:pPr>
        <w:ind w:left="2444" w:hanging="360"/>
      </w:pPr>
      <w:rPr>
        <w:rFonts w:ascii="Arial" w:eastAsiaTheme="minorEastAsia" w:hAnsi="Arial" w:cs="Aria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38457965"/>
    <w:multiLevelType w:val="hybridMultilevel"/>
    <w:tmpl w:val="ED4AAFB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276EEA1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EE35145"/>
    <w:multiLevelType w:val="hybridMultilevel"/>
    <w:tmpl w:val="310030B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3F387BEA"/>
    <w:multiLevelType w:val="hybridMultilevel"/>
    <w:tmpl w:val="B034673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48076FDE"/>
    <w:multiLevelType w:val="hybridMultilevel"/>
    <w:tmpl w:val="EA98647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5EAC46F5"/>
    <w:multiLevelType w:val="hybridMultilevel"/>
    <w:tmpl w:val="F1F6338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276EEA1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5FF463FB"/>
    <w:multiLevelType w:val="hybridMultilevel"/>
    <w:tmpl w:val="A8B82A4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67D34FD7"/>
    <w:multiLevelType w:val="hybridMultilevel"/>
    <w:tmpl w:val="85EE9806"/>
    <w:lvl w:ilvl="0" w:tplc="276EEA1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7CF5154A"/>
    <w:multiLevelType w:val="hybridMultilevel"/>
    <w:tmpl w:val="C808727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1"/>
  </w:num>
  <w:num w:numId="2">
    <w:abstractNumId w:val="6"/>
  </w:num>
  <w:num w:numId="3">
    <w:abstractNumId w:val="1"/>
  </w:num>
  <w:num w:numId="4">
    <w:abstractNumId w:val="8"/>
  </w:num>
  <w:num w:numId="5">
    <w:abstractNumId w:val="7"/>
  </w:num>
  <w:num w:numId="6">
    <w:abstractNumId w:val="0"/>
  </w:num>
  <w:num w:numId="7">
    <w:abstractNumId w:val="3"/>
  </w:num>
  <w:num w:numId="8">
    <w:abstractNumId w:val="12"/>
  </w:num>
  <w:num w:numId="9">
    <w:abstractNumId w:val="10"/>
  </w:num>
  <w:num w:numId="10">
    <w:abstractNumId w:val="4"/>
  </w:num>
  <w:num w:numId="11">
    <w:abstractNumId w:val="5"/>
  </w:num>
  <w:num w:numId="12">
    <w:abstractNumId w:val="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62D0"/>
    <w:rsid w:val="00021AEC"/>
    <w:rsid w:val="000224F3"/>
    <w:rsid w:val="00027DBF"/>
    <w:rsid w:val="00034C01"/>
    <w:rsid w:val="0003626F"/>
    <w:rsid w:val="0004778D"/>
    <w:rsid w:val="00052F42"/>
    <w:rsid w:val="00055BF4"/>
    <w:rsid w:val="00061AB4"/>
    <w:rsid w:val="00062ED1"/>
    <w:rsid w:val="00075925"/>
    <w:rsid w:val="00076693"/>
    <w:rsid w:val="0007757C"/>
    <w:rsid w:val="000A293F"/>
    <w:rsid w:val="000A2DD8"/>
    <w:rsid w:val="000A57A5"/>
    <w:rsid w:val="000B0D20"/>
    <w:rsid w:val="000B2F82"/>
    <w:rsid w:val="000C4E74"/>
    <w:rsid w:val="000D3601"/>
    <w:rsid w:val="000D7552"/>
    <w:rsid w:val="000E1B80"/>
    <w:rsid w:val="000E68CA"/>
    <w:rsid w:val="000F39C2"/>
    <w:rsid w:val="00117606"/>
    <w:rsid w:val="001436C1"/>
    <w:rsid w:val="00164E1F"/>
    <w:rsid w:val="001746E0"/>
    <w:rsid w:val="001A7EEB"/>
    <w:rsid w:val="001B68D4"/>
    <w:rsid w:val="001C2ABF"/>
    <w:rsid w:val="001D3CA2"/>
    <w:rsid w:val="001E5DD5"/>
    <w:rsid w:val="002013F0"/>
    <w:rsid w:val="002236EF"/>
    <w:rsid w:val="00233512"/>
    <w:rsid w:val="0024012A"/>
    <w:rsid w:val="002639C0"/>
    <w:rsid w:val="00266D6E"/>
    <w:rsid w:val="00273332"/>
    <w:rsid w:val="00275977"/>
    <w:rsid w:val="00280D1D"/>
    <w:rsid w:val="00292A31"/>
    <w:rsid w:val="002A5AB0"/>
    <w:rsid w:val="002B19EE"/>
    <w:rsid w:val="002B237F"/>
    <w:rsid w:val="002B3000"/>
    <w:rsid w:val="002B7D4A"/>
    <w:rsid w:val="002C73DA"/>
    <w:rsid w:val="002F05B4"/>
    <w:rsid w:val="0030350F"/>
    <w:rsid w:val="00303B3F"/>
    <w:rsid w:val="00306EA7"/>
    <w:rsid w:val="003124A7"/>
    <w:rsid w:val="00322547"/>
    <w:rsid w:val="00343B4C"/>
    <w:rsid w:val="003460A9"/>
    <w:rsid w:val="00354137"/>
    <w:rsid w:val="00376DCF"/>
    <w:rsid w:val="0039037C"/>
    <w:rsid w:val="00390E74"/>
    <w:rsid w:val="0039511C"/>
    <w:rsid w:val="003A76D7"/>
    <w:rsid w:val="003B6CD4"/>
    <w:rsid w:val="003C4279"/>
    <w:rsid w:val="003E5412"/>
    <w:rsid w:val="003F212F"/>
    <w:rsid w:val="00400E77"/>
    <w:rsid w:val="00404CFA"/>
    <w:rsid w:val="00434A14"/>
    <w:rsid w:val="00456180"/>
    <w:rsid w:val="00472F2D"/>
    <w:rsid w:val="00474146"/>
    <w:rsid w:val="004775F2"/>
    <w:rsid w:val="00492C4D"/>
    <w:rsid w:val="004A043C"/>
    <w:rsid w:val="004B01ED"/>
    <w:rsid w:val="004B5F1C"/>
    <w:rsid w:val="004C7CD5"/>
    <w:rsid w:val="004E6CF7"/>
    <w:rsid w:val="004E71F4"/>
    <w:rsid w:val="005258DC"/>
    <w:rsid w:val="00535FCC"/>
    <w:rsid w:val="00543554"/>
    <w:rsid w:val="005569C7"/>
    <w:rsid w:val="005609EE"/>
    <w:rsid w:val="0056115B"/>
    <w:rsid w:val="005640BA"/>
    <w:rsid w:val="00575A7F"/>
    <w:rsid w:val="00577EF9"/>
    <w:rsid w:val="00592153"/>
    <w:rsid w:val="005D27D5"/>
    <w:rsid w:val="005D6543"/>
    <w:rsid w:val="005F14E4"/>
    <w:rsid w:val="005F7BF4"/>
    <w:rsid w:val="00602AAA"/>
    <w:rsid w:val="00607AD1"/>
    <w:rsid w:val="00610428"/>
    <w:rsid w:val="0062181E"/>
    <w:rsid w:val="0063254A"/>
    <w:rsid w:val="00646ACF"/>
    <w:rsid w:val="0067142E"/>
    <w:rsid w:val="00684129"/>
    <w:rsid w:val="006861B0"/>
    <w:rsid w:val="006B0500"/>
    <w:rsid w:val="006B660A"/>
    <w:rsid w:val="006C1196"/>
    <w:rsid w:val="006C26CD"/>
    <w:rsid w:val="006D4FA0"/>
    <w:rsid w:val="006E48BA"/>
    <w:rsid w:val="006F32CC"/>
    <w:rsid w:val="007013A6"/>
    <w:rsid w:val="007026DD"/>
    <w:rsid w:val="00704F69"/>
    <w:rsid w:val="00707680"/>
    <w:rsid w:val="0071581A"/>
    <w:rsid w:val="007244D3"/>
    <w:rsid w:val="00726991"/>
    <w:rsid w:val="007277B7"/>
    <w:rsid w:val="00744C8E"/>
    <w:rsid w:val="0075404E"/>
    <w:rsid w:val="0076083F"/>
    <w:rsid w:val="0077719A"/>
    <w:rsid w:val="007A3EED"/>
    <w:rsid w:val="007A4E71"/>
    <w:rsid w:val="007A5CD8"/>
    <w:rsid w:val="007A5DD1"/>
    <w:rsid w:val="007B0493"/>
    <w:rsid w:val="007C0B3A"/>
    <w:rsid w:val="007C6F68"/>
    <w:rsid w:val="007D6A1D"/>
    <w:rsid w:val="007E539D"/>
    <w:rsid w:val="00827514"/>
    <w:rsid w:val="00850E16"/>
    <w:rsid w:val="00864AA8"/>
    <w:rsid w:val="00880706"/>
    <w:rsid w:val="008C7729"/>
    <w:rsid w:val="008E5571"/>
    <w:rsid w:val="008E7AF9"/>
    <w:rsid w:val="008F3F2D"/>
    <w:rsid w:val="008F4953"/>
    <w:rsid w:val="008F6575"/>
    <w:rsid w:val="009203DA"/>
    <w:rsid w:val="00922698"/>
    <w:rsid w:val="00946EE0"/>
    <w:rsid w:val="009470A9"/>
    <w:rsid w:val="00957F0E"/>
    <w:rsid w:val="009635AA"/>
    <w:rsid w:val="0097472C"/>
    <w:rsid w:val="00986DC9"/>
    <w:rsid w:val="00990DE7"/>
    <w:rsid w:val="00995413"/>
    <w:rsid w:val="00995C26"/>
    <w:rsid w:val="009F58E3"/>
    <w:rsid w:val="00A00644"/>
    <w:rsid w:val="00A04F09"/>
    <w:rsid w:val="00A15C8C"/>
    <w:rsid w:val="00A307F7"/>
    <w:rsid w:val="00A6309A"/>
    <w:rsid w:val="00A84EC2"/>
    <w:rsid w:val="00A90F21"/>
    <w:rsid w:val="00A91185"/>
    <w:rsid w:val="00AA145F"/>
    <w:rsid w:val="00AD0943"/>
    <w:rsid w:val="00AD2268"/>
    <w:rsid w:val="00B05438"/>
    <w:rsid w:val="00B20926"/>
    <w:rsid w:val="00B301A4"/>
    <w:rsid w:val="00B3381A"/>
    <w:rsid w:val="00B363C3"/>
    <w:rsid w:val="00B617F1"/>
    <w:rsid w:val="00B82034"/>
    <w:rsid w:val="00B97196"/>
    <w:rsid w:val="00BB1AAF"/>
    <w:rsid w:val="00BB22F7"/>
    <w:rsid w:val="00BB3416"/>
    <w:rsid w:val="00BC3F05"/>
    <w:rsid w:val="00C00404"/>
    <w:rsid w:val="00C0737A"/>
    <w:rsid w:val="00C1635D"/>
    <w:rsid w:val="00C3584E"/>
    <w:rsid w:val="00C4381D"/>
    <w:rsid w:val="00C513AB"/>
    <w:rsid w:val="00C51694"/>
    <w:rsid w:val="00C600DA"/>
    <w:rsid w:val="00C607C6"/>
    <w:rsid w:val="00C639AF"/>
    <w:rsid w:val="00C64266"/>
    <w:rsid w:val="00C64B86"/>
    <w:rsid w:val="00C735BB"/>
    <w:rsid w:val="00C750F7"/>
    <w:rsid w:val="00C8400F"/>
    <w:rsid w:val="00CA1CA2"/>
    <w:rsid w:val="00CB3840"/>
    <w:rsid w:val="00CC4ADF"/>
    <w:rsid w:val="00CD1421"/>
    <w:rsid w:val="00CE2D2D"/>
    <w:rsid w:val="00CF1965"/>
    <w:rsid w:val="00D05577"/>
    <w:rsid w:val="00D07749"/>
    <w:rsid w:val="00D2697E"/>
    <w:rsid w:val="00D26E2D"/>
    <w:rsid w:val="00D30EDB"/>
    <w:rsid w:val="00D36BBA"/>
    <w:rsid w:val="00D4742C"/>
    <w:rsid w:val="00D510EA"/>
    <w:rsid w:val="00D67F18"/>
    <w:rsid w:val="00D73904"/>
    <w:rsid w:val="00D90A0F"/>
    <w:rsid w:val="00D91709"/>
    <w:rsid w:val="00DB391C"/>
    <w:rsid w:val="00DC1DE7"/>
    <w:rsid w:val="00DC4B62"/>
    <w:rsid w:val="00DD01E7"/>
    <w:rsid w:val="00DD2EAD"/>
    <w:rsid w:val="00DE5A35"/>
    <w:rsid w:val="00DE6A0E"/>
    <w:rsid w:val="00DF245A"/>
    <w:rsid w:val="00DF2FC9"/>
    <w:rsid w:val="00E10A35"/>
    <w:rsid w:val="00E23F5E"/>
    <w:rsid w:val="00E2601B"/>
    <w:rsid w:val="00E26825"/>
    <w:rsid w:val="00E3135E"/>
    <w:rsid w:val="00E341DC"/>
    <w:rsid w:val="00E560CB"/>
    <w:rsid w:val="00E60D5F"/>
    <w:rsid w:val="00E67B95"/>
    <w:rsid w:val="00E746B3"/>
    <w:rsid w:val="00E74F47"/>
    <w:rsid w:val="00E953A2"/>
    <w:rsid w:val="00EA61A5"/>
    <w:rsid w:val="00EA642E"/>
    <w:rsid w:val="00EC29D0"/>
    <w:rsid w:val="00ED4947"/>
    <w:rsid w:val="00EF38BD"/>
    <w:rsid w:val="00F0474D"/>
    <w:rsid w:val="00F1158B"/>
    <w:rsid w:val="00F11695"/>
    <w:rsid w:val="00F1275B"/>
    <w:rsid w:val="00F54545"/>
    <w:rsid w:val="00F54D83"/>
    <w:rsid w:val="00F57B75"/>
    <w:rsid w:val="00F60171"/>
    <w:rsid w:val="00F60E67"/>
    <w:rsid w:val="00F6118C"/>
    <w:rsid w:val="00F66288"/>
    <w:rsid w:val="00F81001"/>
    <w:rsid w:val="00F84FD8"/>
    <w:rsid w:val="00F93E40"/>
    <w:rsid w:val="00FB1EE6"/>
    <w:rsid w:val="00FB2C13"/>
    <w:rsid w:val="00FD657C"/>
    <w:rsid w:val="00FD6D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7C51A6E7-D067-4697-8DAE-55332247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8F6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BC3F05"/>
  </w:style>
  <w:style w:type="paragraph" w:styleId="Sansinterligne">
    <w:name w:val="No Spacing"/>
    <w:link w:val="SansinterligneCar"/>
    <w:uiPriority w:val="1"/>
    <w:qFormat/>
    <w:rsid w:val="00C00404"/>
    <w:rPr>
      <w:sz w:val="22"/>
      <w:szCs w:val="22"/>
      <w:lang w:val="fr-FR" w:eastAsia="fr-FR"/>
    </w:rPr>
  </w:style>
  <w:style w:type="character" w:customStyle="1" w:styleId="SansinterligneCar">
    <w:name w:val="Sans interligne Car"/>
    <w:basedOn w:val="Policepardfaut"/>
    <w:link w:val="Sansinterligne"/>
    <w:uiPriority w:val="1"/>
    <w:rsid w:val="00C00404"/>
    <w:rPr>
      <w:sz w:val="22"/>
      <w:szCs w:val="22"/>
      <w:lang w:val="fr-FR" w:eastAsia="fr-FR"/>
    </w:rPr>
  </w:style>
  <w:style w:type="character" w:customStyle="1" w:styleId="apple-style-span">
    <w:name w:val="apple-style-span"/>
    <w:basedOn w:val="Policepardfaut"/>
    <w:rsid w:val="007A4E71"/>
  </w:style>
  <w:style w:type="character" w:customStyle="1" w:styleId="apple-converted-space">
    <w:name w:val="apple-converted-space"/>
    <w:basedOn w:val="Policepardfaut"/>
    <w:rsid w:val="007A4E71"/>
  </w:style>
  <w:style w:type="character" w:styleId="Lienhypertexte">
    <w:name w:val="Hyperlink"/>
    <w:basedOn w:val="Policepardfaut"/>
    <w:uiPriority w:val="99"/>
    <w:unhideWhenUsed/>
    <w:rsid w:val="007A4E71"/>
    <w:rPr>
      <w:color w:val="0000FF" w:themeColor="hyperlink"/>
      <w:u w:val="single"/>
    </w:rPr>
  </w:style>
  <w:style w:type="table" w:customStyle="1" w:styleId="Grilledutableau1">
    <w:name w:val="Grille du tableau1"/>
    <w:basedOn w:val="TableauNormal"/>
    <w:next w:val="Grilledutableau"/>
    <w:uiPriority w:val="59"/>
    <w:rsid w:val="006C26CD"/>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C26CD"/>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461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2D5A4-13F1-4309-8E42-7FFA7EF6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2683</Words>
  <Characters>14761</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Boujeh Wided</dc:creator>
  <cp:lastModifiedBy>ALIA</cp:lastModifiedBy>
  <cp:revision>2</cp:revision>
  <cp:lastPrinted>2012-05-12T20:43:00Z</cp:lastPrinted>
  <dcterms:created xsi:type="dcterms:W3CDTF">2015-10-20T11:29:00Z</dcterms:created>
  <dcterms:modified xsi:type="dcterms:W3CDTF">2015-10-20T11:29:00Z</dcterms:modified>
</cp:coreProperties>
</file>