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73F0" w14:textId="77777777" w:rsidR="000C7F34" w:rsidRPr="000C7F34" w:rsidRDefault="000C7F34" w:rsidP="0087222E">
      <w:pPr>
        <w:spacing w:after="0"/>
        <w:jc w:val="both"/>
        <w:rPr>
          <w:rFonts w:ascii="Arial" w:hAnsi="Arial" w:cs="Arial"/>
          <w:sz w:val="20"/>
          <w:szCs w:val="20"/>
        </w:rPr>
      </w:pPr>
    </w:p>
    <w:p w14:paraId="1B419EBF" w14:textId="25EF838A" w:rsidR="00B574CA" w:rsidRPr="00B574CA" w:rsidRDefault="00B574CA" w:rsidP="00B574CA">
      <w:pPr>
        <w:spacing w:before="100" w:beforeAutospacing="1" w:after="0"/>
        <w:ind w:left="283"/>
        <w:jc w:val="both"/>
        <w:rPr>
          <w:rFonts w:ascii="Arial" w:hAnsi="Arial" w:cs="Arial"/>
          <w:b/>
          <w:bCs/>
          <w:sz w:val="24"/>
          <w:szCs w:val="24"/>
        </w:rPr>
      </w:pPr>
      <w:bookmarkStart w:id="0" w:name="_GoBack"/>
      <w:bookmarkEnd w:id="0"/>
      <w:r w:rsidRPr="00B574CA">
        <w:rPr>
          <w:rFonts w:ascii="Arial" w:hAnsi="Arial" w:cs="Arial"/>
          <w:b/>
          <w:bCs/>
          <w:sz w:val="24"/>
          <w:szCs w:val="24"/>
        </w:rPr>
        <w:t>Loi n° 2015-19 du 2 juin 2015, portant approbation du contrat de garantie à première demande conclu à Tunis le 19 décembre 2013, entre le gouvernement de la République Tunisienne et la Banque Européenne d'Investissement relatif au prêt global accordé à la caisse des prêts et de sout</w:t>
      </w:r>
      <w:r w:rsidRPr="00B574CA">
        <w:rPr>
          <w:rFonts w:ascii="Arial" w:hAnsi="Arial" w:cs="Arial"/>
          <w:b/>
          <w:bCs/>
          <w:sz w:val="24"/>
          <w:szCs w:val="24"/>
        </w:rPr>
        <w:t>ien aux collectivités locales</w:t>
      </w:r>
    </w:p>
    <w:p w14:paraId="3F73C035" w14:textId="77777777" w:rsidR="00B574CA" w:rsidRPr="00B574CA" w:rsidRDefault="00B574CA" w:rsidP="00B574CA">
      <w:pPr>
        <w:spacing w:before="100" w:beforeAutospacing="1" w:after="0"/>
        <w:ind w:left="283"/>
        <w:jc w:val="both"/>
        <w:rPr>
          <w:rFonts w:ascii="Arial" w:hAnsi="Arial" w:cs="Arial"/>
          <w:sz w:val="20"/>
          <w:szCs w:val="20"/>
        </w:rPr>
      </w:pPr>
      <w:r w:rsidRPr="00B574CA">
        <w:rPr>
          <w:rFonts w:ascii="Arial" w:hAnsi="Arial" w:cs="Arial"/>
          <w:sz w:val="20"/>
          <w:szCs w:val="20"/>
        </w:rPr>
        <w:t>Au nom du peuple,</w:t>
      </w:r>
    </w:p>
    <w:p w14:paraId="56A17B48" w14:textId="77777777" w:rsidR="00B574CA" w:rsidRPr="00B574CA" w:rsidRDefault="00B574CA" w:rsidP="00B574CA">
      <w:pPr>
        <w:spacing w:before="100" w:beforeAutospacing="1" w:after="0"/>
        <w:ind w:left="283"/>
        <w:jc w:val="both"/>
        <w:rPr>
          <w:rFonts w:ascii="Arial" w:hAnsi="Arial" w:cs="Arial"/>
          <w:sz w:val="20"/>
          <w:szCs w:val="20"/>
        </w:rPr>
      </w:pPr>
      <w:r w:rsidRPr="00B574CA">
        <w:rPr>
          <w:rFonts w:ascii="Arial" w:hAnsi="Arial" w:cs="Arial"/>
          <w:sz w:val="20"/>
          <w:szCs w:val="20"/>
        </w:rPr>
        <w:t>L’assemblée des représentants du peuple ayant adopté,</w:t>
      </w:r>
    </w:p>
    <w:p w14:paraId="0C0364AF" w14:textId="77777777" w:rsidR="00B574CA" w:rsidRPr="00B574CA" w:rsidRDefault="00B574CA" w:rsidP="00B574CA">
      <w:pPr>
        <w:spacing w:before="100" w:beforeAutospacing="1" w:after="0"/>
        <w:ind w:left="283"/>
        <w:jc w:val="both"/>
        <w:rPr>
          <w:rFonts w:ascii="Arial" w:hAnsi="Arial" w:cs="Arial"/>
          <w:sz w:val="20"/>
          <w:szCs w:val="20"/>
        </w:rPr>
      </w:pPr>
      <w:r w:rsidRPr="00B574CA">
        <w:rPr>
          <w:rFonts w:ascii="Arial" w:hAnsi="Arial" w:cs="Arial"/>
          <w:sz w:val="20"/>
          <w:szCs w:val="20"/>
        </w:rPr>
        <w:t>Le Président de la République promulgue la loi dont la teneur suit :</w:t>
      </w:r>
    </w:p>
    <w:p w14:paraId="793A33C9" w14:textId="3C4A7174" w:rsidR="00B574CA" w:rsidRPr="00B574CA" w:rsidRDefault="00B574CA" w:rsidP="00B574CA">
      <w:pPr>
        <w:spacing w:before="100" w:beforeAutospacing="1" w:after="0"/>
        <w:ind w:left="283"/>
        <w:jc w:val="both"/>
        <w:rPr>
          <w:rFonts w:ascii="Arial" w:hAnsi="Arial" w:cs="Arial"/>
          <w:sz w:val="20"/>
          <w:szCs w:val="20"/>
        </w:rPr>
      </w:pPr>
      <w:r w:rsidRPr="00B574CA">
        <w:rPr>
          <w:rFonts w:ascii="Arial" w:hAnsi="Arial" w:cs="Arial"/>
          <w:b/>
          <w:bCs/>
          <w:i/>
          <w:iCs/>
          <w:sz w:val="20"/>
          <w:szCs w:val="20"/>
        </w:rPr>
        <w:t xml:space="preserve">Article unique </w:t>
      </w:r>
      <w:r w:rsidRPr="00B574CA">
        <w:rPr>
          <w:rFonts w:ascii="Arial" w:hAnsi="Arial" w:cs="Arial"/>
          <w:b/>
          <w:bCs/>
          <w:i/>
          <w:iCs/>
          <w:sz w:val="20"/>
          <w:szCs w:val="20"/>
        </w:rPr>
        <w:t>–</w:t>
      </w:r>
      <w:r w:rsidRPr="00B574CA">
        <w:rPr>
          <w:rFonts w:ascii="Arial" w:hAnsi="Arial" w:cs="Arial"/>
          <w:sz w:val="20"/>
          <w:szCs w:val="20"/>
        </w:rPr>
        <w:t xml:space="preserve"> Est approuvé, le contrat de garantie à première demande, annexé à la présente loi, conclu à Tunis le 19 décembre 2013, entre le gouvernement de la République Tunisienne et la banque européenne d'investissement relatif au prêt global accordé à la caisse des prêts et de soutien aux collectivités locales d'un montant de cinquante millions (50.000.000) d'euros pour la contribution au financement du programme d'investissement communal de la caisse pour la période 2014-2018. </w:t>
      </w:r>
    </w:p>
    <w:p w14:paraId="48E19849" w14:textId="77777777" w:rsidR="00B574CA" w:rsidRPr="00B574CA" w:rsidRDefault="00B574CA" w:rsidP="00B574CA">
      <w:pPr>
        <w:spacing w:before="100" w:beforeAutospacing="1" w:after="0"/>
        <w:ind w:left="283"/>
        <w:jc w:val="both"/>
        <w:rPr>
          <w:rFonts w:ascii="Arial" w:hAnsi="Arial" w:cs="Arial"/>
          <w:sz w:val="20"/>
          <w:szCs w:val="20"/>
        </w:rPr>
      </w:pPr>
      <w:r w:rsidRPr="00B574CA">
        <w:rPr>
          <w:rFonts w:ascii="Arial" w:hAnsi="Arial" w:cs="Arial"/>
          <w:sz w:val="20"/>
          <w:szCs w:val="20"/>
        </w:rPr>
        <w:t>La présente loi sera publiée au Journal Officiel de la République Tunisienne et exécutée comme loi de l'Etat.</w:t>
      </w:r>
    </w:p>
    <w:p w14:paraId="24E0770D" w14:textId="119C0283" w:rsidR="00594366" w:rsidRPr="00B574CA" w:rsidRDefault="00B574CA" w:rsidP="00B574CA">
      <w:pPr>
        <w:spacing w:before="100" w:beforeAutospacing="1" w:after="0"/>
        <w:ind w:left="283"/>
        <w:jc w:val="both"/>
        <w:rPr>
          <w:rFonts w:ascii="Arial" w:hAnsi="Arial" w:cs="Arial"/>
          <w:b/>
          <w:bCs/>
          <w:sz w:val="24"/>
          <w:szCs w:val="24"/>
        </w:rPr>
      </w:pPr>
      <w:r w:rsidRPr="00B574CA">
        <w:rPr>
          <w:rFonts w:ascii="Arial" w:hAnsi="Arial" w:cs="Arial"/>
          <w:b/>
          <w:bCs/>
          <w:sz w:val="20"/>
          <w:szCs w:val="20"/>
        </w:rPr>
        <w:t>Tunis, le 2 juin 2015.</w:t>
      </w:r>
    </w:p>
    <w:sectPr w:rsidR="00594366" w:rsidRPr="00B574CA"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DCCFC" w14:textId="77777777" w:rsidR="004C43FE" w:rsidRDefault="004C43FE" w:rsidP="008F3F2D">
      <w:r>
        <w:separator/>
      </w:r>
    </w:p>
  </w:endnote>
  <w:endnote w:type="continuationSeparator" w:id="0">
    <w:p w14:paraId="3187665B" w14:textId="77777777" w:rsidR="004C43FE" w:rsidRDefault="004C43F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E03A09" w:rsidRPr="00C64B86" w:rsidRDefault="00E03A0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5C1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74CA">
                            <w:rPr>
                              <w:rFonts w:ascii="Arial" w:hAnsi="Arial" w:cs="Arial"/>
                              <w:noProof/>
                              <w:sz w:val="18"/>
                              <w:szCs w:val="18"/>
                            </w:rPr>
                            <w:t>1</w:t>
                          </w:r>
                          <w:r w:rsidRPr="001E5DD5">
                            <w:rPr>
                              <w:rFonts w:ascii="Arial" w:hAnsi="Arial" w:cs="Arial"/>
                              <w:noProof/>
                              <w:sz w:val="18"/>
                              <w:szCs w:val="18"/>
                            </w:rPr>
                            <w:fldChar w:fldCharType="end"/>
                          </w:r>
                        </w:p>
                        <w:p w14:paraId="75F5800F" w14:textId="77777777" w:rsidR="00E03A09" w:rsidRDefault="00E03A0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5C1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74CA">
                      <w:rPr>
                        <w:rFonts w:ascii="Arial" w:hAnsi="Arial" w:cs="Arial"/>
                        <w:noProof/>
                        <w:sz w:val="18"/>
                        <w:szCs w:val="18"/>
                      </w:rPr>
                      <w:t>1</w:t>
                    </w:r>
                    <w:r w:rsidRPr="001E5DD5">
                      <w:rPr>
                        <w:rFonts w:ascii="Arial" w:hAnsi="Arial" w:cs="Arial"/>
                        <w:noProof/>
                        <w:sz w:val="18"/>
                        <w:szCs w:val="18"/>
                      </w:rPr>
                      <w:fldChar w:fldCharType="end"/>
                    </w:r>
                  </w:p>
                  <w:p w14:paraId="75F5800F" w14:textId="77777777" w:rsidR="00E03A09" w:rsidRDefault="00E03A0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E03A09" w:rsidRDefault="00E03A0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574C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74C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574C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74C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466C" w14:textId="77777777" w:rsidR="004C43FE" w:rsidRDefault="004C43FE" w:rsidP="008F3F2D">
      <w:r>
        <w:separator/>
      </w:r>
    </w:p>
  </w:footnote>
  <w:footnote w:type="continuationSeparator" w:id="0">
    <w:p w14:paraId="444ECA90" w14:textId="77777777" w:rsidR="004C43FE" w:rsidRDefault="004C43F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E03A09" w:rsidRDefault="00E03A0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E03A09" w:rsidRDefault="00E03A0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A0B"/>
    <w:multiLevelType w:val="hybridMultilevel"/>
    <w:tmpl w:val="A6D6D7B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EDA64A3"/>
    <w:multiLevelType w:val="hybridMultilevel"/>
    <w:tmpl w:val="1040A3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0C03698"/>
    <w:multiLevelType w:val="hybridMultilevel"/>
    <w:tmpl w:val="A2CAA308"/>
    <w:lvl w:ilvl="0" w:tplc="1AEC4872">
      <w:start w:val="1"/>
      <w:numFmt w:val="decimal"/>
      <w:lvlText w:val="%1-"/>
      <w:lvlJc w:val="left"/>
      <w:pPr>
        <w:ind w:left="576" w:hanging="360"/>
      </w:pPr>
      <w:rPr>
        <w:rFonts w:hint="default"/>
        <w:b/>
        <w:bCs/>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3">
    <w:nsid w:val="13B06A40"/>
    <w:multiLevelType w:val="hybridMultilevel"/>
    <w:tmpl w:val="D9C037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02314F"/>
    <w:multiLevelType w:val="hybridMultilevel"/>
    <w:tmpl w:val="BAB8B5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B11858"/>
    <w:multiLevelType w:val="hybridMultilevel"/>
    <w:tmpl w:val="3E9091D0"/>
    <w:lvl w:ilvl="0" w:tplc="71B238E6">
      <w:start w:val="1"/>
      <w:numFmt w:val="lowerLetter"/>
      <w:lvlText w:val="%1)"/>
      <w:lvlJc w:val="left"/>
      <w:pPr>
        <w:ind w:left="643" w:hanging="360"/>
      </w:pPr>
      <w:rPr>
        <w:rFonts w:hint="default"/>
        <w:b w:val="0"/>
        <w:bCs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nsid w:val="1CC9036A"/>
    <w:multiLevelType w:val="hybridMultilevel"/>
    <w:tmpl w:val="3EC2FA9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9B6E09"/>
    <w:multiLevelType w:val="hybridMultilevel"/>
    <w:tmpl w:val="4C444F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31A5D7D"/>
    <w:multiLevelType w:val="hybridMultilevel"/>
    <w:tmpl w:val="A22AC2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3397351"/>
    <w:multiLevelType w:val="hybridMultilevel"/>
    <w:tmpl w:val="7702193C"/>
    <w:lvl w:ilvl="0" w:tplc="50DA5428">
      <w:start w:val="1"/>
      <w:numFmt w:val="decimal"/>
      <w:lvlText w:val="%1)"/>
      <w:lvlJc w:val="left"/>
      <w:pPr>
        <w:ind w:left="2214" w:hanging="360"/>
      </w:pPr>
      <w:rPr>
        <w:b w:val="0"/>
        <w:bCs/>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0">
    <w:nsid w:val="23496882"/>
    <w:multiLevelType w:val="hybridMultilevel"/>
    <w:tmpl w:val="15DCEFF2"/>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
    <w:nsid w:val="254B74E8"/>
    <w:multiLevelType w:val="hybridMultilevel"/>
    <w:tmpl w:val="81BA58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8673FF7"/>
    <w:multiLevelType w:val="hybridMultilevel"/>
    <w:tmpl w:val="55FC0802"/>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2CD638FB"/>
    <w:multiLevelType w:val="hybridMultilevel"/>
    <w:tmpl w:val="5D5C1C6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4E71DB"/>
    <w:multiLevelType w:val="hybridMultilevel"/>
    <w:tmpl w:val="79A42F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35B6690"/>
    <w:multiLevelType w:val="hybridMultilevel"/>
    <w:tmpl w:val="DB28084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34A557A4"/>
    <w:multiLevelType w:val="hybridMultilevel"/>
    <w:tmpl w:val="BF862744"/>
    <w:lvl w:ilvl="0" w:tplc="E512841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357A55"/>
    <w:multiLevelType w:val="hybridMultilevel"/>
    <w:tmpl w:val="A69E710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CE84A39"/>
    <w:multiLevelType w:val="hybridMultilevel"/>
    <w:tmpl w:val="4C305F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9D6A06"/>
    <w:multiLevelType w:val="hybridMultilevel"/>
    <w:tmpl w:val="8E2217E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458D6D69"/>
    <w:multiLevelType w:val="hybridMultilevel"/>
    <w:tmpl w:val="70888EEA"/>
    <w:lvl w:ilvl="0" w:tplc="5FF8439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nsid w:val="468816D8"/>
    <w:multiLevelType w:val="hybridMultilevel"/>
    <w:tmpl w:val="FCD64C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4B750CD2"/>
    <w:multiLevelType w:val="hybridMultilevel"/>
    <w:tmpl w:val="27206A10"/>
    <w:lvl w:ilvl="0" w:tplc="541E89C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nsid w:val="4FA773F2"/>
    <w:multiLevelType w:val="hybridMultilevel"/>
    <w:tmpl w:val="92065A68"/>
    <w:lvl w:ilvl="0" w:tplc="408EE8C2">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24">
    <w:nsid w:val="5373213D"/>
    <w:multiLevelType w:val="hybridMultilevel"/>
    <w:tmpl w:val="4E4AE954"/>
    <w:lvl w:ilvl="0" w:tplc="FC223A06">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5">
    <w:nsid w:val="564436FC"/>
    <w:multiLevelType w:val="hybridMultilevel"/>
    <w:tmpl w:val="216A5B4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66B14AC"/>
    <w:multiLevelType w:val="hybridMultilevel"/>
    <w:tmpl w:val="7E32CD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B2142BC"/>
    <w:multiLevelType w:val="hybridMultilevel"/>
    <w:tmpl w:val="08DEAEF8"/>
    <w:lvl w:ilvl="0" w:tplc="3A986AAA">
      <w:start w:val="1"/>
      <w:numFmt w:val="lowerLetter"/>
      <w:lvlText w:val="%1)"/>
      <w:lvlJc w:val="left"/>
      <w:pPr>
        <w:ind w:left="720" w:hanging="360"/>
      </w:pPr>
      <w:rPr>
        <w:b/>
        <w:bCs/>
      </w:rPr>
    </w:lvl>
    <w:lvl w:ilvl="1" w:tplc="D884DA98">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2D17EE"/>
    <w:multiLevelType w:val="hybridMultilevel"/>
    <w:tmpl w:val="82AC816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nsid w:val="5E29278B"/>
    <w:multiLevelType w:val="hybridMultilevel"/>
    <w:tmpl w:val="8F0C5B1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0C786F"/>
    <w:multiLevelType w:val="hybridMultilevel"/>
    <w:tmpl w:val="FDC031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6C695A"/>
    <w:multiLevelType w:val="hybridMultilevel"/>
    <w:tmpl w:val="7A2411F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65A8309A"/>
    <w:multiLevelType w:val="hybridMultilevel"/>
    <w:tmpl w:val="6BCCE1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12A34DA"/>
    <w:multiLevelType w:val="multilevel"/>
    <w:tmpl w:val="0DA61F8C"/>
    <w:lvl w:ilvl="0">
      <w:start w:val="1"/>
      <w:numFmt w:val="lowerLetter"/>
      <w:lvlText w:val="%1)"/>
      <w:lvlJc w:val="left"/>
      <w:pPr>
        <w:tabs>
          <w:tab w:val="decimal" w:pos="288"/>
        </w:tabs>
        <w:ind w:left="720"/>
      </w:pPr>
      <w:rPr>
        <w:rFonts w:ascii="Arial" w:eastAsia="Garamond" w:hAnsi="Arial" w:cs="Arial" w:hint="default"/>
        <w:b w:val="0"/>
        <w:bCs/>
        <w:strike w:val="0"/>
        <w:color w:val="000000"/>
        <w:spacing w:val="0"/>
        <w:w w:val="100"/>
        <w:sz w:val="20"/>
        <w:szCs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4F3D5B"/>
    <w:multiLevelType w:val="hybridMultilevel"/>
    <w:tmpl w:val="311C80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76265248"/>
    <w:multiLevelType w:val="hybridMultilevel"/>
    <w:tmpl w:val="A62441A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6">
    <w:nsid w:val="7B136A59"/>
    <w:multiLevelType w:val="hybridMultilevel"/>
    <w:tmpl w:val="70EA56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CA2CFD"/>
    <w:multiLevelType w:val="hybridMultilevel"/>
    <w:tmpl w:val="5ED458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7FA7732B"/>
    <w:multiLevelType w:val="hybridMultilevel"/>
    <w:tmpl w:val="344CCA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7"/>
  </w:num>
  <w:num w:numId="2">
    <w:abstractNumId w:val="26"/>
  </w:num>
  <w:num w:numId="3">
    <w:abstractNumId w:val="14"/>
  </w:num>
  <w:num w:numId="4">
    <w:abstractNumId w:val="38"/>
  </w:num>
  <w:num w:numId="5">
    <w:abstractNumId w:val="11"/>
  </w:num>
  <w:num w:numId="6">
    <w:abstractNumId w:val="8"/>
  </w:num>
  <w:num w:numId="7">
    <w:abstractNumId w:val="21"/>
  </w:num>
  <w:num w:numId="8">
    <w:abstractNumId w:val="37"/>
  </w:num>
  <w:num w:numId="9">
    <w:abstractNumId w:val="0"/>
  </w:num>
  <w:num w:numId="10">
    <w:abstractNumId w:val="34"/>
  </w:num>
  <w:num w:numId="11">
    <w:abstractNumId w:val="5"/>
  </w:num>
  <w:num w:numId="12">
    <w:abstractNumId w:val="2"/>
  </w:num>
  <w:num w:numId="13">
    <w:abstractNumId w:val="19"/>
  </w:num>
  <w:num w:numId="14">
    <w:abstractNumId w:val="3"/>
  </w:num>
  <w:num w:numId="15">
    <w:abstractNumId w:val="16"/>
  </w:num>
  <w:num w:numId="16">
    <w:abstractNumId w:val="6"/>
  </w:num>
  <w:num w:numId="17">
    <w:abstractNumId w:val="30"/>
  </w:num>
  <w:num w:numId="18">
    <w:abstractNumId w:val="33"/>
  </w:num>
  <w:num w:numId="19">
    <w:abstractNumId w:val="4"/>
  </w:num>
  <w:num w:numId="20">
    <w:abstractNumId w:val="27"/>
  </w:num>
  <w:num w:numId="21">
    <w:abstractNumId w:val="9"/>
  </w:num>
  <w:num w:numId="22">
    <w:abstractNumId w:val="35"/>
  </w:num>
  <w:num w:numId="23">
    <w:abstractNumId w:val="15"/>
  </w:num>
  <w:num w:numId="24">
    <w:abstractNumId w:val="18"/>
  </w:num>
  <w:num w:numId="25">
    <w:abstractNumId w:val="13"/>
  </w:num>
  <w:num w:numId="26">
    <w:abstractNumId w:val="36"/>
  </w:num>
  <w:num w:numId="27">
    <w:abstractNumId w:val="29"/>
  </w:num>
  <w:num w:numId="28">
    <w:abstractNumId w:val="32"/>
  </w:num>
  <w:num w:numId="29">
    <w:abstractNumId w:val="10"/>
  </w:num>
  <w:num w:numId="30">
    <w:abstractNumId w:val="23"/>
  </w:num>
  <w:num w:numId="31">
    <w:abstractNumId w:val="20"/>
  </w:num>
  <w:num w:numId="32">
    <w:abstractNumId w:val="22"/>
  </w:num>
  <w:num w:numId="33">
    <w:abstractNumId w:val="28"/>
  </w:num>
  <w:num w:numId="34">
    <w:abstractNumId w:val="1"/>
  </w:num>
  <w:num w:numId="35">
    <w:abstractNumId w:val="7"/>
  </w:num>
  <w:num w:numId="36">
    <w:abstractNumId w:val="31"/>
  </w:num>
  <w:num w:numId="37">
    <w:abstractNumId w:val="25"/>
  </w:num>
  <w:num w:numId="38">
    <w:abstractNumId w:val="12"/>
  </w:num>
  <w:num w:numId="3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F69"/>
    <w:rsid w:val="00036140"/>
    <w:rsid w:val="00061148"/>
    <w:rsid w:val="00062E15"/>
    <w:rsid w:val="00076FE0"/>
    <w:rsid w:val="000963E8"/>
    <w:rsid w:val="000A7A6F"/>
    <w:rsid w:val="000A7CBF"/>
    <w:rsid w:val="000B0D20"/>
    <w:rsid w:val="000C7F34"/>
    <w:rsid w:val="000D0DE1"/>
    <w:rsid w:val="000D6B41"/>
    <w:rsid w:val="000F06BA"/>
    <w:rsid w:val="000F5E4F"/>
    <w:rsid w:val="00110590"/>
    <w:rsid w:val="0011483C"/>
    <w:rsid w:val="001300FD"/>
    <w:rsid w:val="00167AF2"/>
    <w:rsid w:val="00170441"/>
    <w:rsid w:val="00175A71"/>
    <w:rsid w:val="001A3585"/>
    <w:rsid w:val="001B3FA3"/>
    <w:rsid w:val="001D4213"/>
    <w:rsid w:val="001E218A"/>
    <w:rsid w:val="001E5DD5"/>
    <w:rsid w:val="001F14FB"/>
    <w:rsid w:val="001F7D30"/>
    <w:rsid w:val="0020398F"/>
    <w:rsid w:val="00207B46"/>
    <w:rsid w:val="00216D5D"/>
    <w:rsid w:val="0023744F"/>
    <w:rsid w:val="00241E0C"/>
    <w:rsid w:val="00292530"/>
    <w:rsid w:val="002A5FDE"/>
    <w:rsid w:val="002B19C5"/>
    <w:rsid w:val="002B19EE"/>
    <w:rsid w:val="002B5687"/>
    <w:rsid w:val="002C18B9"/>
    <w:rsid w:val="002C3707"/>
    <w:rsid w:val="002F4327"/>
    <w:rsid w:val="002F6AFF"/>
    <w:rsid w:val="003270A4"/>
    <w:rsid w:val="00331E9F"/>
    <w:rsid w:val="00354137"/>
    <w:rsid w:val="0035468F"/>
    <w:rsid w:val="003642FE"/>
    <w:rsid w:val="00374CE1"/>
    <w:rsid w:val="00384CBA"/>
    <w:rsid w:val="00395CE7"/>
    <w:rsid w:val="003A6116"/>
    <w:rsid w:val="003B0BB9"/>
    <w:rsid w:val="003B3738"/>
    <w:rsid w:val="003B4FE6"/>
    <w:rsid w:val="003B6943"/>
    <w:rsid w:val="003B6CD4"/>
    <w:rsid w:val="003D6A47"/>
    <w:rsid w:val="003E63F3"/>
    <w:rsid w:val="00400FF9"/>
    <w:rsid w:val="0040259D"/>
    <w:rsid w:val="004029A4"/>
    <w:rsid w:val="00410584"/>
    <w:rsid w:val="0045357D"/>
    <w:rsid w:val="0047243E"/>
    <w:rsid w:val="004743B9"/>
    <w:rsid w:val="00474E17"/>
    <w:rsid w:val="00475C1A"/>
    <w:rsid w:val="004771E0"/>
    <w:rsid w:val="004A15AF"/>
    <w:rsid w:val="004C3AB0"/>
    <w:rsid w:val="004C43FE"/>
    <w:rsid w:val="004E2021"/>
    <w:rsid w:val="004E27D3"/>
    <w:rsid w:val="00506473"/>
    <w:rsid w:val="0050679E"/>
    <w:rsid w:val="00513AA8"/>
    <w:rsid w:val="005278EF"/>
    <w:rsid w:val="00535A01"/>
    <w:rsid w:val="00553107"/>
    <w:rsid w:val="00553EBA"/>
    <w:rsid w:val="005564AD"/>
    <w:rsid w:val="00573E2A"/>
    <w:rsid w:val="005836E6"/>
    <w:rsid w:val="005906FC"/>
    <w:rsid w:val="00594366"/>
    <w:rsid w:val="00594A9F"/>
    <w:rsid w:val="005B1A33"/>
    <w:rsid w:val="005C4E1D"/>
    <w:rsid w:val="005D230C"/>
    <w:rsid w:val="005D3CAB"/>
    <w:rsid w:val="005E63B3"/>
    <w:rsid w:val="005E7E58"/>
    <w:rsid w:val="005F35A7"/>
    <w:rsid w:val="005F7BF4"/>
    <w:rsid w:val="006221C4"/>
    <w:rsid w:val="00624825"/>
    <w:rsid w:val="00630EED"/>
    <w:rsid w:val="00646799"/>
    <w:rsid w:val="00646CD8"/>
    <w:rsid w:val="00684129"/>
    <w:rsid w:val="006927B6"/>
    <w:rsid w:val="006A7DAD"/>
    <w:rsid w:val="006B52FD"/>
    <w:rsid w:val="006C426B"/>
    <w:rsid w:val="006D1264"/>
    <w:rsid w:val="00724237"/>
    <w:rsid w:val="007244D3"/>
    <w:rsid w:val="0075404E"/>
    <w:rsid w:val="00760689"/>
    <w:rsid w:val="00777625"/>
    <w:rsid w:val="00786A5D"/>
    <w:rsid w:val="007A68FB"/>
    <w:rsid w:val="007B713D"/>
    <w:rsid w:val="007C6362"/>
    <w:rsid w:val="007E1335"/>
    <w:rsid w:val="007F2398"/>
    <w:rsid w:val="00821013"/>
    <w:rsid w:val="00854780"/>
    <w:rsid w:val="0087222E"/>
    <w:rsid w:val="0089552E"/>
    <w:rsid w:val="008A4B86"/>
    <w:rsid w:val="008C0466"/>
    <w:rsid w:val="008C106F"/>
    <w:rsid w:val="008F3F2D"/>
    <w:rsid w:val="00901D4B"/>
    <w:rsid w:val="009438AE"/>
    <w:rsid w:val="00957F0E"/>
    <w:rsid w:val="00962DAD"/>
    <w:rsid w:val="0097472C"/>
    <w:rsid w:val="0098258A"/>
    <w:rsid w:val="009C72FF"/>
    <w:rsid w:val="009E77D7"/>
    <w:rsid w:val="009F0113"/>
    <w:rsid w:val="009F0173"/>
    <w:rsid w:val="00A00644"/>
    <w:rsid w:val="00A00D2F"/>
    <w:rsid w:val="00A04F09"/>
    <w:rsid w:val="00A146D3"/>
    <w:rsid w:val="00A23EA7"/>
    <w:rsid w:val="00A24F23"/>
    <w:rsid w:val="00A27F0B"/>
    <w:rsid w:val="00A57451"/>
    <w:rsid w:val="00A57F05"/>
    <w:rsid w:val="00A60A04"/>
    <w:rsid w:val="00A7226F"/>
    <w:rsid w:val="00A75FE4"/>
    <w:rsid w:val="00A766C0"/>
    <w:rsid w:val="00A90F21"/>
    <w:rsid w:val="00AA4300"/>
    <w:rsid w:val="00AB4E49"/>
    <w:rsid w:val="00AD2268"/>
    <w:rsid w:val="00AD26CB"/>
    <w:rsid w:val="00B0001B"/>
    <w:rsid w:val="00B05438"/>
    <w:rsid w:val="00B16768"/>
    <w:rsid w:val="00B30ABA"/>
    <w:rsid w:val="00B34122"/>
    <w:rsid w:val="00B574CA"/>
    <w:rsid w:val="00B617F1"/>
    <w:rsid w:val="00B62B97"/>
    <w:rsid w:val="00B95BBE"/>
    <w:rsid w:val="00BA30AC"/>
    <w:rsid w:val="00BA6FC8"/>
    <w:rsid w:val="00BC1061"/>
    <w:rsid w:val="00BD211D"/>
    <w:rsid w:val="00BE10CE"/>
    <w:rsid w:val="00BF1847"/>
    <w:rsid w:val="00C15B18"/>
    <w:rsid w:val="00C1635D"/>
    <w:rsid w:val="00C27252"/>
    <w:rsid w:val="00C335BC"/>
    <w:rsid w:val="00C3599B"/>
    <w:rsid w:val="00C363C2"/>
    <w:rsid w:val="00C512D8"/>
    <w:rsid w:val="00C61238"/>
    <w:rsid w:val="00C64B86"/>
    <w:rsid w:val="00C91F3C"/>
    <w:rsid w:val="00CC4ADF"/>
    <w:rsid w:val="00CD04F4"/>
    <w:rsid w:val="00CF5B76"/>
    <w:rsid w:val="00D07749"/>
    <w:rsid w:val="00D11988"/>
    <w:rsid w:val="00D3535B"/>
    <w:rsid w:val="00D607E5"/>
    <w:rsid w:val="00D73F43"/>
    <w:rsid w:val="00D741D7"/>
    <w:rsid w:val="00D8082B"/>
    <w:rsid w:val="00D90BA6"/>
    <w:rsid w:val="00DA330A"/>
    <w:rsid w:val="00DA7503"/>
    <w:rsid w:val="00DB6B47"/>
    <w:rsid w:val="00E03A09"/>
    <w:rsid w:val="00E10A35"/>
    <w:rsid w:val="00E310BF"/>
    <w:rsid w:val="00E61279"/>
    <w:rsid w:val="00E858A5"/>
    <w:rsid w:val="00E953A2"/>
    <w:rsid w:val="00ED5004"/>
    <w:rsid w:val="00EF566B"/>
    <w:rsid w:val="00F0258B"/>
    <w:rsid w:val="00F127A1"/>
    <w:rsid w:val="00F147C1"/>
    <w:rsid w:val="00F177F3"/>
    <w:rsid w:val="00F34620"/>
    <w:rsid w:val="00F423EA"/>
    <w:rsid w:val="00F57B75"/>
    <w:rsid w:val="00F60BC9"/>
    <w:rsid w:val="00F7101B"/>
    <w:rsid w:val="00F8643C"/>
    <w:rsid w:val="00F93573"/>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32034">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99759236">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 w:id="1799033250">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402459737">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1648703460">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54015675">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435321170">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0978239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317028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D936-F38B-4593-8739-4656D67B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2016-04-04T16:43:00Z</cp:lastPrinted>
  <dcterms:created xsi:type="dcterms:W3CDTF">2016-04-04T16:46:00Z</dcterms:created>
  <dcterms:modified xsi:type="dcterms:W3CDTF">2016-04-04T16:46:00Z</dcterms:modified>
</cp:coreProperties>
</file>