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321B6" w14:textId="77777777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9E58DD3" w14:textId="3AA29B0D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E2053">
        <w:rPr>
          <w:rFonts w:ascii="Arial" w:hAnsi="Arial" w:cs="Arial"/>
          <w:b/>
          <w:bCs/>
          <w:sz w:val="24"/>
          <w:szCs w:val="24"/>
        </w:rPr>
        <w:t xml:space="preserve">Décret n°2001-2304 du 02 octobre 2001 </w:t>
      </w:r>
      <w:bookmarkEnd w:id="0"/>
      <w:r w:rsidRPr="00AE2053">
        <w:rPr>
          <w:rFonts w:ascii="Arial" w:hAnsi="Arial" w:cs="Arial"/>
          <w:b/>
          <w:bCs/>
          <w:sz w:val="24"/>
          <w:szCs w:val="24"/>
        </w:rPr>
        <w:t>portant création d'une chambre régionale relevant de la cour des comptes à Sousse et fixant son cadre territorial</w:t>
      </w:r>
    </w:p>
    <w:p w14:paraId="5DD0EA61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AE8EE1" w14:textId="77777777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2053">
        <w:rPr>
          <w:rFonts w:ascii="Arial" w:hAnsi="Arial" w:cs="Arial"/>
          <w:sz w:val="20"/>
          <w:szCs w:val="20"/>
        </w:rPr>
        <w:t>Le Président de la République,</w:t>
      </w:r>
    </w:p>
    <w:p w14:paraId="32BC6BF9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DAC22EF" w14:textId="77777777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2053">
        <w:rPr>
          <w:rFonts w:ascii="Arial" w:hAnsi="Arial" w:cs="Arial"/>
          <w:sz w:val="20"/>
          <w:szCs w:val="20"/>
        </w:rPr>
        <w:t>Sur proposition du Premier ministre,</w:t>
      </w:r>
    </w:p>
    <w:p w14:paraId="0186F60B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FC4F275" w14:textId="77777777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2053">
        <w:rPr>
          <w:rFonts w:ascii="Arial" w:hAnsi="Arial" w:cs="Arial"/>
          <w:sz w:val="20"/>
          <w:szCs w:val="20"/>
        </w:rPr>
        <w:t>Vu la loi n° 68-8 du 8 mars 1968, portant organisation de la cour des comptes, ensemble les textes qui l'ont modifiée ou complétée et notamment la loi organique n° 2001-75 du 17 juillet 2001,</w:t>
      </w:r>
    </w:p>
    <w:p w14:paraId="3199BB85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963EDC" w14:textId="77777777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2053">
        <w:rPr>
          <w:rFonts w:ascii="Arial" w:hAnsi="Arial" w:cs="Arial"/>
          <w:sz w:val="20"/>
          <w:szCs w:val="20"/>
        </w:rPr>
        <w:t>Vu le décret-loi n° 70-6 du 26 septembre 1970, portant statut des membres de la cour des comptes, ratifié par la loi n° 70-46 du 20 novembre 1970, ensemble les textes qui l'ont modifiée ou complétée et notamment la loi organique n° 2001-77 du 24 juillet 2001,</w:t>
      </w:r>
    </w:p>
    <w:p w14:paraId="71BBA7A5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BF634EB" w14:textId="77777777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2053">
        <w:rPr>
          <w:rFonts w:ascii="Arial" w:hAnsi="Arial" w:cs="Arial"/>
          <w:sz w:val="20"/>
          <w:szCs w:val="20"/>
        </w:rPr>
        <w:t>Vu le décret du 21 juin 1956, relatif à l'organisation administrative du territoire de la République, tel que modifié par la loi n° 2000-78 du 31 juillet 2000,</w:t>
      </w:r>
    </w:p>
    <w:p w14:paraId="471B517A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5901A6" w14:textId="77777777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2053">
        <w:rPr>
          <w:rFonts w:ascii="Arial" w:hAnsi="Arial" w:cs="Arial"/>
          <w:sz w:val="20"/>
          <w:szCs w:val="20"/>
        </w:rPr>
        <w:t>Vu l'avis du ministre des finances,</w:t>
      </w:r>
    </w:p>
    <w:p w14:paraId="7E118005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4A114D2" w14:textId="77777777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2053">
        <w:rPr>
          <w:rFonts w:ascii="Arial" w:hAnsi="Arial" w:cs="Arial"/>
          <w:sz w:val="20"/>
          <w:szCs w:val="20"/>
        </w:rPr>
        <w:t>Vu l'avis du tribunal administratif.</w:t>
      </w:r>
    </w:p>
    <w:p w14:paraId="006943B2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A89C1F" w14:textId="77777777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2053">
        <w:rPr>
          <w:rFonts w:ascii="Arial" w:hAnsi="Arial" w:cs="Arial"/>
          <w:sz w:val="20"/>
          <w:szCs w:val="20"/>
        </w:rPr>
        <w:t>Décrète :</w:t>
      </w:r>
    </w:p>
    <w:p w14:paraId="6156AB26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97A3750" w14:textId="53B4856C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2053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AE2053">
        <w:rPr>
          <w:rFonts w:ascii="Arial" w:hAnsi="Arial" w:cs="Arial"/>
          <w:sz w:val="20"/>
          <w:szCs w:val="20"/>
        </w:rPr>
        <w:t>Est créée, une chambre régionale relevant de la cour des comptes dont le siège est à Sousse. Le cadre territorial de ladite chambre est fixé aux gouvernorats de Sousse, Monastir, Mahdia et Kairouan.</w:t>
      </w:r>
    </w:p>
    <w:p w14:paraId="54F0C671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0A8E10A" w14:textId="3463208D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2053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 w:rsidRPr="00AE2053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AE2053">
        <w:rPr>
          <w:rFonts w:ascii="Arial" w:hAnsi="Arial" w:cs="Arial"/>
          <w:sz w:val="20"/>
          <w:szCs w:val="20"/>
        </w:rPr>
        <w:t xml:space="preserve"> Le présent décret prend effet à partir du premier janvier 2002.</w:t>
      </w:r>
    </w:p>
    <w:p w14:paraId="33F9CC05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9CE0278" w14:textId="25E9021C" w:rsid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E2053">
        <w:rPr>
          <w:rFonts w:ascii="Arial" w:hAnsi="Arial" w:cs="Arial"/>
          <w:b/>
          <w:bCs/>
          <w:i/>
          <w:iCs/>
          <w:sz w:val="20"/>
          <w:szCs w:val="20"/>
        </w:rPr>
        <w:t>Art. 3</w:t>
      </w:r>
      <w:r w:rsidRPr="00AE2053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AE2053">
        <w:rPr>
          <w:rFonts w:ascii="Arial" w:hAnsi="Arial" w:cs="Arial"/>
          <w:sz w:val="20"/>
          <w:szCs w:val="20"/>
        </w:rPr>
        <w:t xml:space="preserve"> Le Premier ministre et le ministre des finances sont chargés, chacun en ce qui le concerne, de l'exécution du présent décret qui sera publié au Journal Officiel de la République Tunisienne.</w:t>
      </w:r>
    </w:p>
    <w:p w14:paraId="1114B609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6AF9BE9" w14:textId="5F417428" w:rsidR="00A34E85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E2053">
        <w:rPr>
          <w:rFonts w:ascii="Arial" w:hAnsi="Arial" w:cs="Arial"/>
          <w:b/>
          <w:bCs/>
          <w:sz w:val="20"/>
          <w:szCs w:val="20"/>
        </w:rPr>
        <w:t>Tunis, le 2 octobre 2001.</w:t>
      </w:r>
    </w:p>
    <w:p w14:paraId="6D121611" w14:textId="77777777" w:rsidR="00AE2053" w:rsidRPr="00AE2053" w:rsidRDefault="00AE2053" w:rsidP="00AE2053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AE2053" w:rsidRPr="00AE2053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C5180" w14:textId="77777777" w:rsidR="00856E6F" w:rsidRDefault="00856E6F" w:rsidP="008F3F2D">
      <w:r>
        <w:separator/>
      </w:r>
    </w:p>
  </w:endnote>
  <w:endnote w:type="continuationSeparator" w:id="0">
    <w:p w14:paraId="2F637B51" w14:textId="77777777" w:rsidR="00856E6F" w:rsidRDefault="00856E6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205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205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E205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E205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6E6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6E6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56E6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56E6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8B03" w14:textId="77777777" w:rsidR="00856E6F" w:rsidRDefault="00856E6F" w:rsidP="008F3F2D">
      <w:r>
        <w:separator/>
      </w:r>
    </w:p>
  </w:footnote>
  <w:footnote w:type="continuationSeparator" w:id="0">
    <w:p w14:paraId="3881775E" w14:textId="77777777" w:rsidR="00856E6F" w:rsidRDefault="00856E6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334"/>
    <w:multiLevelType w:val="hybridMultilevel"/>
    <w:tmpl w:val="E512600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67AF8"/>
    <w:multiLevelType w:val="hybridMultilevel"/>
    <w:tmpl w:val="9A24D1A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5AE83DA1"/>
    <w:multiLevelType w:val="hybridMultilevel"/>
    <w:tmpl w:val="FAB6D1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BE2434A"/>
    <w:multiLevelType w:val="hybridMultilevel"/>
    <w:tmpl w:val="779280B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6"/>
  </w:num>
  <w:num w:numId="5">
    <w:abstractNumId w:val="16"/>
  </w:num>
  <w:num w:numId="6">
    <w:abstractNumId w:val="20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9"/>
  </w:num>
  <w:num w:numId="17">
    <w:abstractNumId w:val="7"/>
  </w:num>
  <w:num w:numId="18">
    <w:abstractNumId w:val="14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2118F"/>
    <w:rsid w:val="00130BB3"/>
    <w:rsid w:val="001323AC"/>
    <w:rsid w:val="001A535F"/>
    <w:rsid w:val="001D1D98"/>
    <w:rsid w:val="001E5DD5"/>
    <w:rsid w:val="001E6787"/>
    <w:rsid w:val="001F5E92"/>
    <w:rsid w:val="0020398F"/>
    <w:rsid w:val="00275509"/>
    <w:rsid w:val="002A1506"/>
    <w:rsid w:val="002B19EE"/>
    <w:rsid w:val="002B3A7C"/>
    <w:rsid w:val="00354137"/>
    <w:rsid w:val="003A3FD8"/>
    <w:rsid w:val="003B6CD4"/>
    <w:rsid w:val="003E4396"/>
    <w:rsid w:val="004378CB"/>
    <w:rsid w:val="00440F78"/>
    <w:rsid w:val="00503E5A"/>
    <w:rsid w:val="00560EC8"/>
    <w:rsid w:val="0057192A"/>
    <w:rsid w:val="00584322"/>
    <w:rsid w:val="00595DBD"/>
    <w:rsid w:val="005F7BF4"/>
    <w:rsid w:val="00684129"/>
    <w:rsid w:val="0071652F"/>
    <w:rsid w:val="007244D3"/>
    <w:rsid w:val="0075404E"/>
    <w:rsid w:val="007E7F34"/>
    <w:rsid w:val="0083624C"/>
    <w:rsid w:val="00856E6F"/>
    <w:rsid w:val="0089552E"/>
    <w:rsid w:val="008F3F2D"/>
    <w:rsid w:val="00905249"/>
    <w:rsid w:val="009157FD"/>
    <w:rsid w:val="0094662B"/>
    <w:rsid w:val="00957F0E"/>
    <w:rsid w:val="0097472C"/>
    <w:rsid w:val="009B0CB4"/>
    <w:rsid w:val="00A00644"/>
    <w:rsid w:val="00A04F09"/>
    <w:rsid w:val="00A24F23"/>
    <w:rsid w:val="00A34E85"/>
    <w:rsid w:val="00A90F21"/>
    <w:rsid w:val="00AD2268"/>
    <w:rsid w:val="00AE2053"/>
    <w:rsid w:val="00B05438"/>
    <w:rsid w:val="00B36063"/>
    <w:rsid w:val="00B617F1"/>
    <w:rsid w:val="00B96935"/>
    <w:rsid w:val="00C01F07"/>
    <w:rsid w:val="00C1635D"/>
    <w:rsid w:val="00C61994"/>
    <w:rsid w:val="00C64B86"/>
    <w:rsid w:val="00CA3D64"/>
    <w:rsid w:val="00CA544B"/>
    <w:rsid w:val="00CA5645"/>
    <w:rsid w:val="00CA73E8"/>
    <w:rsid w:val="00CC4ADF"/>
    <w:rsid w:val="00D07749"/>
    <w:rsid w:val="00DC4590"/>
    <w:rsid w:val="00DE1C1F"/>
    <w:rsid w:val="00E10A35"/>
    <w:rsid w:val="00E953A2"/>
    <w:rsid w:val="00F206D6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2015-02-16T16:03:00Z</dcterms:created>
  <dcterms:modified xsi:type="dcterms:W3CDTF">2015-02-16T16:03:00Z</dcterms:modified>
</cp:coreProperties>
</file>