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3A2" w:rsidRDefault="00E953A2" w:rsidP="004D439E">
      <w:pPr>
        <w:spacing w:line="240" w:lineRule="auto"/>
      </w:pPr>
    </w:p>
    <w:p w:rsidR="00A249D2" w:rsidRPr="00A249D2" w:rsidRDefault="00A249D2" w:rsidP="00A249D2">
      <w:pPr>
        <w:spacing w:before="100" w:beforeAutospacing="1" w:after="0"/>
        <w:ind w:left="283"/>
        <w:jc w:val="both"/>
        <w:rPr>
          <w:rFonts w:ascii="Arial" w:eastAsia="Times New Roman" w:hAnsi="Arial" w:cs="Arial"/>
          <w:b/>
          <w:bCs/>
          <w:color w:val="000000"/>
          <w:spacing w:val="-5"/>
          <w:sz w:val="24"/>
          <w:szCs w:val="24"/>
        </w:rPr>
      </w:pPr>
      <w:r w:rsidRPr="00A249D2">
        <w:rPr>
          <w:rFonts w:ascii="Arial" w:eastAsia="Times New Roman" w:hAnsi="Arial" w:cs="Arial"/>
          <w:b/>
          <w:bCs/>
          <w:color w:val="000000"/>
          <w:spacing w:val="-5"/>
          <w:sz w:val="24"/>
          <w:szCs w:val="24"/>
        </w:rPr>
        <w:t>Décret n° 99-2428 du 1</w:t>
      </w:r>
      <w:r w:rsidRPr="00A249D2">
        <w:rPr>
          <w:rFonts w:ascii="Arial" w:eastAsia="Times New Roman" w:hAnsi="Arial" w:cs="Arial"/>
          <w:b/>
          <w:bCs/>
          <w:color w:val="000000"/>
          <w:spacing w:val="-5"/>
          <w:sz w:val="24"/>
          <w:szCs w:val="24"/>
          <w:vertAlign w:val="superscript"/>
        </w:rPr>
        <w:t>er</w:t>
      </w:r>
      <w:r w:rsidRPr="00A249D2">
        <w:rPr>
          <w:rFonts w:ascii="Arial" w:eastAsia="Times New Roman" w:hAnsi="Arial" w:cs="Arial"/>
          <w:b/>
          <w:bCs/>
          <w:color w:val="000000"/>
          <w:spacing w:val="-5"/>
          <w:sz w:val="24"/>
          <w:szCs w:val="24"/>
        </w:rPr>
        <w:t xml:space="preserve"> novembre 1999, fixant les modalités et les procédures d'emploi des volontaires civils par l'office national de la protection civile</w:t>
      </w:r>
    </w:p>
    <w:p w:rsidR="00A249D2" w:rsidRPr="00A249D2" w:rsidRDefault="00A249D2" w:rsidP="00A249D2">
      <w:pPr>
        <w:spacing w:before="100" w:beforeAutospacing="1" w:after="0"/>
        <w:ind w:left="283"/>
        <w:jc w:val="both"/>
        <w:rPr>
          <w:rFonts w:ascii="Arial" w:eastAsia="Times New Roman" w:hAnsi="Arial" w:cs="Arial"/>
          <w:color w:val="000000"/>
          <w:spacing w:val="-5"/>
          <w:sz w:val="20"/>
          <w:szCs w:val="20"/>
        </w:rPr>
      </w:pPr>
      <w:r w:rsidRPr="00A249D2">
        <w:rPr>
          <w:rFonts w:ascii="Arial" w:eastAsia="Times New Roman" w:hAnsi="Arial" w:cs="Arial"/>
          <w:color w:val="000000"/>
          <w:spacing w:val="-5"/>
          <w:sz w:val="20"/>
          <w:szCs w:val="20"/>
        </w:rPr>
        <w:t>Le Président de la République,</w:t>
      </w:r>
    </w:p>
    <w:p w:rsidR="00A249D2" w:rsidRPr="00A249D2" w:rsidRDefault="00A249D2" w:rsidP="00A249D2">
      <w:pPr>
        <w:spacing w:before="100" w:beforeAutospacing="1" w:after="0"/>
        <w:ind w:left="283"/>
        <w:jc w:val="both"/>
        <w:rPr>
          <w:rFonts w:ascii="Arial" w:eastAsia="Times New Roman" w:hAnsi="Arial" w:cs="Arial"/>
          <w:color w:val="000000"/>
          <w:spacing w:val="-5"/>
          <w:sz w:val="20"/>
          <w:szCs w:val="20"/>
        </w:rPr>
      </w:pPr>
      <w:r w:rsidRPr="00A249D2">
        <w:rPr>
          <w:rFonts w:ascii="Arial" w:eastAsia="Times New Roman" w:hAnsi="Arial" w:cs="Arial"/>
          <w:color w:val="000000"/>
          <w:spacing w:val="-5"/>
          <w:sz w:val="20"/>
          <w:szCs w:val="20"/>
        </w:rPr>
        <w:t>Sur proposition du ministre de l'intérieur,</w:t>
      </w:r>
    </w:p>
    <w:p w:rsidR="00A249D2" w:rsidRPr="00A249D2" w:rsidRDefault="00A249D2" w:rsidP="00A249D2">
      <w:pPr>
        <w:spacing w:before="100" w:beforeAutospacing="1" w:after="0"/>
        <w:ind w:left="283"/>
        <w:jc w:val="both"/>
        <w:rPr>
          <w:rFonts w:ascii="Arial" w:eastAsia="Times New Roman" w:hAnsi="Arial" w:cs="Arial"/>
          <w:color w:val="000000"/>
          <w:spacing w:val="-5"/>
          <w:sz w:val="20"/>
          <w:szCs w:val="20"/>
        </w:rPr>
      </w:pPr>
      <w:r w:rsidRPr="00A249D2">
        <w:rPr>
          <w:rFonts w:ascii="Arial" w:eastAsia="Times New Roman" w:hAnsi="Arial" w:cs="Arial"/>
          <w:color w:val="000000"/>
          <w:spacing w:val="-5"/>
          <w:sz w:val="20"/>
          <w:szCs w:val="20"/>
        </w:rPr>
        <w:t>Vu la loi n° 59-154 du 7 novembre 1959, relative aux associations, telle qu'elle a été modifiée et complétée par la loi organique n° 88-90 du 2 aout 1988 et n° 92-25 du 2 avril 1992,</w:t>
      </w:r>
    </w:p>
    <w:p w:rsidR="00A249D2" w:rsidRPr="00A249D2" w:rsidRDefault="00A249D2" w:rsidP="00A249D2">
      <w:pPr>
        <w:spacing w:before="100" w:beforeAutospacing="1" w:after="0"/>
        <w:ind w:left="283"/>
        <w:jc w:val="both"/>
        <w:rPr>
          <w:rFonts w:ascii="Arial" w:eastAsia="Times New Roman" w:hAnsi="Arial" w:cs="Arial"/>
          <w:color w:val="000000"/>
          <w:spacing w:val="-5"/>
          <w:sz w:val="20"/>
          <w:szCs w:val="20"/>
        </w:rPr>
      </w:pPr>
      <w:r w:rsidRPr="00A249D2">
        <w:rPr>
          <w:rFonts w:ascii="Arial" w:eastAsia="Times New Roman" w:hAnsi="Arial" w:cs="Arial"/>
          <w:color w:val="000000"/>
          <w:spacing w:val="-5"/>
          <w:sz w:val="20"/>
          <w:szCs w:val="20"/>
        </w:rPr>
        <w:t>Vu la loi n° 93-121 du 27 décembre 1993, portant création de l'office national de la protection civile et notamment son article 7,</w:t>
      </w:r>
    </w:p>
    <w:p w:rsidR="00A249D2" w:rsidRPr="00A249D2" w:rsidRDefault="00A249D2" w:rsidP="00A249D2">
      <w:pPr>
        <w:spacing w:before="100" w:beforeAutospacing="1" w:after="0"/>
        <w:ind w:left="283"/>
        <w:jc w:val="both"/>
        <w:rPr>
          <w:rFonts w:ascii="Arial" w:eastAsia="Times New Roman" w:hAnsi="Arial" w:cs="Arial"/>
          <w:color w:val="000000"/>
          <w:spacing w:val="-5"/>
          <w:sz w:val="20"/>
          <w:szCs w:val="20"/>
        </w:rPr>
      </w:pPr>
      <w:r w:rsidRPr="00A249D2">
        <w:rPr>
          <w:rFonts w:ascii="Arial" w:eastAsia="Times New Roman" w:hAnsi="Arial" w:cs="Arial"/>
          <w:color w:val="000000"/>
          <w:spacing w:val="-5"/>
          <w:sz w:val="20"/>
          <w:szCs w:val="20"/>
        </w:rPr>
        <w:t>Vu le décret n° 84-755 du 30 avril 1984, fixant le statut particulier des agents de la protection civile, ensemble les textes qui l'ont modifié ou complété,</w:t>
      </w:r>
    </w:p>
    <w:p w:rsidR="00A249D2" w:rsidRPr="00A249D2" w:rsidRDefault="00A249D2" w:rsidP="00A249D2">
      <w:pPr>
        <w:spacing w:before="100" w:beforeAutospacing="1" w:after="0"/>
        <w:ind w:left="283"/>
        <w:jc w:val="both"/>
        <w:rPr>
          <w:rFonts w:ascii="Arial" w:eastAsia="Times New Roman" w:hAnsi="Arial" w:cs="Arial"/>
          <w:color w:val="000000"/>
          <w:spacing w:val="-5"/>
          <w:sz w:val="20"/>
          <w:szCs w:val="20"/>
        </w:rPr>
      </w:pPr>
      <w:r w:rsidRPr="00A249D2">
        <w:rPr>
          <w:rFonts w:ascii="Arial" w:eastAsia="Times New Roman" w:hAnsi="Arial" w:cs="Arial"/>
          <w:color w:val="000000"/>
          <w:spacing w:val="-5"/>
          <w:sz w:val="20"/>
          <w:szCs w:val="20"/>
        </w:rPr>
        <w:t xml:space="preserve">Vu le décret n° 94-568 du 15 mars 1994, relatif </w:t>
      </w:r>
      <w:proofErr w:type="spellStart"/>
      <w:r w:rsidRPr="00A249D2">
        <w:rPr>
          <w:rFonts w:ascii="Arial" w:eastAsia="Times New Roman" w:hAnsi="Arial" w:cs="Arial"/>
          <w:color w:val="000000"/>
          <w:spacing w:val="-5"/>
          <w:sz w:val="20"/>
          <w:szCs w:val="20"/>
        </w:rPr>
        <w:t>a</w:t>
      </w:r>
      <w:proofErr w:type="spellEnd"/>
      <w:r w:rsidRPr="00A249D2">
        <w:rPr>
          <w:rFonts w:ascii="Arial" w:eastAsia="Times New Roman" w:hAnsi="Arial" w:cs="Arial"/>
          <w:color w:val="000000"/>
          <w:spacing w:val="-5"/>
          <w:sz w:val="20"/>
          <w:szCs w:val="20"/>
        </w:rPr>
        <w:t xml:space="preserve"> l'organisation administrative et financière et aux modalités de fonctionnement de l'office national de la protection civile,</w:t>
      </w:r>
    </w:p>
    <w:p w:rsidR="00A249D2" w:rsidRPr="00A249D2" w:rsidRDefault="00A249D2" w:rsidP="00A249D2">
      <w:pPr>
        <w:spacing w:before="100" w:beforeAutospacing="1" w:after="0"/>
        <w:ind w:left="283"/>
        <w:jc w:val="both"/>
        <w:rPr>
          <w:rFonts w:ascii="Arial" w:eastAsia="Times New Roman" w:hAnsi="Arial" w:cs="Arial"/>
          <w:color w:val="000000"/>
          <w:spacing w:val="-5"/>
          <w:sz w:val="20"/>
          <w:szCs w:val="20"/>
        </w:rPr>
      </w:pPr>
      <w:r w:rsidRPr="00A249D2">
        <w:rPr>
          <w:rFonts w:ascii="Arial" w:eastAsia="Times New Roman" w:hAnsi="Arial" w:cs="Arial"/>
          <w:color w:val="000000"/>
          <w:spacing w:val="-5"/>
          <w:sz w:val="20"/>
          <w:szCs w:val="20"/>
        </w:rPr>
        <w:t xml:space="preserve">Vu l'avis du ministre des finances, Vu l'avis du tribunal administratif, </w:t>
      </w:r>
    </w:p>
    <w:p w:rsidR="00A249D2" w:rsidRPr="00A249D2" w:rsidRDefault="00A249D2" w:rsidP="00A249D2">
      <w:pPr>
        <w:spacing w:before="100" w:beforeAutospacing="1" w:after="0"/>
        <w:ind w:left="283"/>
        <w:jc w:val="both"/>
        <w:rPr>
          <w:rFonts w:ascii="Arial" w:eastAsia="Times New Roman" w:hAnsi="Arial" w:cs="Arial"/>
          <w:color w:val="000000"/>
          <w:spacing w:val="-5"/>
          <w:sz w:val="20"/>
          <w:szCs w:val="20"/>
        </w:rPr>
      </w:pPr>
      <w:r w:rsidRPr="00A249D2">
        <w:rPr>
          <w:rFonts w:ascii="Arial" w:eastAsia="Times New Roman" w:hAnsi="Arial" w:cs="Arial"/>
          <w:color w:val="000000"/>
          <w:spacing w:val="-5"/>
          <w:sz w:val="20"/>
          <w:szCs w:val="20"/>
        </w:rPr>
        <w:t>Décrète :</w:t>
      </w:r>
    </w:p>
    <w:p w:rsidR="00A249D2" w:rsidRPr="00A249D2" w:rsidRDefault="00A249D2" w:rsidP="00A249D2">
      <w:pPr>
        <w:spacing w:before="100" w:beforeAutospacing="1" w:after="0"/>
        <w:ind w:left="283"/>
        <w:jc w:val="both"/>
        <w:rPr>
          <w:rFonts w:ascii="Arial" w:eastAsia="Times New Roman" w:hAnsi="Arial" w:cs="Arial"/>
          <w:color w:val="000000"/>
          <w:spacing w:val="-5"/>
          <w:sz w:val="20"/>
          <w:szCs w:val="20"/>
        </w:rPr>
      </w:pPr>
      <w:r w:rsidRPr="00A249D2">
        <w:rPr>
          <w:rFonts w:ascii="Arial" w:eastAsia="Times New Roman" w:hAnsi="Arial" w:cs="Arial"/>
          <w:b/>
          <w:bCs/>
          <w:i/>
          <w:iCs/>
          <w:color w:val="000000"/>
          <w:spacing w:val="-5"/>
          <w:sz w:val="20"/>
          <w:szCs w:val="20"/>
        </w:rPr>
        <w:t>Article premier –</w:t>
      </w:r>
      <w:r w:rsidRPr="00A249D2">
        <w:rPr>
          <w:rFonts w:ascii="Arial" w:eastAsia="Calibri" w:hAnsi="Arial" w:cs="Arial"/>
          <w:color w:val="000000"/>
          <w:spacing w:val="23"/>
          <w:sz w:val="20"/>
          <w:szCs w:val="20"/>
          <w:lang w:eastAsia="en-US"/>
        </w:rPr>
        <w:t xml:space="preserve"> </w:t>
      </w:r>
      <w:r w:rsidRPr="00A249D2">
        <w:rPr>
          <w:rFonts w:ascii="Arial" w:eastAsia="Times New Roman" w:hAnsi="Arial" w:cs="Arial"/>
          <w:color w:val="000000"/>
          <w:spacing w:val="-5"/>
          <w:sz w:val="20"/>
          <w:szCs w:val="20"/>
        </w:rPr>
        <w:t>Le volontariat au service de la protection civile est un engagement volontaire et bénévole à participer aux activités de prévention, de secours ou de sauvetage ainsi qu'aux interventions contre les dangers ménageant les personnes et les biens.</w:t>
      </w:r>
    </w:p>
    <w:p w:rsidR="00A249D2" w:rsidRPr="00A249D2" w:rsidRDefault="00A249D2" w:rsidP="00A249D2">
      <w:pPr>
        <w:spacing w:before="100" w:beforeAutospacing="1" w:after="0"/>
        <w:ind w:left="283"/>
        <w:jc w:val="both"/>
        <w:rPr>
          <w:rFonts w:ascii="Arial" w:eastAsia="Times New Roman" w:hAnsi="Arial" w:cs="Arial"/>
          <w:color w:val="000000"/>
          <w:spacing w:val="-5"/>
          <w:sz w:val="20"/>
          <w:szCs w:val="20"/>
        </w:rPr>
      </w:pPr>
      <w:r w:rsidRPr="00A249D2">
        <w:rPr>
          <w:rFonts w:ascii="Arial" w:eastAsia="Times New Roman" w:hAnsi="Arial" w:cs="Arial"/>
          <w:color w:val="000000"/>
          <w:spacing w:val="-5"/>
          <w:sz w:val="20"/>
          <w:szCs w:val="20"/>
        </w:rPr>
        <w:t>Le travail volontaire s'exerce dans le cadre d'associations de bienfaisance, de secours et à caractère social.</w:t>
      </w:r>
    </w:p>
    <w:p w:rsidR="00A249D2" w:rsidRPr="00A249D2" w:rsidRDefault="00A249D2" w:rsidP="00A249D2">
      <w:pPr>
        <w:spacing w:before="100" w:beforeAutospacing="1" w:after="0"/>
        <w:ind w:left="283"/>
        <w:jc w:val="both"/>
        <w:rPr>
          <w:rFonts w:ascii="Arial" w:eastAsia="Calibri" w:hAnsi="Arial" w:cs="Arial"/>
          <w:color w:val="000000"/>
          <w:spacing w:val="13"/>
          <w:sz w:val="20"/>
          <w:szCs w:val="20"/>
          <w:lang w:eastAsia="en-US"/>
        </w:rPr>
      </w:pPr>
      <w:r w:rsidRPr="00A249D2">
        <w:rPr>
          <w:rFonts w:ascii="Arial" w:eastAsia="Calibri" w:hAnsi="Arial" w:cs="Arial"/>
          <w:b/>
          <w:bCs/>
          <w:i/>
          <w:iCs/>
          <w:color w:val="000000"/>
          <w:spacing w:val="13"/>
          <w:sz w:val="20"/>
          <w:szCs w:val="20"/>
          <w:lang w:eastAsia="en-US"/>
        </w:rPr>
        <w:t>Art. 2 –</w:t>
      </w:r>
      <w:r w:rsidRPr="00A249D2">
        <w:rPr>
          <w:rFonts w:ascii="Arial" w:eastAsia="Calibri" w:hAnsi="Arial" w:cs="Arial"/>
          <w:color w:val="000000"/>
          <w:spacing w:val="13"/>
          <w:sz w:val="20"/>
          <w:szCs w:val="20"/>
          <w:lang w:eastAsia="en-US"/>
        </w:rPr>
        <w:t xml:space="preserve"> </w:t>
      </w:r>
      <w:r w:rsidRPr="00A249D2">
        <w:rPr>
          <w:rFonts w:ascii="Arial" w:eastAsia="Times New Roman" w:hAnsi="Arial" w:cs="Arial"/>
          <w:color w:val="000000"/>
          <w:spacing w:val="-5"/>
          <w:sz w:val="20"/>
          <w:szCs w:val="20"/>
        </w:rPr>
        <w:t>L'office national de la protection civile assure l'organisation du travail volontaire.</w:t>
      </w:r>
    </w:p>
    <w:p w:rsidR="00A249D2" w:rsidRPr="00A249D2" w:rsidRDefault="00A249D2" w:rsidP="00A249D2">
      <w:pPr>
        <w:spacing w:before="100" w:beforeAutospacing="1" w:after="0"/>
        <w:ind w:left="283"/>
        <w:jc w:val="both"/>
        <w:rPr>
          <w:rFonts w:ascii="Arial" w:eastAsia="Times New Roman" w:hAnsi="Arial" w:cs="Arial"/>
          <w:color w:val="000000"/>
          <w:spacing w:val="-5"/>
          <w:sz w:val="20"/>
          <w:szCs w:val="20"/>
        </w:rPr>
      </w:pPr>
      <w:r w:rsidRPr="00A249D2">
        <w:rPr>
          <w:rFonts w:ascii="Arial" w:eastAsia="Calibri" w:hAnsi="Arial" w:cs="Arial"/>
          <w:b/>
          <w:bCs/>
          <w:i/>
          <w:iCs/>
          <w:color w:val="000000"/>
          <w:spacing w:val="21"/>
          <w:sz w:val="20"/>
          <w:szCs w:val="20"/>
          <w:lang w:eastAsia="en-US"/>
        </w:rPr>
        <w:t>Art. 3 –</w:t>
      </w:r>
      <w:r w:rsidRPr="00A249D2">
        <w:rPr>
          <w:rFonts w:ascii="Arial" w:eastAsia="Calibri" w:hAnsi="Arial" w:cs="Arial"/>
          <w:color w:val="000000"/>
          <w:spacing w:val="21"/>
          <w:sz w:val="20"/>
          <w:szCs w:val="20"/>
          <w:lang w:eastAsia="en-US"/>
        </w:rPr>
        <w:t xml:space="preserve"> </w:t>
      </w:r>
      <w:r w:rsidRPr="00A249D2">
        <w:rPr>
          <w:rFonts w:ascii="Arial" w:eastAsia="Times New Roman" w:hAnsi="Arial" w:cs="Arial"/>
          <w:color w:val="000000"/>
          <w:spacing w:val="-5"/>
          <w:sz w:val="20"/>
          <w:szCs w:val="20"/>
        </w:rPr>
        <w:t>Tout candidat désirant titre volontaire au service de la protection civile doit :</w:t>
      </w:r>
    </w:p>
    <w:p w:rsidR="00A249D2" w:rsidRPr="00A249D2" w:rsidRDefault="00A249D2" w:rsidP="00A249D2">
      <w:pPr>
        <w:numPr>
          <w:ilvl w:val="0"/>
          <w:numId w:val="30"/>
        </w:numPr>
        <w:spacing w:before="100" w:beforeAutospacing="1" w:after="0"/>
        <w:ind w:left="1494"/>
        <w:contextualSpacing/>
        <w:jc w:val="both"/>
        <w:rPr>
          <w:rFonts w:ascii="Arial" w:eastAsia="Times New Roman" w:hAnsi="Arial" w:cs="Arial"/>
          <w:color w:val="000000"/>
          <w:spacing w:val="-5"/>
          <w:sz w:val="20"/>
          <w:szCs w:val="20"/>
        </w:rPr>
      </w:pPr>
      <w:r w:rsidRPr="00A249D2">
        <w:rPr>
          <w:rFonts w:ascii="Arial" w:eastAsia="Times New Roman" w:hAnsi="Arial" w:cs="Arial"/>
          <w:color w:val="000000"/>
          <w:spacing w:val="-5"/>
          <w:sz w:val="20"/>
          <w:szCs w:val="20"/>
        </w:rPr>
        <w:t>titre âgé de 20 ans au minimum,</w:t>
      </w:r>
    </w:p>
    <w:p w:rsidR="00A249D2" w:rsidRPr="00A249D2" w:rsidRDefault="00A249D2" w:rsidP="00A249D2">
      <w:pPr>
        <w:numPr>
          <w:ilvl w:val="0"/>
          <w:numId w:val="30"/>
        </w:numPr>
        <w:spacing w:before="100" w:beforeAutospacing="1" w:after="0"/>
        <w:ind w:left="1494"/>
        <w:contextualSpacing/>
        <w:jc w:val="both"/>
        <w:rPr>
          <w:rFonts w:ascii="Arial" w:eastAsia="Times New Roman" w:hAnsi="Arial" w:cs="Arial"/>
          <w:color w:val="000000"/>
          <w:spacing w:val="-5"/>
          <w:sz w:val="20"/>
          <w:szCs w:val="20"/>
        </w:rPr>
      </w:pPr>
      <w:r w:rsidRPr="00A249D2">
        <w:rPr>
          <w:rFonts w:ascii="Arial" w:eastAsia="Times New Roman" w:hAnsi="Arial" w:cs="Arial"/>
          <w:color w:val="000000"/>
          <w:spacing w:val="-5"/>
          <w:sz w:val="20"/>
          <w:szCs w:val="20"/>
        </w:rPr>
        <w:t>jouir de ses droits civiques et d'une bonne moralité,</w:t>
      </w:r>
    </w:p>
    <w:p w:rsidR="00A249D2" w:rsidRPr="00A249D2" w:rsidRDefault="00A249D2" w:rsidP="00A249D2">
      <w:pPr>
        <w:numPr>
          <w:ilvl w:val="0"/>
          <w:numId w:val="30"/>
        </w:numPr>
        <w:spacing w:before="100" w:beforeAutospacing="1" w:after="0"/>
        <w:ind w:left="1494"/>
        <w:contextualSpacing/>
        <w:jc w:val="both"/>
        <w:rPr>
          <w:rFonts w:ascii="Arial" w:eastAsia="Times New Roman" w:hAnsi="Arial" w:cs="Arial"/>
          <w:color w:val="000000"/>
          <w:spacing w:val="-5"/>
          <w:sz w:val="20"/>
          <w:szCs w:val="20"/>
        </w:rPr>
      </w:pPr>
      <w:r w:rsidRPr="00A249D2">
        <w:rPr>
          <w:rFonts w:ascii="Arial" w:eastAsia="Times New Roman" w:hAnsi="Arial" w:cs="Arial"/>
          <w:color w:val="000000"/>
          <w:spacing w:val="-5"/>
          <w:sz w:val="20"/>
          <w:szCs w:val="20"/>
        </w:rPr>
        <w:t>remplir les conditions d'aptitude physique exigées pour l'exercice du travail volontaire,</w:t>
      </w:r>
    </w:p>
    <w:p w:rsidR="00A249D2" w:rsidRPr="00A249D2" w:rsidRDefault="00A249D2" w:rsidP="00A249D2">
      <w:pPr>
        <w:numPr>
          <w:ilvl w:val="0"/>
          <w:numId w:val="30"/>
        </w:numPr>
        <w:spacing w:before="100" w:beforeAutospacing="1" w:after="0"/>
        <w:ind w:left="1494"/>
        <w:contextualSpacing/>
        <w:jc w:val="both"/>
        <w:rPr>
          <w:rFonts w:ascii="Arial" w:eastAsia="Times New Roman" w:hAnsi="Arial" w:cs="Arial"/>
          <w:color w:val="000000"/>
          <w:spacing w:val="-5"/>
          <w:sz w:val="20"/>
          <w:szCs w:val="20"/>
        </w:rPr>
      </w:pPr>
      <w:r w:rsidRPr="00A249D2">
        <w:rPr>
          <w:rFonts w:ascii="Arial" w:eastAsia="Times New Roman" w:hAnsi="Arial" w:cs="Arial"/>
          <w:color w:val="000000"/>
          <w:spacing w:val="-5"/>
          <w:sz w:val="20"/>
          <w:szCs w:val="20"/>
        </w:rPr>
        <w:t>être adhéré à une des associations prévues à l'article premier du présent décret.</w:t>
      </w:r>
    </w:p>
    <w:p w:rsidR="00A249D2" w:rsidRPr="00A249D2" w:rsidRDefault="00A249D2" w:rsidP="00A249D2">
      <w:pPr>
        <w:spacing w:before="100" w:beforeAutospacing="1" w:after="0"/>
        <w:ind w:left="283"/>
        <w:jc w:val="both"/>
        <w:rPr>
          <w:rFonts w:ascii="Arial" w:eastAsia="Times New Roman" w:hAnsi="Arial" w:cs="Arial"/>
          <w:color w:val="000000"/>
          <w:spacing w:val="-5"/>
          <w:sz w:val="20"/>
          <w:szCs w:val="20"/>
        </w:rPr>
      </w:pPr>
      <w:r w:rsidRPr="00A249D2">
        <w:rPr>
          <w:rFonts w:ascii="Arial" w:eastAsia="Calibri" w:hAnsi="Arial" w:cs="Arial"/>
          <w:b/>
          <w:bCs/>
          <w:i/>
          <w:iCs/>
          <w:color w:val="000000"/>
          <w:spacing w:val="12"/>
          <w:sz w:val="20"/>
          <w:szCs w:val="20"/>
          <w:lang w:eastAsia="en-US"/>
        </w:rPr>
        <w:t>Art. 4 –</w:t>
      </w:r>
      <w:r w:rsidRPr="00A249D2">
        <w:rPr>
          <w:rFonts w:ascii="Arial" w:eastAsia="Calibri" w:hAnsi="Arial" w:cs="Arial"/>
          <w:color w:val="000000"/>
          <w:spacing w:val="12"/>
          <w:sz w:val="20"/>
          <w:szCs w:val="20"/>
          <w:lang w:eastAsia="en-US"/>
        </w:rPr>
        <w:t xml:space="preserve"> </w:t>
      </w:r>
      <w:r w:rsidRPr="00A249D2">
        <w:rPr>
          <w:rFonts w:ascii="Arial" w:eastAsia="Times New Roman" w:hAnsi="Arial" w:cs="Arial"/>
          <w:color w:val="000000"/>
          <w:spacing w:val="-5"/>
          <w:sz w:val="20"/>
          <w:szCs w:val="20"/>
        </w:rPr>
        <w:t>Les candidats au service de la protection civile doivent présenter un dossier personnel à l'unité régionale de la protection civile compétente comprenant les pièces suivantes :</w:t>
      </w:r>
    </w:p>
    <w:p w:rsidR="00A249D2" w:rsidRPr="00A249D2" w:rsidRDefault="00A249D2" w:rsidP="00A249D2">
      <w:pPr>
        <w:numPr>
          <w:ilvl w:val="0"/>
          <w:numId w:val="30"/>
        </w:numPr>
        <w:spacing w:before="100" w:beforeAutospacing="1" w:after="0"/>
        <w:ind w:left="1494"/>
        <w:contextualSpacing/>
        <w:jc w:val="both"/>
        <w:rPr>
          <w:rFonts w:ascii="Arial" w:eastAsia="Times New Roman" w:hAnsi="Arial" w:cs="Arial"/>
          <w:color w:val="000000"/>
          <w:spacing w:val="-5"/>
          <w:sz w:val="20"/>
          <w:szCs w:val="20"/>
        </w:rPr>
      </w:pPr>
      <w:r w:rsidRPr="00A249D2">
        <w:rPr>
          <w:rFonts w:ascii="Arial" w:eastAsia="Times New Roman" w:hAnsi="Arial" w:cs="Arial"/>
          <w:color w:val="000000"/>
          <w:spacing w:val="-5"/>
          <w:sz w:val="20"/>
          <w:szCs w:val="20"/>
        </w:rPr>
        <w:t>une demande de candidature rédigée sur papier libre portant la signature du candidat,</w:t>
      </w:r>
    </w:p>
    <w:p w:rsidR="00A249D2" w:rsidRPr="00A249D2" w:rsidRDefault="00A249D2" w:rsidP="00A249D2">
      <w:pPr>
        <w:numPr>
          <w:ilvl w:val="0"/>
          <w:numId w:val="30"/>
        </w:numPr>
        <w:spacing w:before="100" w:beforeAutospacing="1" w:after="0"/>
        <w:ind w:left="1494"/>
        <w:contextualSpacing/>
        <w:jc w:val="both"/>
        <w:rPr>
          <w:rFonts w:ascii="Arial" w:eastAsia="Times New Roman" w:hAnsi="Arial" w:cs="Arial"/>
          <w:color w:val="000000"/>
          <w:spacing w:val="-5"/>
          <w:sz w:val="20"/>
          <w:szCs w:val="20"/>
        </w:rPr>
      </w:pPr>
      <w:r w:rsidRPr="00A249D2">
        <w:rPr>
          <w:rFonts w:ascii="Arial" w:eastAsia="Times New Roman" w:hAnsi="Arial" w:cs="Arial"/>
          <w:color w:val="000000"/>
          <w:spacing w:val="-5"/>
          <w:sz w:val="20"/>
          <w:szCs w:val="20"/>
        </w:rPr>
        <w:t>une fiche de renseignements délivrée par les unités régionales de la protection civile,</w:t>
      </w:r>
    </w:p>
    <w:p w:rsidR="00A249D2" w:rsidRPr="00A249D2" w:rsidRDefault="00A249D2" w:rsidP="00A249D2">
      <w:pPr>
        <w:numPr>
          <w:ilvl w:val="0"/>
          <w:numId w:val="30"/>
        </w:numPr>
        <w:spacing w:before="100" w:beforeAutospacing="1" w:after="0"/>
        <w:ind w:left="1494"/>
        <w:contextualSpacing/>
        <w:jc w:val="both"/>
        <w:rPr>
          <w:rFonts w:ascii="Arial" w:eastAsia="Times New Roman" w:hAnsi="Arial" w:cs="Arial"/>
          <w:color w:val="000000"/>
          <w:spacing w:val="-5"/>
          <w:sz w:val="20"/>
          <w:szCs w:val="20"/>
        </w:rPr>
      </w:pPr>
      <w:r w:rsidRPr="00A249D2">
        <w:rPr>
          <w:rFonts w:ascii="Arial" w:eastAsia="Times New Roman" w:hAnsi="Arial" w:cs="Arial"/>
          <w:color w:val="000000"/>
          <w:spacing w:val="-5"/>
          <w:sz w:val="20"/>
          <w:szCs w:val="20"/>
        </w:rPr>
        <w:t>un extrait du casier judiciaire (bulletin n° 3) datant de moins de 3 mois,</w:t>
      </w:r>
    </w:p>
    <w:p w:rsidR="00A249D2" w:rsidRPr="00A249D2" w:rsidRDefault="00A249D2" w:rsidP="00A249D2">
      <w:pPr>
        <w:numPr>
          <w:ilvl w:val="0"/>
          <w:numId w:val="30"/>
        </w:numPr>
        <w:spacing w:before="100" w:beforeAutospacing="1" w:after="0"/>
        <w:ind w:left="1494"/>
        <w:contextualSpacing/>
        <w:jc w:val="both"/>
        <w:rPr>
          <w:rFonts w:ascii="Arial" w:eastAsia="Times New Roman" w:hAnsi="Arial" w:cs="Arial"/>
          <w:color w:val="000000"/>
          <w:spacing w:val="-5"/>
          <w:sz w:val="20"/>
          <w:szCs w:val="20"/>
        </w:rPr>
      </w:pPr>
      <w:r w:rsidRPr="00A249D2">
        <w:rPr>
          <w:rFonts w:ascii="Arial" w:eastAsia="Times New Roman" w:hAnsi="Arial" w:cs="Arial"/>
          <w:color w:val="000000"/>
          <w:spacing w:val="-5"/>
          <w:sz w:val="20"/>
          <w:szCs w:val="20"/>
        </w:rPr>
        <w:t>une copie de la carte nationale d'identité,</w:t>
      </w:r>
    </w:p>
    <w:p w:rsidR="00A249D2" w:rsidRPr="00A249D2" w:rsidRDefault="00A249D2" w:rsidP="00A249D2">
      <w:pPr>
        <w:numPr>
          <w:ilvl w:val="0"/>
          <w:numId w:val="30"/>
        </w:numPr>
        <w:spacing w:before="100" w:beforeAutospacing="1" w:after="0"/>
        <w:ind w:left="1494"/>
        <w:contextualSpacing/>
        <w:jc w:val="both"/>
        <w:rPr>
          <w:rFonts w:ascii="Arial" w:eastAsia="Times New Roman" w:hAnsi="Arial" w:cs="Arial"/>
          <w:color w:val="000000"/>
          <w:spacing w:val="-5"/>
          <w:sz w:val="20"/>
          <w:szCs w:val="20"/>
        </w:rPr>
      </w:pPr>
      <w:r w:rsidRPr="00A249D2">
        <w:rPr>
          <w:rFonts w:ascii="Arial" w:eastAsia="Times New Roman" w:hAnsi="Arial" w:cs="Arial"/>
          <w:color w:val="000000"/>
          <w:spacing w:val="-5"/>
          <w:sz w:val="20"/>
          <w:szCs w:val="20"/>
        </w:rPr>
        <w:t>une copie du (ou des) diplôme du candidat,</w:t>
      </w:r>
    </w:p>
    <w:p w:rsidR="00A249D2" w:rsidRPr="00A249D2" w:rsidRDefault="00A249D2" w:rsidP="00A249D2">
      <w:pPr>
        <w:numPr>
          <w:ilvl w:val="0"/>
          <w:numId w:val="30"/>
        </w:numPr>
        <w:spacing w:before="100" w:beforeAutospacing="1" w:after="0"/>
        <w:ind w:left="1494"/>
        <w:contextualSpacing/>
        <w:jc w:val="both"/>
        <w:rPr>
          <w:rFonts w:ascii="Arial" w:eastAsia="Times New Roman" w:hAnsi="Arial" w:cs="Arial"/>
          <w:color w:val="000000"/>
          <w:spacing w:val="-5"/>
          <w:sz w:val="20"/>
          <w:szCs w:val="20"/>
        </w:rPr>
      </w:pPr>
      <w:r w:rsidRPr="00A249D2">
        <w:rPr>
          <w:rFonts w:ascii="Arial" w:eastAsia="Times New Roman" w:hAnsi="Arial" w:cs="Arial"/>
          <w:color w:val="000000"/>
          <w:spacing w:val="-5"/>
          <w:sz w:val="20"/>
          <w:szCs w:val="20"/>
        </w:rPr>
        <w:t>un certificat médical justifiant l'aptitude physique et mentale du candidat.</w:t>
      </w:r>
    </w:p>
    <w:p w:rsidR="00A249D2" w:rsidRPr="00A249D2" w:rsidRDefault="00A249D2" w:rsidP="00A249D2">
      <w:pPr>
        <w:spacing w:before="100" w:beforeAutospacing="1" w:after="0"/>
        <w:ind w:left="283"/>
        <w:jc w:val="both"/>
        <w:rPr>
          <w:rFonts w:ascii="Arial" w:eastAsia="Times New Roman" w:hAnsi="Arial" w:cs="Arial"/>
          <w:color w:val="000000"/>
          <w:spacing w:val="-5"/>
          <w:sz w:val="20"/>
          <w:szCs w:val="20"/>
        </w:rPr>
      </w:pPr>
      <w:r w:rsidRPr="00A249D2">
        <w:rPr>
          <w:rFonts w:ascii="Arial" w:eastAsia="Calibri" w:hAnsi="Arial" w:cs="Arial"/>
          <w:b/>
          <w:bCs/>
          <w:i/>
          <w:iCs/>
          <w:color w:val="000000"/>
          <w:spacing w:val="15"/>
          <w:sz w:val="20"/>
          <w:szCs w:val="20"/>
          <w:lang w:eastAsia="en-US"/>
        </w:rPr>
        <w:t xml:space="preserve">Art. 5 – </w:t>
      </w:r>
      <w:r w:rsidRPr="00A249D2">
        <w:rPr>
          <w:rFonts w:ascii="Arial" w:eastAsia="Times New Roman" w:hAnsi="Arial" w:cs="Arial"/>
          <w:color w:val="000000"/>
          <w:spacing w:val="-5"/>
          <w:sz w:val="20"/>
          <w:szCs w:val="20"/>
        </w:rPr>
        <w:t>Les demandes de candidature seront triées par les services compétents de l'office national de la protection civile conformément aux conditions prévues aux articles 3 et 4 du présent décret.</w:t>
      </w:r>
    </w:p>
    <w:p w:rsidR="00A249D2" w:rsidRPr="00A249D2" w:rsidRDefault="00A249D2" w:rsidP="00A249D2">
      <w:pPr>
        <w:spacing w:before="100" w:beforeAutospacing="1" w:after="0"/>
        <w:ind w:left="283"/>
        <w:jc w:val="both"/>
        <w:rPr>
          <w:rFonts w:ascii="Arial" w:eastAsia="Times New Roman" w:hAnsi="Arial" w:cs="Arial"/>
          <w:color w:val="000000"/>
          <w:spacing w:val="-5"/>
          <w:sz w:val="20"/>
          <w:szCs w:val="20"/>
        </w:rPr>
      </w:pPr>
      <w:r w:rsidRPr="00A249D2">
        <w:rPr>
          <w:rFonts w:ascii="Arial" w:eastAsia="Times New Roman" w:hAnsi="Arial" w:cs="Arial"/>
          <w:color w:val="000000"/>
          <w:spacing w:val="-5"/>
          <w:sz w:val="20"/>
          <w:szCs w:val="20"/>
        </w:rPr>
        <w:t>La liste des candidats aptes au travail volontaire au service de la protection civile sera fixée après le tri.</w:t>
      </w:r>
    </w:p>
    <w:p w:rsidR="00A249D2" w:rsidRPr="00A249D2" w:rsidRDefault="00A249D2" w:rsidP="00A249D2">
      <w:pPr>
        <w:spacing w:before="100" w:beforeAutospacing="1" w:after="0"/>
        <w:ind w:left="283"/>
        <w:jc w:val="both"/>
        <w:rPr>
          <w:rFonts w:ascii="Arial" w:eastAsia="Times New Roman" w:hAnsi="Arial" w:cs="Arial"/>
          <w:color w:val="000000"/>
          <w:spacing w:val="-5"/>
          <w:sz w:val="20"/>
          <w:szCs w:val="20"/>
        </w:rPr>
      </w:pPr>
      <w:r w:rsidRPr="00A249D2">
        <w:rPr>
          <w:rFonts w:ascii="Arial" w:eastAsia="Calibri" w:hAnsi="Arial" w:cs="Arial"/>
          <w:b/>
          <w:bCs/>
          <w:i/>
          <w:iCs/>
          <w:color w:val="000000"/>
          <w:spacing w:val="16"/>
          <w:sz w:val="20"/>
          <w:szCs w:val="20"/>
          <w:lang w:eastAsia="en-US"/>
        </w:rPr>
        <w:t>Art. 6 –</w:t>
      </w:r>
      <w:r w:rsidRPr="00A249D2">
        <w:rPr>
          <w:rFonts w:ascii="Arial" w:eastAsia="Calibri" w:hAnsi="Arial" w:cs="Arial"/>
          <w:color w:val="000000"/>
          <w:spacing w:val="16"/>
          <w:sz w:val="20"/>
          <w:szCs w:val="20"/>
          <w:lang w:eastAsia="en-US"/>
        </w:rPr>
        <w:t xml:space="preserve"> </w:t>
      </w:r>
      <w:r w:rsidRPr="00A249D2">
        <w:rPr>
          <w:rFonts w:ascii="Arial" w:eastAsia="Times New Roman" w:hAnsi="Arial" w:cs="Arial"/>
          <w:color w:val="000000"/>
          <w:spacing w:val="-5"/>
          <w:sz w:val="20"/>
          <w:szCs w:val="20"/>
        </w:rPr>
        <w:t>Les candidats au travail volontaire au service de la protection civile sont classifiés, selon le niveau intellectuel, en deux catégories :</w:t>
      </w:r>
    </w:p>
    <w:p w:rsidR="00A249D2" w:rsidRPr="00A249D2" w:rsidRDefault="00A249D2" w:rsidP="00A249D2">
      <w:pPr>
        <w:numPr>
          <w:ilvl w:val="0"/>
          <w:numId w:val="31"/>
        </w:numPr>
        <w:spacing w:before="100" w:beforeAutospacing="1" w:after="0"/>
        <w:ind w:left="1494"/>
        <w:contextualSpacing/>
        <w:jc w:val="both"/>
        <w:rPr>
          <w:rFonts w:ascii="Arial" w:eastAsia="Times New Roman" w:hAnsi="Arial" w:cs="Arial"/>
          <w:color w:val="000000"/>
          <w:spacing w:val="-5"/>
          <w:sz w:val="20"/>
          <w:szCs w:val="20"/>
        </w:rPr>
      </w:pPr>
      <w:r w:rsidRPr="00A249D2">
        <w:rPr>
          <w:rFonts w:ascii="Arial" w:eastAsia="Times New Roman" w:hAnsi="Arial" w:cs="Arial"/>
          <w:color w:val="000000"/>
          <w:spacing w:val="-5"/>
          <w:sz w:val="20"/>
          <w:szCs w:val="20"/>
        </w:rPr>
        <w:t>la catégorie des cadres.</w:t>
      </w:r>
    </w:p>
    <w:p w:rsidR="00A249D2" w:rsidRPr="00A249D2" w:rsidRDefault="00A249D2" w:rsidP="00A249D2">
      <w:pPr>
        <w:numPr>
          <w:ilvl w:val="0"/>
          <w:numId w:val="31"/>
        </w:numPr>
        <w:spacing w:before="100" w:beforeAutospacing="1" w:after="0"/>
        <w:ind w:left="1494"/>
        <w:contextualSpacing/>
        <w:jc w:val="both"/>
        <w:rPr>
          <w:rFonts w:ascii="Arial" w:eastAsia="Times New Roman" w:hAnsi="Arial" w:cs="Arial"/>
          <w:color w:val="000000"/>
          <w:spacing w:val="-5"/>
          <w:sz w:val="20"/>
          <w:szCs w:val="20"/>
        </w:rPr>
      </w:pPr>
      <w:r w:rsidRPr="00A249D2">
        <w:rPr>
          <w:rFonts w:ascii="Arial" w:eastAsia="Times New Roman" w:hAnsi="Arial" w:cs="Arial"/>
          <w:color w:val="000000"/>
          <w:spacing w:val="-5"/>
          <w:sz w:val="20"/>
          <w:szCs w:val="20"/>
        </w:rPr>
        <w:t>la catégorie des agents.</w:t>
      </w:r>
    </w:p>
    <w:p w:rsidR="00A249D2" w:rsidRPr="00A249D2" w:rsidRDefault="00A249D2" w:rsidP="00A249D2">
      <w:pPr>
        <w:spacing w:before="100" w:beforeAutospacing="1" w:after="0"/>
        <w:ind w:left="283"/>
        <w:jc w:val="both"/>
        <w:rPr>
          <w:rFonts w:ascii="Arial" w:eastAsia="Calibri" w:hAnsi="Arial" w:cs="Arial"/>
          <w:color w:val="000000"/>
          <w:spacing w:val="8"/>
          <w:sz w:val="20"/>
          <w:szCs w:val="20"/>
          <w:lang w:eastAsia="en-US"/>
        </w:rPr>
      </w:pPr>
      <w:r w:rsidRPr="00A249D2">
        <w:rPr>
          <w:rFonts w:ascii="Arial" w:eastAsia="Calibri" w:hAnsi="Arial" w:cs="Arial"/>
          <w:b/>
          <w:bCs/>
          <w:i/>
          <w:iCs/>
          <w:color w:val="000000"/>
          <w:spacing w:val="18"/>
          <w:sz w:val="20"/>
          <w:szCs w:val="20"/>
          <w:lang w:eastAsia="en-US"/>
        </w:rPr>
        <w:t>Art. 7 –</w:t>
      </w:r>
      <w:r w:rsidRPr="00A249D2">
        <w:rPr>
          <w:rFonts w:ascii="Arial" w:eastAsia="Calibri" w:hAnsi="Arial" w:cs="Arial"/>
          <w:color w:val="000000"/>
          <w:spacing w:val="18"/>
          <w:sz w:val="20"/>
          <w:szCs w:val="20"/>
          <w:lang w:eastAsia="en-US"/>
        </w:rPr>
        <w:t xml:space="preserve"> </w:t>
      </w:r>
      <w:r w:rsidRPr="00A249D2">
        <w:rPr>
          <w:rFonts w:ascii="Arial" w:eastAsia="Times New Roman" w:hAnsi="Arial" w:cs="Arial"/>
          <w:color w:val="000000"/>
          <w:spacing w:val="-5"/>
          <w:sz w:val="20"/>
          <w:szCs w:val="20"/>
        </w:rPr>
        <w:t>Les candidats visés à l'article 5 du présent décret seront soumis dans une première étape à un test psychotechnique et suivront, à la suite de leur admission, une période de formation de base et de formation générale dans les domaines d'extinction, de secourisme et de sauvetage.</w:t>
      </w:r>
    </w:p>
    <w:p w:rsidR="00A249D2" w:rsidRPr="00A249D2" w:rsidRDefault="00A249D2" w:rsidP="00A249D2">
      <w:pPr>
        <w:spacing w:before="100" w:beforeAutospacing="1" w:after="0"/>
        <w:ind w:left="283"/>
        <w:jc w:val="both"/>
        <w:rPr>
          <w:rFonts w:ascii="Arial" w:eastAsia="Times New Roman" w:hAnsi="Arial" w:cs="Arial"/>
          <w:color w:val="000000"/>
          <w:spacing w:val="-5"/>
          <w:sz w:val="20"/>
          <w:szCs w:val="20"/>
        </w:rPr>
      </w:pPr>
      <w:r w:rsidRPr="00A249D2">
        <w:rPr>
          <w:rFonts w:ascii="Arial" w:eastAsia="Calibri" w:hAnsi="Arial" w:cs="Arial"/>
          <w:b/>
          <w:bCs/>
          <w:i/>
          <w:iCs/>
          <w:color w:val="000000"/>
          <w:spacing w:val="12"/>
          <w:sz w:val="20"/>
          <w:szCs w:val="20"/>
          <w:lang w:eastAsia="en-US"/>
        </w:rPr>
        <w:t>Art. 8 –</w:t>
      </w:r>
      <w:r w:rsidRPr="00A249D2">
        <w:rPr>
          <w:rFonts w:ascii="Arial" w:eastAsia="Calibri" w:hAnsi="Arial" w:cs="Arial"/>
          <w:color w:val="000000"/>
          <w:spacing w:val="12"/>
          <w:sz w:val="20"/>
          <w:szCs w:val="20"/>
          <w:lang w:eastAsia="en-US"/>
        </w:rPr>
        <w:t xml:space="preserve"> </w:t>
      </w:r>
      <w:r w:rsidRPr="00A249D2">
        <w:rPr>
          <w:rFonts w:ascii="Arial" w:eastAsia="Times New Roman" w:hAnsi="Arial" w:cs="Arial"/>
          <w:color w:val="000000"/>
          <w:spacing w:val="-5"/>
          <w:sz w:val="20"/>
          <w:szCs w:val="20"/>
        </w:rPr>
        <w:t>Les candidats retenus à la fin de la période de formation de base et de formation générale, subiront un examen qui sera couronné, par l'obtention d'un certificat d'aptitude au volontariat leur permettant l'inscription sur la liste des volontaires au service de la protection civile.</w:t>
      </w:r>
    </w:p>
    <w:p w:rsidR="00A249D2" w:rsidRPr="00A249D2" w:rsidRDefault="00A249D2" w:rsidP="00A249D2">
      <w:pPr>
        <w:spacing w:before="100" w:beforeAutospacing="1" w:after="0"/>
        <w:ind w:left="283"/>
        <w:jc w:val="both"/>
        <w:rPr>
          <w:rFonts w:ascii="Arial" w:eastAsia="Times New Roman" w:hAnsi="Arial" w:cs="Arial"/>
          <w:color w:val="000000"/>
          <w:spacing w:val="-5"/>
          <w:sz w:val="20"/>
          <w:szCs w:val="20"/>
        </w:rPr>
      </w:pPr>
      <w:r w:rsidRPr="00A249D2">
        <w:rPr>
          <w:rFonts w:ascii="Arial" w:eastAsia="Times New Roman" w:hAnsi="Arial" w:cs="Arial"/>
          <w:color w:val="000000"/>
          <w:spacing w:val="-5"/>
          <w:sz w:val="20"/>
          <w:szCs w:val="20"/>
        </w:rPr>
        <w:t>La période de formation et le contenu des programmes, pour chaque catégorie des deux catégories prévues à l'article 6 du présent décret, sont fixés par arrêté du ministre de l'intérieur.</w:t>
      </w:r>
    </w:p>
    <w:p w:rsidR="00A249D2" w:rsidRPr="00A249D2" w:rsidRDefault="00A249D2" w:rsidP="00A249D2">
      <w:pPr>
        <w:spacing w:before="100" w:beforeAutospacing="1" w:after="0"/>
        <w:ind w:left="283"/>
        <w:jc w:val="both"/>
        <w:rPr>
          <w:rFonts w:ascii="Arial" w:eastAsia="Times New Roman" w:hAnsi="Arial" w:cs="Arial"/>
          <w:color w:val="000000"/>
          <w:spacing w:val="-5"/>
          <w:sz w:val="20"/>
          <w:szCs w:val="20"/>
        </w:rPr>
      </w:pPr>
      <w:r w:rsidRPr="00A249D2">
        <w:rPr>
          <w:rFonts w:ascii="Arial" w:eastAsia="Times New Roman" w:hAnsi="Arial" w:cs="Arial"/>
          <w:color w:val="000000"/>
          <w:spacing w:val="-5"/>
          <w:sz w:val="20"/>
          <w:szCs w:val="20"/>
        </w:rPr>
        <w:t>Les candidats non admis peuvent subir de nouveau l'examen pour l'obtention du certificat d'aptitude au volontariat.</w:t>
      </w:r>
    </w:p>
    <w:p w:rsidR="00A249D2" w:rsidRPr="00A249D2" w:rsidRDefault="00A249D2" w:rsidP="00A249D2">
      <w:pPr>
        <w:spacing w:before="100" w:beforeAutospacing="1" w:after="0"/>
        <w:ind w:left="283"/>
        <w:jc w:val="both"/>
        <w:rPr>
          <w:rFonts w:ascii="Arial" w:eastAsia="Times New Roman" w:hAnsi="Arial" w:cs="Arial"/>
          <w:color w:val="000000"/>
          <w:spacing w:val="-5"/>
          <w:sz w:val="20"/>
          <w:szCs w:val="20"/>
        </w:rPr>
      </w:pPr>
      <w:r w:rsidRPr="00A249D2">
        <w:rPr>
          <w:rFonts w:ascii="Arial" w:eastAsia="Calibri" w:hAnsi="Arial" w:cs="Arial"/>
          <w:b/>
          <w:bCs/>
          <w:i/>
          <w:iCs/>
          <w:color w:val="000000"/>
          <w:spacing w:val="26"/>
          <w:sz w:val="20"/>
          <w:szCs w:val="20"/>
          <w:lang w:eastAsia="en-US"/>
        </w:rPr>
        <w:t>Art. 9 –</w:t>
      </w:r>
      <w:r w:rsidRPr="00A249D2">
        <w:rPr>
          <w:rFonts w:ascii="Arial" w:eastAsia="Calibri" w:hAnsi="Arial" w:cs="Arial"/>
          <w:color w:val="000000"/>
          <w:spacing w:val="26"/>
          <w:sz w:val="20"/>
          <w:szCs w:val="20"/>
          <w:lang w:eastAsia="en-US"/>
        </w:rPr>
        <w:t xml:space="preserve"> </w:t>
      </w:r>
      <w:r w:rsidRPr="00A249D2">
        <w:rPr>
          <w:rFonts w:ascii="Arial" w:eastAsia="Times New Roman" w:hAnsi="Arial" w:cs="Arial"/>
          <w:color w:val="000000"/>
          <w:spacing w:val="-5"/>
          <w:sz w:val="20"/>
          <w:szCs w:val="20"/>
        </w:rPr>
        <w:t>Les volontaires sont soumis aux règles relatives au travail dans le corps de la protection civile notamment en ce qui concerne :</w:t>
      </w:r>
    </w:p>
    <w:p w:rsidR="00A249D2" w:rsidRPr="00A249D2" w:rsidRDefault="00A249D2" w:rsidP="00A249D2">
      <w:pPr>
        <w:numPr>
          <w:ilvl w:val="0"/>
          <w:numId w:val="32"/>
        </w:numPr>
        <w:spacing w:before="100" w:beforeAutospacing="1" w:after="0"/>
        <w:ind w:left="1494"/>
        <w:contextualSpacing/>
        <w:jc w:val="both"/>
        <w:rPr>
          <w:rFonts w:ascii="Arial" w:eastAsia="Times New Roman" w:hAnsi="Arial" w:cs="Arial"/>
          <w:color w:val="000000"/>
          <w:spacing w:val="-5"/>
          <w:sz w:val="20"/>
          <w:szCs w:val="20"/>
        </w:rPr>
      </w:pPr>
      <w:r w:rsidRPr="00A249D2">
        <w:rPr>
          <w:rFonts w:ascii="Arial" w:eastAsia="Times New Roman" w:hAnsi="Arial" w:cs="Arial"/>
          <w:color w:val="000000"/>
          <w:spacing w:val="-5"/>
          <w:sz w:val="20"/>
          <w:szCs w:val="20"/>
        </w:rPr>
        <w:t>l'observation du secret professionnel,</w:t>
      </w:r>
    </w:p>
    <w:p w:rsidR="00A249D2" w:rsidRPr="00A249D2" w:rsidRDefault="00A249D2" w:rsidP="00A249D2">
      <w:pPr>
        <w:numPr>
          <w:ilvl w:val="0"/>
          <w:numId w:val="32"/>
        </w:numPr>
        <w:spacing w:before="100" w:beforeAutospacing="1" w:after="0"/>
        <w:ind w:left="1494"/>
        <w:contextualSpacing/>
        <w:jc w:val="both"/>
        <w:rPr>
          <w:rFonts w:ascii="Arial" w:eastAsia="Times New Roman" w:hAnsi="Arial" w:cs="Arial"/>
          <w:color w:val="000000"/>
          <w:spacing w:val="-5"/>
          <w:sz w:val="20"/>
          <w:szCs w:val="20"/>
        </w:rPr>
      </w:pPr>
      <w:r w:rsidRPr="00A249D2">
        <w:rPr>
          <w:rFonts w:ascii="Arial" w:eastAsia="Times New Roman" w:hAnsi="Arial" w:cs="Arial"/>
          <w:color w:val="000000"/>
          <w:spacing w:val="-5"/>
          <w:sz w:val="20"/>
          <w:szCs w:val="20"/>
        </w:rPr>
        <w:t>l'accomplissement des services et des missions dont ils sont chargés,</w:t>
      </w:r>
    </w:p>
    <w:p w:rsidR="00A249D2" w:rsidRPr="00A249D2" w:rsidRDefault="00A249D2" w:rsidP="00A249D2">
      <w:pPr>
        <w:numPr>
          <w:ilvl w:val="0"/>
          <w:numId w:val="32"/>
        </w:numPr>
        <w:spacing w:before="100" w:beforeAutospacing="1" w:after="0"/>
        <w:ind w:left="1494"/>
        <w:contextualSpacing/>
        <w:jc w:val="both"/>
        <w:rPr>
          <w:rFonts w:ascii="Arial" w:eastAsia="Times New Roman" w:hAnsi="Arial" w:cs="Arial"/>
          <w:color w:val="000000"/>
          <w:spacing w:val="-5"/>
          <w:sz w:val="20"/>
          <w:szCs w:val="20"/>
        </w:rPr>
      </w:pPr>
      <w:r w:rsidRPr="00A249D2">
        <w:rPr>
          <w:rFonts w:ascii="Arial" w:eastAsia="Times New Roman" w:hAnsi="Arial" w:cs="Arial"/>
          <w:color w:val="000000"/>
          <w:spacing w:val="-5"/>
          <w:sz w:val="20"/>
          <w:szCs w:val="20"/>
        </w:rPr>
        <w:t>l'exécution des ordres des chefs hiérarchiques,</w:t>
      </w:r>
    </w:p>
    <w:p w:rsidR="00A249D2" w:rsidRPr="00A249D2" w:rsidRDefault="00A249D2" w:rsidP="00A249D2">
      <w:pPr>
        <w:numPr>
          <w:ilvl w:val="0"/>
          <w:numId w:val="32"/>
        </w:numPr>
        <w:spacing w:before="100" w:beforeAutospacing="1" w:after="0"/>
        <w:ind w:left="1494"/>
        <w:contextualSpacing/>
        <w:jc w:val="both"/>
        <w:rPr>
          <w:rFonts w:ascii="Arial" w:eastAsia="Times New Roman" w:hAnsi="Arial" w:cs="Arial"/>
          <w:color w:val="000000"/>
          <w:spacing w:val="-5"/>
          <w:sz w:val="20"/>
          <w:szCs w:val="20"/>
        </w:rPr>
      </w:pPr>
      <w:r w:rsidRPr="00A249D2">
        <w:rPr>
          <w:rFonts w:ascii="Arial" w:eastAsia="Times New Roman" w:hAnsi="Arial" w:cs="Arial"/>
          <w:color w:val="000000"/>
          <w:spacing w:val="-5"/>
          <w:sz w:val="20"/>
          <w:szCs w:val="20"/>
        </w:rPr>
        <w:t>le maintien d'une tenue et d'une présentation correcte.</w:t>
      </w:r>
    </w:p>
    <w:p w:rsidR="00A249D2" w:rsidRPr="00A249D2" w:rsidRDefault="00A249D2" w:rsidP="00A249D2">
      <w:pPr>
        <w:spacing w:before="100" w:beforeAutospacing="1" w:after="0"/>
        <w:ind w:left="283"/>
        <w:jc w:val="both"/>
        <w:rPr>
          <w:rFonts w:ascii="Arial" w:eastAsia="Times New Roman" w:hAnsi="Arial" w:cs="Arial"/>
          <w:color w:val="000000"/>
          <w:spacing w:val="-5"/>
          <w:sz w:val="20"/>
          <w:szCs w:val="20"/>
        </w:rPr>
      </w:pPr>
      <w:r w:rsidRPr="00A249D2">
        <w:rPr>
          <w:rFonts w:ascii="Arial" w:eastAsia="Times New Roman" w:hAnsi="Arial" w:cs="Arial"/>
          <w:color w:val="000000"/>
          <w:spacing w:val="-5"/>
          <w:sz w:val="20"/>
          <w:szCs w:val="20"/>
        </w:rPr>
        <w:t xml:space="preserve">Tout volontaire qui commet une infraction entravant la bonne marche du travail des unités de la protection civile, peut </w:t>
      </w:r>
      <w:proofErr w:type="spellStart"/>
      <w:r w:rsidRPr="00A249D2">
        <w:rPr>
          <w:rFonts w:ascii="Arial" w:eastAsia="Times New Roman" w:hAnsi="Arial" w:cs="Arial"/>
          <w:color w:val="000000"/>
          <w:spacing w:val="-5"/>
          <w:sz w:val="20"/>
          <w:szCs w:val="20"/>
        </w:rPr>
        <w:t>titre</w:t>
      </w:r>
      <w:proofErr w:type="spellEnd"/>
      <w:r w:rsidRPr="00A249D2">
        <w:rPr>
          <w:rFonts w:ascii="Arial" w:eastAsia="Times New Roman" w:hAnsi="Arial" w:cs="Arial"/>
          <w:color w:val="000000"/>
          <w:spacing w:val="-5"/>
          <w:sz w:val="20"/>
          <w:szCs w:val="20"/>
        </w:rPr>
        <w:t xml:space="preserve"> radié définitivement de la liste des volontaires de la protection civile.</w:t>
      </w:r>
    </w:p>
    <w:p w:rsidR="00A249D2" w:rsidRPr="00A249D2" w:rsidRDefault="00A249D2" w:rsidP="00A249D2">
      <w:pPr>
        <w:spacing w:before="100" w:beforeAutospacing="1" w:after="0"/>
        <w:ind w:left="283"/>
        <w:jc w:val="both"/>
        <w:rPr>
          <w:rFonts w:ascii="Arial" w:eastAsia="Times New Roman" w:hAnsi="Arial" w:cs="Arial"/>
          <w:color w:val="000000"/>
          <w:spacing w:val="-5"/>
          <w:sz w:val="20"/>
          <w:szCs w:val="20"/>
        </w:rPr>
      </w:pPr>
      <w:r w:rsidRPr="00A249D2">
        <w:rPr>
          <w:rFonts w:ascii="Arial" w:eastAsia="Calibri" w:hAnsi="Arial" w:cs="Arial"/>
          <w:b/>
          <w:bCs/>
          <w:i/>
          <w:iCs/>
          <w:color w:val="000000"/>
          <w:spacing w:val="15"/>
          <w:sz w:val="20"/>
          <w:szCs w:val="20"/>
          <w:lang w:eastAsia="en-US"/>
        </w:rPr>
        <w:t>Art. 10 –</w:t>
      </w:r>
      <w:r w:rsidRPr="00A249D2">
        <w:rPr>
          <w:rFonts w:ascii="Arial" w:eastAsia="Calibri" w:hAnsi="Arial" w:cs="Arial"/>
          <w:color w:val="000000"/>
          <w:spacing w:val="15"/>
          <w:sz w:val="20"/>
          <w:szCs w:val="20"/>
          <w:lang w:eastAsia="en-US"/>
        </w:rPr>
        <w:t xml:space="preserve"> </w:t>
      </w:r>
      <w:r w:rsidRPr="00A249D2">
        <w:rPr>
          <w:rFonts w:ascii="Arial" w:eastAsia="Times New Roman" w:hAnsi="Arial" w:cs="Arial"/>
          <w:color w:val="000000"/>
          <w:spacing w:val="-5"/>
          <w:sz w:val="20"/>
          <w:szCs w:val="20"/>
        </w:rPr>
        <w:t>Les volontaires sont appelés, par les unités régionales de la protection civile, suite à un danger à accomplir leur devoir, et ce, en les contractants directement à leur domicile, à leur lieu de travail ou par une sirène d'alarme spécifique.</w:t>
      </w:r>
    </w:p>
    <w:p w:rsidR="00A249D2" w:rsidRPr="00A249D2" w:rsidRDefault="00A249D2" w:rsidP="00A249D2">
      <w:pPr>
        <w:spacing w:before="100" w:beforeAutospacing="1" w:after="0"/>
        <w:ind w:left="283"/>
        <w:jc w:val="both"/>
        <w:rPr>
          <w:rFonts w:ascii="Arial" w:eastAsia="Times New Roman" w:hAnsi="Arial" w:cs="Arial"/>
          <w:color w:val="000000"/>
          <w:spacing w:val="-5"/>
          <w:sz w:val="20"/>
          <w:szCs w:val="20"/>
        </w:rPr>
      </w:pPr>
      <w:r w:rsidRPr="00A249D2">
        <w:rPr>
          <w:rFonts w:ascii="Arial" w:eastAsia="Times New Roman" w:hAnsi="Arial" w:cs="Arial"/>
          <w:color w:val="000000"/>
          <w:spacing w:val="-5"/>
          <w:sz w:val="20"/>
          <w:szCs w:val="20"/>
        </w:rPr>
        <w:t>Les volontaires peuvent secourir, sur initiative personnelle, les habitants et les biens contre le danger.</w:t>
      </w:r>
    </w:p>
    <w:p w:rsidR="00A249D2" w:rsidRPr="00A249D2" w:rsidRDefault="00A249D2" w:rsidP="00A249D2">
      <w:pPr>
        <w:spacing w:before="100" w:beforeAutospacing="1" w:after="0"/>
        <w:ind w:left="283"/>
        <w:jc w:val="both"/>
        <w:rPr>
          <w:rFonts w:ascii="Arial" w:eastAsia="Times New Roman" w:hAnsi="Arial" w:cs="Arial"/>
          <w:color w:val="000000"/>
          <w:spacing w:val="-5"/>
          <w:sz w:val="20"/>
          <w:szCs w:val="20"/>
        </w:rPr>
      </w:pPr>
      <w:r w:rsidRPr="00A249D2">
        <w:rPr>
          <w:rFonts w:ascii="Arial" w:eastAsia="Calibri" w:hAnsi="Arial" w:cs="Arial"/>
          <w:b/>
          <w:bCs/>
          <w:i/>
          <w:iCs/>
          <w:color w:val="000000"/>
          <w:spacing w:val="17"/>
          <w:sz w:val="20"/>
          <w:szCs w:val="20"/>
          <w:lang w:eastAsia="en-US"/>
        </w:rPr>
        <w:t>Art. 11 –</w:t>
      </w:r>
      <w:r w:rsidRPr="00A249D2">
        <w:rPr>
          <w:rFonts w:ascii="Arial" w:eastAsia="Calibri" w:hAnsi="Arial" w:cs="Arial"/>
          <w:color w:val="000000"/>
          <w:spacing w:val="17"/>
          <w:sz w:val="20"/>
          <w:szCs w:val="20"/>
          <w:lang w:eastAsia="en-US"/>
        </w:rPr>
        <w:t xml:space="preserve"> </w:t>
      </w:r>
      <w:r w:rsidRPr="00A249D2">
        <w:rPr>
          <w:rFonts w:ascii="Arial" w:eastAsia="Times New Roman" w:hAnsi="Arial" w:cs="Arial"/>
          <w:color w:val="000000"/>
          <w:spacing w:val="-5"/>
          <w:sz w:val="20"/>
          <w:szCs w:val="20"/>
        </w:rPr>
        <w:t>Les associations des volontaires fournissent les équipements nécessaires à leur adhérents en vue de participer aux opérations de secours et de sauvetage, et ce, conformément aux normes en vigueur dans le domaine de la protection civile.</w:t>
      </w:r>
    </w:p>
    <w:p w:rsidR="00A249D2" w:rsidRPr="00A249D2" w:rsidRDefault="00A249D2" w:rsidP="00A249D2">
      <w:pPr>
        <w:spacing w:before="100" w:beforeAutospacing="1" w:after="0"/>
        <w:ind w:left="283"/>
        <w:jc w:val="both"/>
        <w:rPr>
          <w:rFonts w:ascii="Arial" w:eastAsia="Times New Roman" w:hAnsi="Arial" w:cs="Arial"/>
          <w:color w:val="000000"/>
          <w:spacing w:val="-5"/>
          <w:sz w:val="20"/>
          <w:szCs w:val="20"/>
        </w:rPr>
      </w:pPr>
      <w:r w:rsidRPr="00A249D2">
        <w:rPr>
          <w:rFonts w:ascii="Arial" w:eastAsia="Times New Roman" w:hAnsi="Arial" w:cs="Arial"/>
          <w:color w:val="000000"/>
          <w:spacing w:val="-5"/>
          <w:sz w:val="20"/>
          <w:szCs w:val="20"/>
        </w:rPr>
        <w:t>Le volontaire doit conserver et entretenir les équipements qui lui sont fournis.</w:t>
      </w:r>
    </w:p>
    <w:p w:rsidR="00A249D2" w:rsidRPr="00A249D2" w:rsidRDefault="00A249D2" w:rsidP="00A249D2">
      <w:pPr>
        <w:spacing w:before="100" w:beforeAutospacing="1" w:after="0"/>
        <w:ind w:left="283"/>
        <w:jc w:val="both"/>
        <w:rPr>
          <w:rFonts w:ascii="Arial" w:eastAsia="Times New Roman" w:hAnsi="Arial" w:cs="Arial"/>
          <w:color w:val="000000"/>
          <w:spacing w:val="-5"/>
          <w:sz w:val="20"/>
          <w:szCs w:val="20"/>
        </w:rPr>
      </w:pPr>
      <w:r w:rsidRPr="00A249D2">
        <w:rPr>
          <w:rFonts w:ascii="Arial" w:eastAsia="Calibri" w:hAnsi="Arial" w:cs="Arial"/>
          <w:b/>
          <w:bCs/>
          <w:i/>
          <w:iCs/>
          <w:color w:val="000000"/>
          <w:spacing w:val="12"/>
          <w:sz w:val="20"/>
          <w:szCs w:val="20"/>
          <w:lang w:eastAsia="en-US"/>
        </w:rPr>
        <w:t>Art. 12 –</w:t>
      </w:r>
      <w:r w:rsidRPr="00A249D2">
        <w:rPr>
          <w:rFonts w:ascii="Arial" w:eastAsia="Calibri" w:hAnsi="Arial" w:cs="Arial"/>
          <w:color w:val="000000"/>
          <w:spacing w:val="12"/>
          <w:sz w:val="20"/>
          <w:szCs w:val="20"/>
          <w:lang w:eastAsia="en-US"/>
        </w:rPr>
        <w:t xml:space="preserve"> </w:t>
      </w:r>
      <w:r w:rsidRPr="00A249D2">
        <w:rPr>
          <w:rFonts w:ascii="Arial" w:eastAsia="Times New Roman" w:hAnsi="Arial" w:cs="Arial"/>
          <w:color w:val="000000"/>
          <w:spacing w:val="-5"/>
          <w:sz w:val="20"/>
          <w:szCs w:val="20"/>
        </w:rPr>
        <w:t>Les établissements employant des volontaires peuvent prendre en charge la rémunération des heures de leur absence due à l'exercice du travail volontaire au service de la protection civile.</w:t>
      </w:r>
    </w:p>
    <w:p w:rsidR="00A249D2" w:rsidRPr="00A249D2" w:rsidRDefault="00A249D2" w:rsidP="00A249D2">
      <w:pPr>
        <w:spacing w:before="100" w:beforeAutospacing="1" w:after="0"/>
        <w:ind w:left="283"/>
        <w:jc w:val="both"/>
        <w:rPr>
          <w:rFonts w:ascii="Arial" w:eastAsia="Times New Roman" w:hAnsi="Arial" w:cs="Arial"/>
          <w:color w:val="000000"/>
          <w:spacing w:val="-5"/>
          <w:sz w:val="20"/>
          <w:szCs w:val="20"/>
        </w:rPr>
      </w:pPr>
      <w:r w:rsidRPr="00A249D2">
        <w:rPr>
          <w:rFonts w:ascii="Arial" w:eastAsia="Times New Roman" w:hAnsi="Arial" w:cs="Arial"/>
          <w:color w:val="000000"/>
          <w:spacing w:val="-5"/>
          <w:sz w:val="20"/>
          <w:szCs w:val="20"/>
        </w:rPr>
        <w:t>Les dates et le nombre d'heures du travail volontaire sont fixés par les unités régionales de la protection civile et les associations visées à l'article premier du présent décret.</w:t>
      </w:r>
    </w:p>
    <w:p w:rsidR="00A249D2" w:rsidRPr="00A249D2" w:rsidRDefault="00A249D2" w:rsidP="00A249D2">
      <w:pPr>
        <w:spacing w:before="100" w:beforeAutospacing="1" w:after="0"/>
        <w:ind w:left="283"/>
        <w:jc w:val="both"/>
        <w:rPr>
          <w:rFonts w:ascii="Arial" w:eastAsia="Times New Roman" w:hAnsi="Arial" w:cs="Arial"/>
          <w:color w:val="000000"/>
          <w:spacing w:val="-5"/>
          <w:sz w:val="20"/>
          <w:szCs w:val="20"/>
        </w:rPr>
      </w:pPr>
      <w:r w:rsidRPr="00A249D2">
        <w:rPr>
          <w:rFonts w:ascii="Arial" w:eastAsia="Calibri" w:hAnsi="Arial" w:cs="Arial"/>
          <w:b/>
          <w:bCs/>
          <w:i/>
          <w:iCs/>
          <w:color w:val="000000"/>
          <w:spacing w:val="18"/>
          <w:sz w:val="20"/>
          <w:szCs w:val="20"/>
          <w:lang w:eastAsia="en-US"/>
        </w:rPr>
        <w:t>Art. 13 –</w:t>
      </w:r>
      <w:r w:rsidRPr="00A249D2">
        <w:rPr>
          <w:rFonts w:ascii="Arial" w:eastAsia="Calibri" w:hAnsi="Arial" w:cs="Arial"/>
          <w:color w:val="000000"/>
          <w:spacing w:val="18"/>
          <w:sz w:val="20"/>
          <w:szCs w:val="20"/>
          <w:lang w:eastAsia="en-US"/>
        </w:rPr>
        <w:t xml:space="preserve"> </w:t>
      </w:r>
      <w:r w:rsidRPr="00A249D2">
        <w:rPr>
          <w:rFonts w:ascii="Arial" w:eastAsia="Times New Roman" w:hAnsi="Arial" w:cs="Arial"/>
          <w:color w:val="000000"/>
          <w:spacing w:val="-5"/>
          <w:sz w:val="20"/>
          <w:szCs w:val="20"/>
        </w:rPr>
        <w:t xml:space="preserve">L'office national de la protection civile est chargé d'assurer les volontaires contre les accidents qu'ils peuvent subir a l'occasion de l'exercice du travail volontaire, et ce, conformément </w:t>
      </w:r>
      <w:proofErr w:type="spellStart"/>
      <w:r w:rsidRPr="00A249D2">
        <w:rPr>
          <w:rFonts w:ascii="Arial" w:eastAsia="Times New Roman" w:hAnsi="Arial" w:cs="Arial"/>
          <w:color w:val="000000"/>
          <w:spacing w:val="-5"/>
          <w:sz w:val="20"/>
          <w:szCs w:val="20"/>
        </w:rPr>
        <w:t>a</w:t>
      </w:r>
      <w:proofErr w:type="spellEnd"/>
      <w:r w:rsidRPr="00A249D2">
        <w:rPr>
          <w:rFonts w:ascii="Arial" w:eastAsia="Times New Roman" w:hAnsi="Arial" w:cs="Arial"/>
          <w:color w:val="000000"/>
          <w:spacing w:val="-5"/>
          <w:sz w:val="20"/>
          <w:szCs w:val="20"/>
        </w:rPr>
        <w:t xml:space="preserve"> la législation en vigueur.</w:t>
      </w:r>
    </w:p>
    <w:p w:rsidR="00A249D2" w:rsidRPr="00A249D2" w:rsidRDefault="00A249D2" w:rsidP="00A249D2">
      <w:pPr>
        <w:spacing w:before="100" w:beforeAutospacing="1" w:after="0"/>
        <w:ind w:left="283"/>
        <w:jc w:val="both"/>
        <w:rPr>
          <w:rFonts w:ascii="Arial" w:eastAsia="Times New Roman" w:hAnsi="Arial" w:cs="Arial"/>
          <w:color w:val="000000"/>
          <w:spacing w:val="-5"/>
          <w:sz w:val="20"/>
          <w:szCs w:val="20"/>
        </w:rPr>
      </w:pPr>
      <w:r w:rsidRPr="00A249D2">
        <w:rPr>
          <w:rFonts w:ascii="Arial" w:eastAsia="Calibri" w:hAnsi="Arial" w:cs="Arial"/>
          <w:b/>
          <w:bCs/>
          <w:i/>
          <w:iCs/>
          <w:color w:val="000000"/>
          <w:spacing w:val="19"/>
          <w:sz w:val="20"/>
          <w:szCs w:val="20"/>
          <w:lang w:eastAsia="en-US"/>
        </w:rPr>
        <w:t>Art. 14 –</w:t>
      </w:r>
      <w:r w:rsidRPr="00A249D2">
        <w:rPr>
          <w:rFonts w:ascii="Arial" w:eastAsia="Calibri" w:hAnsi="Arial" w:cs="Arial"/>
          <w:color w:val="000000"/>
          <w:spacing w:val="19"/>
          <w:sz w:val="20"/>
          <w:szCs w:val="20"/>
          <w:lang w:eastAsia="en-US"/>
        </w:rPr>
        <w:t xml:space="preserve"> </w:t>
      </w:r>
      <w:r w:rsidRPr="00A249D2">
        <w:rPr>
          <w:rFonts w:ascii="Arial" w:eastAsia="Times New Roman" w:hAnsi="Arial" w:cs="Arial"/>
          <w:color w:val="000000"/>
          <w:spacing w:val="-5"/>
          <w:sz w:val="20"/>
          <w:szCs w:val="20"/>
        </w:rPr>
        <w:t>Les ministres de l'intérieur et des finances sont chargés, chacun en ce qui le concerne, de l'exécution du présent décret qui sera publié au Journal Officiel de la République Tunisienne.</w:t>
      </w:r>
    </w:p>
    <w:p w:rsidR="00E953A2" w:rsidRPr="00A249D2" w:rsidRDefault="00A249D2" w:rsidP="00A249D2">
      <w:pPr>
        <w:spacing w:before="100" w:beforeAutospacing="1" w:after="0"/>
        <w:ind w:left="283"/>
        <w:jc w:val="both"/>
        <w:rPr>
          <w:rFonts w:ascii="Arial" w:eastAsia="Calibri" w:hAnsi="Arial" w:cs="Arial"/>
          <w:b/>
          <w:bCs/>
          <w:color w:val="000000"/>
          <w:spacing w:val="12"/>
          <w:sz w:val="20"/>
          <w:szCs w:val="20"/>
          <w:lang w:eastAsia="en-US"/>
        </w:rPr>
      </w:pPr>
      <w:r w:rsidRPr="00A249D2">
        <w:rPr>
          <w:rFonts w:ascii="Arial" w:eastAsia="Calibri" w:hAnsi="Arial" w:cs="Arial"/>
          <w:b/>
          <w:bCs/>
          <w:color w:val="000000"/>
          <w:spacing w:val="12"/>
          <w:sz w:val="20"/>
          <w:szCs w:val="20"/>
          <w:lang w:eastAsia="en-US"/>
        </w:rPr>
        <w:t>Tunis, le 1</w:t>
      </w:r>
      <w:r w:rsidRPr="00A249D2">
        <w:rPr>
          <w:rFonts w:ascii="Arial" w:eastAsia="Calibri" w:hAnsi="Arial" w:cs="Arial"/>
          <w:b/>
          <w:bCs/>
          <w:color w:val="000000"/>
          <w:spacing w:val="12"/>
          <w:sz w:val="20"/>
          <w:szCs w:val="20"/>
          <w:vertAlign w:val="superscript"/>
          <w:lang w:eastAsia="en-US"/>
        </w:rPr>
        <w:t>er</w:t>
      </w:r>
      <w:r w:rsidRPr="00A249D2">
        <w:rPr>
          <w:rFonts w:ascii="Arial" w:eastAsia="Calibri" w:hAnsi="Arial" w:cs="Arial"/>
          <w:b/>
          <w:bCs/>
          <w:color w:val="000000"/>
          <w:spacing w:val="12"/>
          <w:sz w:val="20"/>
          <w:szCs w:val="20"/>
          <w:lang w:eastAsia="en-US"/>
        </w:rPr>
        <w:t xml:space="preserve"> novembre 1999.</w:t>
      </w:r>
      <w:bookmarkStart w:id="0" w:name="_GoBack"/>
      <w:bookmarkEnd w:id="0"/>
    </w:p>
    <w:sectPr w:rsidR="00E953A2" w:rsidRPr="00A249D2"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694" w:rsidRDefault="00C87694" w:rsidP="008F3F2D">
      <w:r>
        <w:separator/>
      </w:r>
    </w:p>
  </w:endnote>
  <w:endnote w:type="continuationSeparator" w:id="0">
    <w:p w:rsidR="00C87694" w:rsidRDefault="00C87694"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44" w:rsidRPr="00C64B86" w:rsidRDefault="00CA2FD8">
    <w:pPr>
      <w:pStyle w:val="Pieddepage"/>
      <w:rPr>
        <w:rFonts w:ascii="Arial" w:hAnsi="Arial"/>
        <w:color w:val="FFFFFF" w:themeColor="background1"/>
        <w:sz w:val="18"/>
        <w:szCs w:val="18"/>
      </w:rPr>
    </w:pPr>
    <w:r>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txbx>
                      <w:txbxContent>
                        <w:p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000A7911"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000A7911" w:rsidRPr="001E5DD5">
                            <w:rPr>
                              <w:rFonts w:ascii="Arial" w:hAnsi="Arial" w:cs="Arial"/>
                              <w:noProof/>
                              <w:sz w:val="18"/>
                              <w:szCs w:val="18"/>
                            </w:rPr>
                            <w:fldChar w:fldCharType="separate"/>
                          </w:r>
                          <w:r w:rsidR="00A249D2">
                            <w:rPr>
                              <w:rFonts w:ascii="Arial" w:hAnsi="Arial" w:cs="Arial"/>
                              <w:noProof/>
                              <w:sz w:val="18"/>
                              <w:szCs w:val="18"/>
                            </w:rPr>
                            <w:t>2</w:t>
                          </w:r>
                          <w:r w:rsidR="000A7911" w:rsidRPr="001E5DD5">
                            <w:rPr>
                              <w:rFonts w:ascii="Arial" w:hAnsi="Arial" w:cs="Arial"/>
                              <w:noProof/>
                              <w:sz w:val="18"/>
                              <w:szCs w:val="18"/>
                            </w:rPr>
                            <w:fldChar w:fldCharType="end"/>
                          </w:r>
                          <w:r w:rsidRPr="001E5DD5">
                            <w:rPr>
                              <w:rFonts w:ascii="Arial" w:hAnsi="Arial" w:cs="Arial"/>
                              <w:noProof/>
                              <w:sz w:val="18"/>
                              <w:szCs w:val="18"/>
                            </w:rPr>
                            <w:t xml:space="preserve"> sur </w:t>
                          </w:r>
                          <w:r w:rsidR="000A7911"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000A7911" w:rsidRPr="001E5DD5">
                            <w:rPr>
                              <w:rFonts w:ascii="Arial" w:hAnsi="Arial" w:cs="Arial"/>
                              <w:noProof/>
                              <w:sz w:val="18"/>
                              <w:szCs w:val="18"/>
                            </w:rPr>
                            <w:fldChar w:fldCharType="separate"/>
                          </w:r>
                          <w:r w:rsidR="00A249D2">
                            <w:rPr>
                              <w:rFonts w:ascii="Arial" w:hAnsi="Arial" w:cs="Arial"/>
                              <w:noProof/>
                              <w:sz w:val="18"/>
                              <w:szCs w:val="18"/>
                            </w:rPr>
                            <w:t>3</w:t>
                          </w:r>
                          <w:r w:rsidR="000A7911" w:rsidRPr="001E5DD5">
                            <w:rPr>
                              <w:rFonts w:ascii="Arial" w:hAnsi="Arial" w:cs="Arial"/>
                              <w:noProof/>
                              <w:sz w:val="18"/>
                              <w:szCs w:val="18"/>
                            </w:rPr>
                            <w:fldChar w:fldCharType="end"/>
                          </w:r>
                        </w:p>
                        <w:p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" fillcolor="maroon" stroked="f">
              <v:fill color2="red" rotate="t" angle="180" focus="100%" type="gradient">
                <o:fill v:ext="view" type="gradientUnscaled"/>
              </v:fill>
              <v:path arrowok="t"/>
              <v:textbox>
                <w:txbxContent>
                  <w:p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000A7911"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000A7911" w:rsidRPr="001E5DD5">
                      <w:rPr>
                        <w:rFonts w:ascii="Arial" w:hAnsi="Arial" w:cs="Arial"/>
                        <w:noProof/>
                        <w:sz w:val="18"/>
                        <w:szCs w:val="18"/>
                      </w:rPr>
                      <w:fldChar w:fldCharType="separate"/>
                    </w:r>
                    <w:r w:rsidR="00A249D2">
                      <w:rPr>
                        <w:rFonts w:ascii="Arial" w:hAnsi="Arial" w:cs="Arial"/>
                        <w:noProof/>
                        <w:sz w:val="18"/>
                        <w:szCs w:val="18"/>
                      </w:rPr>
                      <w:t>2</w:t>
                    </w:r>
                    <w:r w:rsidR="000A7911" w:rsidRPr="001E5DD5">
                      <w:rPr>
                        <w:rFonts w:ascii="Arial" w:hAnsi="Arial" w:cs="Arial"/>
                        <w:noProof/>
                        <w:sz w:val="18"/>
                        <w:szCs w:val="18"/>
                      </w:rPr>
                      <w:fldChar w:fldCharType="end"/>
                    </w:r>
                    <w:r w:rsidRPr="001E5DD5">
                      <w:rPr>
                        <w:rFonts w:ascii="Arial" w:hAnsi="Arial" w:cs="Arial"/>
                        <w:noProof/>
                        <w:sz w:val="18"/>
                        <w:szCs w:val="18"/>
                      </w:rPr>
                      <w:t xml:space="preserve"> sur </w:t>
                    </w:r>
                    <w:r w:rsidR="000A7911"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000A7911" w:rsidRPr="001E5DD5">
                      <w:rPr>
                        <w:rFonts w:ascii="Arial" w:hAnsi="Arial" w:cs="Arial"/>
                        <w:noProof/>
                        <w:sz w:val="18"/>
                        <w:szCs w:val="18"/>
                      </w:rPr>
                      <w:fldChar w:fldCharType="separate"/>
                    </w:r>
                    <w:r w:rsidR="00A249D2">
                      <w:rPr>
                        <w:rFonts w:ascii="Arial" w:hAnsi="Arial" w:cs="Arial"/>
                        <w:noProof/>
                        <w:sz w:val="18"/>
                        <w:szCs w:val="18"/>
                      </w:rPr>
                      <w:t>3</w:t>
                    </w:r>
                    <w:r w:rsidR="000A7911" w:rsidRPr="001E5DD5">
                      <w:rPr>
                        <w:rFonts w:ascii="Arial" w:hAnsi="Arial" w:cs="Arial"/>
                        <w:noProof/>
                        <w:sz w:val="18"/>
                        <w:szCs w:val="18"/>
                      </w:rPr>
                      <w:fldChar w:fldCharType="end"/>
                    </w:r>
                  </w:p>
                  <w:p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44" w:rsidRDefault="00CA2FD8">
    <w:pPr>
      <w:pStyle w:val="Pieddepage"/>
    </w:pPr>
    <w:r>
      <w:rPr>
        <w:noProof/>
      </w:rPr>
      <mc:AlternateContent>
        <mc:Choice Requires="wps">
          <w:drawing>
            <wp:anchor distT="0" distB="0" distL="114300" distR="114300" simplePos="0" relativeHeight="251662336" behindDoc="1" locked="0" layoutInCell="1" allowOverlap="1">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txbx>
                      <w:txbxContent>
                        <w:p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000A7911"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000A7911" w:rsidRPr="001E5DD5">
                            <w:rPr>
                              <w:rFonts w:ascii="Arial" w:hAnsi="Arial" w:cs="Arial"/>
                              <w:noProof/>
                              <w:sz w:val="18"/>
                              <w:szCs w:val="18"/>
                            </w:rPr>
                            <w:fldChar w:fldCharType="separate"/>
                          </w:r>
                          <w:r w:rsidR="00A249D2">
                            <w:rPr>
                              <w:rFonts w:ascii="Arial" w:hAnsi="Arial" w:cs="Arial"/>
                              <w:noProof/>
                              <w:sz w:val="18"/>
                              <w:szCs w:val="18"/>
                            </w:rPr>
                            <w:t>1</w:t>
                          </w:r>
                          <w:r w:rsidR="000A7911" w:rsidRPr="001E5DD5">
                            <w:rPr>
                              <w:rFonts w:ascii="Arial" w:hAnsi="Arial" w:cs="Arial"/>
                              <w:noProof/>
                              <w:sz w:val="18"/>
                              <w:szCs w:val="18"/>
                            </w:rPr>
                            <w:fldChar w:fldCharType="end"/>
                          </w:r>
                          <w:r w:rsidRPr="001E5DD5">
                            <w:rPr>
                              <w:rFonts w:ascii="Arial" w:hAnsi="Arial" w:cs="Arial"/>
                              <w:noProof/>
                              <w:sz w:val="18"/>
                              <w:szCs w:val="18"/>
                            </w:rPr>
                            <w:t xml:space="preserve"> sur </w:t>
                          </w:r>
                          <w:r w:rsidR="000A7911"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000A7911" w:rsidRPr="001E5DD5">
                            <w:rPr>
                              <w:rFonts w:ascii="Arial" w:hAnsi="Arial" w:cs="Arial"/>
                              <w:noProof/>
                              <w:sz w:val="18"/>
                              <w:szCs w:val="18"/>
                            </w:rPr>
                            <w:fldChar w:fldCharType="separate"/>
                          </w:r>
                          <w:r w:rsidR="00A249D2">
                            <w:rPr>
                              <w:rFonts w:ascii="Arial" w:hAnsi="Arial" w:cs="Arial"/>
                              <w:noProof/>
                              <w:sz w:val="18"/>
                              <w:szCs w:val="18"/>
                            </w:rPr>
                            <w:t>3</w:t>
                          </w:r>
                          <w:r w:rsidR="000A7911"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" fillcolor="maroon" stroked="f">
              <v:fill color2="red" rotate="t" angle="180" focus="100%" type="gradient">
                <o:fill v:ext="view" type="gradientUnscaled"/>
              </v:fill>
              <v:path arrowok="t"/>
              <v:textbox>
                <w:txbxContent>
                  <w:p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000A7911"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000A7911" w:rsidRPr="001E5DD5">
                      <w:rPr>
                        <w:rFonts w:ascii="Arial" w:hAnsi="Arial" w:cs="Arial"/>
                        <w:noProof/>
                        <w:sz w:val="18"/>
                        <w:szCs w:val="18"/>
                      </w:rPr>
                      <w:fldChar w:fldCharType="separate"/>
                    </w:r>
                    <w:r w:rsidR="00A249D2">
                      <w:rPr>
                        <w:rFonts w:ascii="Arial" w:hAnsi="Arial" w:cs="Arial"/>
                        <w:noProof/>
                        <w:sz w:val="18"/>
                        <w:szCs w:val="18"/>
                      </w:rPr>
                      <w:t>1</w:t>
                    </w:r>
                    <w:r w:rsidR="000A7911" w:rsidRPr="001E5DD5">
                      <w:rPr>
                        <w:rFonts w:ascii="Arial" w:hAnsi="Arial" w:cs="Arial"/>
                        <w:noProof/>
                        <w:sz w:val="18"/>
                        <w:szCs w:val="18"/>
                      </w:rPr>
                      <w:fldChar w:fldCharType="end"/>
                    </w:r>
                    <w:r w:rsidRPr="001E5DD5">
                      <w:rPr>
                        <w:rFonts w:ascii="Arial" w:hAnsi="Arial" w:cs="Arial"/>
                        <w:noProof/>
                        <w:sz w:val="18"/>
                        <w:szCs w:val="18"/>
                      </w:rPr>
                      <w:t xml:space="preserve"> sur </w:t>
                    </w:r>
                    <w:r w:rsidR="000A7911"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000A7911" w:rsidRPr="001E5DD5">
                      <w:rPr>
                        <w:rFonts w:ascii="Arial" w:hAnsi="Arial" w:cs="Arial"/>
                        <w:noProof/>
                        <w:sz w:val="18"/>
                        <w:szCs w:val="18"/>
                      </w:rPr>
                      <w:fldChar w:fldCharType="separate"/>
                    </w:r>
                    <w:r w:rsidR="00A249D2">
                      <w:rPr>
                        <w:rFonts w:ascii="Arial" w:hAnsi="Arial" w:cs="Arial"/>
                        <w:noProof/>
                        <w:sz w:val="18"/>
                        <w:szCs w:val="18"/>
                      </w:rPr>
                      <w:t>3</w:t>
                    </w:r>
                    <w:r w:rsidR="000A7911"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694" w:rsidRDefault="00C87694" w:rsidP="008F3F2D">
      <w:r>
        <w:separator/>
      </w:r>
    </w:p>
  </w:footnote>
  <w:footnote w:type="continuationSeparator" w:id="0">
    <w:p w:rsidR="00C87694" w:rsidRDefault="00C87694"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44" w:rsidRDefault="00CA2FD8">
    <w:pPr>
      <w:pStyle w:val="En-tte"/>
    </w:pPr>
    <w:r>
      <w:rPr>
        <w:noProof/>
      </w:rPr>
      <mc:AlternateContent>
        <mc:Choice Requires="wps">
          <w:drawing>
            <wp:anchor distT="0" distB="0" distL="114300" distR="114300" simplePos="0" relativeHeight="251661312" behindDoc="0" locked="0" layoutInCell="1" allowOverlap="1">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A00644" w:rsidRDefault="00A00644" w:rsidP="0097472C">
                          <w:pPr>
                            <w:spacing w:after="0" w:line="240" w:lineRule="auto"/>
                            <w:ind w:left="567"/>
                            <w:rPr>
                              <w:rFonts w:ascii="Arial" w:eastAsia="Times New Roman" w:hAnsi="Arial" w:cs="Times New Roman"/>
                              <w:sz w:val="24"/>
                              <w:szCs w:val="24"/>
                            </w:rPr>
                          </w:pPr>
                        </w:p>
                        <w:p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" fillcolor="maroon" stroked="f">
              <v:fill color2="red" rotate="t" angle="90" focus="100%" type="gradient"/>
              <v:path arrowok="t"/>
              <v:textbox>
                <w:txbxContent>
                  <w:p w:rsidR="00A00644" w:rsidRDefault="00A00644" w:rsidP="0097472C">
                    <w:pPr>
                      <w:spacing w:after="0" w:line="240" w:lineRule="auto"/>
                      <w:ind w:left="567"/>
                      <w:rPr>
                        <w:rFonts w:ascii="Arial" w:eastAsia="Times New Roman" w:hAnsi="Arial" w:cs="Times New Roman"/>
                        <w:sz w:val="24"/>
                        <w:szCs w:val="24"/>
                      </w:rPr>
                    </w:pPr>
                  </w:p>
                  <w:p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44" w:rsidRDefault="00CA2FD8">
    <w:pPr>
      <w:pStyle w:val="En-tte"/>
    </w:pPr>
    <w:r>
      <w:rPr>
        <w:noProof/>
      </w:rPr>
      <mc:AlternateContent>
        <mc:Choice Requires="wps">
          <w:drawing>
            <wp:anchor distT="0" distB="0" distL="114300" distR="114300" simplePos="0" relativeHeight="251659264" behindDoc="0" locked="0" layoutInCell="1" allowOverlap="1">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A00644" w:rsidRDefault="00A00644" w:rsidP="0075404E">
                          <w:pPr>
                            <w:spacing w:after="0" w:line="20" w:lineRule="atLeast"/>
                            <w:ind w:left="567"/>
                            <w:rPr>
                              <w:rFonts w:ascii="Arial" w:eastAsia="Times New Roman" w:hAnsi="Arial" w:cs="Arial"/>
                              <w:sz w:val="24"/>
                              <w:szCs w:val="20"/>
                              <w:lang w:eastAsia="en-US"/>
                            </w:rPr>
                          </w:pPr>
                        </w:p>
                        <w:p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" fillcolor="maroon" stroked="f">
              <v:fill color2="red" rotate="t" angle="90" focus="100%" type="gradient"/>
              <v:path arrowok="t"/>
              <v:textbox>
                <w:txbxContent>
                  <w:p w:rsidR="00A00644" w:rsidRDefault="00A00644" w:rsidP="0075404E">
                    <w:pPr>
                      <w:spacing w:after="0" w:line="20" w:lineRule="atLeast"/>
                      <w:ind w:left="567"/>
                      <w:rPr>
                        <w:rFonts w:ascii="Arial" w:eastAsia="Times New Roman" w:hAnsi="Arial" w:cs="Arial"/>
                        <w:sz w:val="24"/>
                        <w:szCs w:val="20"/>
                        <w:lang w:eastAsia="en-US"/>
                      </w:rPr>
                    </w:pPr>
                  </w:p>
                  <w:p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rsidR="00A00644" w:rsidRDefault="00A00644" w:rsidP="0075404E">
                    <w:pPr>
                      <w:jc w:val="center"/>
                    </w:pPr>
                  </w:p>
                </w:txbxContent>
              </v:textbox>
            </v:rect>
          </w:pict>
        </mc:Fallback>
      </mc:AlternateContent>
    </w:r>
    <w:r w:rsidR="00A00644">
      <w:rPr>
        <w:noProof/>
      </w:rPr>
      <w:drawing>
        <wp:anchor distT="0" distB="0" distL="114300" distR="114300" simplePos="0" relativeHeight="251666432" behindDoc="0" locked="0" layoutInCell="1" allowOverlap="1">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387FDB"/>
    <w:multiLevelType w:val="hybridMultilevel"/>
    <w:tmpl w:val="9010437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2636C9"/>
    <w:multiLevelType w:val="hybridMultilevel"/>
    <w:tmpl w:val="149CFAD6"/>
    <w:lvl w:ilvl="0" w:tplc="A13C1C1C">
      <w:numFmt w:val="bullet"/>
      <w:lvlText w:val="̶"/>
      <w:lvlJc w:val="left"/>
      <w:pPr>
        <w:ind w:left="720" w:hanging="360"/>
      </w:pPr>
      <w:rPr>
        <w:rFonts w:ascii="Arial" w:eastAsiaTheme="minorHAnsi" w:hAnsi="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CFE2A59"/>
    <w:multiLevelType w:val="hybridMultilevel"/>
    <w:tmpl w:val="C3426C52"/>
    <w:lvl w:ilvl="0" w:tplc="277C426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0135C45"/>
    <w:multiLevelType w:val="hybridMultilevel"/>
    <w:tmpl w:val="509CC0CC"/>
    <w:lvl w:ilvl="0" w:tplc="55EC8F12">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9283C0D"/>
    <w:multiLevelType w:val="hybridMultilevel"/>
    <w:tmpl w:val="29B437F0"/>
    <w:lvl w:ilvl="0" w:tplc="FB0EDF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B042AAB"/>
    <w:multiLevelType w:val="hybridMultilevel"/>
    <w:tmpl w:val="30B87720"/>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DD82048"/>
    <w:multiLevelType w:val="hybridMultilevel"/>
    <w:tmpl w:val="2A4AC1C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184081D"/>
    <w:multiLevelType w:val="hybridMultilevel"/>
    <w:tmpl w:val="CEC0235C"/>
    <w:lvl w:ilvl="0" w:tplc="408EE8C2">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10">
    <w:nsid w:val="22E6054C"/>
    <w:multiLevelType w:val="hybridMultilevel"/>
    <w:tmpl w:val="E5EAFDC0"/>
    <w:lvl w:ilvl="0" w:tplc="2B048E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2FC6616"/>
    <w:multiLevelType w:val="hybridMultilevel"/>
    <w:tmpl w:val="45F88A8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1567082"/>
    <w:multiLevelType w:val="hybridMultilevel"/>
    <w:tmpl w:val="CEA4FDF0"/>
    <w:lvl w:ilvl="0" w:tplc="C8AE66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660329E"/>
    <w:multiLevelType w:val="hybridMultilevel"/>
    <w:tmpl w:val="3E9E7F9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3914371"/>
    <w:multiLevelType w:val="hybridMultilevel"/>
    <w:tmpl w:val="F76ED6B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1DD5830"/>
    <w:multiLevelType w:val="hybridMultilevel"/>
    <w:tmpl w:val="0512E36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6512EC9"/>
    <w:multiLevelType w:val="hybridMultilevel"/>
    <w:tmpl w:val="46A6A7F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87A1323"/>
    <w:multiLevelType w:val="hybridMultilevel"/>
    <w:tmpl w:val="C34239F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8CA1553"/>
    <w:multiLevelType w:val="hybridMultilevel"/>
    <w:tmpl w:val="7916ABD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9FF4346"/>
    <w:multiLevelType w:val="hybridMultilevel"/>
    <w:tmpl w:val="2632BFC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77D7F1C"/>
    <w:multiLevelType w:val="hybridMultilevel"/>
    <w:tmpl w:val="4EA803F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7F9778F"/>
    <w:multiLevelType w:val="hybridMultilevel"/>
    <w:tmpl w:val="E70E8CE4"/>
    <w:lvl w:ilvl="0" w:tplc="408EE8C2">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26">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2F32204"/>
    <w:multiLevelType w:val="hybridMultilevel"/>
    <w:tmpl w:val="644A007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2F8630B"/>
    <w:multiLevelType w:val="hybridMultilevel"/>
    <w:tmpl w:val="B60C874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98C5529"/>
    <w:multiLevelType w:val="hybridMultilevel"/>
    <w:tmpl w:val="2AFC8262"/>
    <w:lvl w:ilvl="0" w:tplc="979834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num w:numId="1">
    <w:abstractNumId w:val="0"/>
  </w:num>
  <w:num w:numId="2">
    <w:abstractNumId w:val="12"/>
  </w:num>
  <w:num w:numId="3">
    <w:abstractNumId w:val="27"/>
  </w:num>
  <w:num w:numId="4">
    <w:abstractNumId w:val="13"/>
  </w:num>
  <w:num w:numId="5">
    <w:abstractNumId w:val="26"/>
  </w:num>
  <w:num w:numId="6">
    <w:abstractNumId w:val="31"/>
  </w:num>
  <w:num w:numId="7">
    <w:abstractNumId w:val="18"/>
  </w:num>
  <w:num w:numId="8">
    <w:abstractNumId w:val="3"/>
  </w:num>
  <w:num w:numId="9">
    <w:abstractNumId w:val="17"/>
  </w:num>
  <w:num w:numId="10">
    <w:abstractNumId w:val="10"/>
  </w:num>
  <w:num w:numId="11">
    <w:abstractNumId w:val="8"/>
  </w:num>
  <w:num w:numId="12">
    <w:abstractNumId w:val="1"/>
  </w:num>
  <w:num w:numId="13">
    <w:abstractNumId w:val="11"/>
  </w:num>
  <w:num w:numId="14">
    <w:abstractNumId w:val="28"/>
  </w:num>
  <w:num w:numId="15">
    <w:abstractNumId w:val="16"/>
  </w:num>
  <w:num w:numId="16">
    <w:abstractNumId w:val="4"/>
  </w:num>
  <w:num w:numId="17">
    <w:abstractNumId w:val="29"/>
  </w:num>
  <w:num w:numId="18">
    <w:abstractNumId w:val="15"/>
  </w:num>
  <w:num w:numId="19">
    <w:abstractNumId w:val="7"/>
  </w:num>
  <w:num w:numId="20">
    <w:abstractNumId w:val="25"/>
  </w:num>
  <w:num w:numId="21">
    <w:abstractNumId w:val="22"/>
  </w:num>
  <w:num w:numId="22">
    <w:abstractNumId w:val="24"/>
  </w:num>
  <w:num w:numId="23">
    <w:abstractNumId w:val="9"/>
  </w:num>
  <w:num w:numId="24">
    <w:abstractNumId w:val="19"/>
  </w:num>
  <w:num w:numId="25">
    <w:abstractNumId w:val="14"/>
  </w:num>
  <w:num w:numId="26">
    <w:abstractNumId w:val="5"/>
  </w:num>
  <w:num w:numId="27">
    <w:abstractNumId w:val="6"/>
  </w:num>
  <w:num w:numId="28">
    <w:abstractNumId w:val="30"/>
  </w:num>
  <w:num w:numId="29">
    <w:abstractNumId w:val="2"/>
  </w:num>
  <w:num w:numId="30">
    <w:abstractNumId w:val="23"/>
  </w:num>
  <w:num w:numId="31">
    <w:abstractNumId w:val="21"/>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41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41F52"/>
    <w:rsid w:val="00061148"/>
    <w:rsid w:val="000825C4"/>
    <w:rsid w:val="000A7911"/>
    <w:rsid w:val="000B0D20"/>
    <w:rsid w:val="000D0DE1"/>
    <w:rsid w:val="001E5DD5"/>
    <w:rsid w:val="0020398F"/>
    <w:rsid w:val="002B19EE"/>
    <w:rsid w:val="00354137"/>
    <w:rsid w:val="003B6CD4"/>
    <w:rsid w:val="00400FF9"/>
    <w:rsid w:val="00453B4B"/>
    <w:rsid w:val="004D439E"/>
    <w:rsid w:val="005F7BF4"/>
    <w:rsid w:val="00684129"/>
    <w:rsid w:val="00724237"/>
    <w:rsid w:val="007244D3"/>
    <w:rsid w:val="0075404E"/>
    <w:rsid w:val="0089552E"/>
    <w:rsid w:val="008F3F2D"/>
    <w:rsid w:val="00957F0E"/>
    <w:rsid w:val="0097472C"/>
    <w:rsid w:val="00A00644"/>
    <w:rsid w:val="00A04F09"/>
    <w:rsid w:val="00A249D2"/>
    <w:rsid w:val="00A24F23"/>
    <w:rsid w:val="00A90F21"/>
    <w:rsid w:val="00AD2268"/>
    <w:rsid w:val="00B05438"/>
    <w:rsid w:val="00B617F1"/>
    <w:rsid w:val="00C13C8C"/>
    <w:rsid w:val="00C1635D"/>
    <w:rsid w:val="00C61238"/>
    <w:rsid w:val="00C64B86"/>
    <w:rsid w:val="00C67B35"/>
    <w:rsid w:val="00C87694"/>
    <w:rsid w:val="00CA2FD8"/>
    <w:rsid w:val="00CC4ADF"/>
    <w:rsid w:val="00D07749"/>
    <w:rsid w:val="00E10A35"/>
    <w:rsid w:val="00E953A2"/>
    <w:rsid w:val="00EE0669"/>
    <w:rsid w:val="00F27E54"/>
    <w:rsid w:val="00F57B75"/>
    <w:rsid w:val="00FB1EE6"/>
    <w:rsid w:val="00FD657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0825C4"/>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0825C4"/>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899</Words>
  <Characters>4947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Assist.Wided</cp:lastModifiedBy>
  <cp:revision>2</cp:revision>
  <cp:lastPrinted>2013-01-31T08:21:00Z</cp:lastPrinted>
  <dcterms:created xsi:type="dcterms:W3CDTF">2013-01-31T10:21:00Z</dcterms:created>
  <dcterms:modified xsi:type="dcterms:W3CDTF">2013-01-31T10:21:00Z</dcterms:modified>
</cp:coreProperties>
</file>