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7FDF6457" w14:textId="77777777" w:rsidR="00F1357B" w:rsidRPr="00F1357B" w:rsidRDefault="00F1357B" w:rsidP="00F1357B">
      <w:pPr>
        <w:bidi/>
        <w:spacing w:after="0"/>
        <w:ind w:left="283"/>
        <w:jc w:val="both"/>
        <w:rPr>
          <w:rFonts w:ascii="Arial" w:eastAsia="Calibri" w:hAnsi="Arial" w:cs="Arial"/>
          <w:b/>
          <w:bCs/>
          <w:sz w:val="24"/>
          <w:szCs w:val="24"/>
          <w:rtl/>
          <w:lang w:eastAsia="en-US" w:bidi="ar-TN"/>
        </w:rPr>
      </w:pPr>
      <w:r w:rsidRPr="00F1357B">
        <w:rPr>
          <w:rFonts w:ascii="Arial" w:eastAsia="Calibri" w:hAnsi="Arial" w:cs="Arial" w:hint="cs"/>
          <w:b/>
          <w:bCs/>
          <w:sz w:val="24"/>
          <w:szCs w:val="24"/>
          <w:rtl/>
          <w:lang w:eastAsia="en-US" w:bidi="ar-TN"/>
        </w:rPr>
        <w:t xml:space="preserve">أمر </w:t>
      </w:r>
      <w:proofErr w:type="gramStart"/>
      <w:r w:rsidRPr="00F1357B">
        <w:rPr>
          <w:rFonts w:ascii="Arial" w:eastAsia="Calibri" w:hAnsi="Arial" w:cs="Arial" w:hint="cs"/>
          <w:b/>
          <w:bCs/>
          <w:sz w:val="24"/>
          <w:szCs w:val="24"/>
          <w:rtl/>
          <w:lang w:eastAsia="en-US" w:bidi="ar-TN"/>
        </w:rPr>
        <w:t>عدد</w:t>
      </w:r>
      <w:proofErr w:type="gramEnd"/>
      <w:r w:rsidRPr="00F1357B">
        <w:rPr>
          <w:rFonts w:ascii="Arial" w:eastAsia="Calibri" w:hAnsi="Arial" w:cs="Arial" w:hint="cs"/>
          <w:b/>
          <w:bCs/>
          <w:sz w:val="24"/>
          <w:szCs w:val="24"/>
          <w:rtl/>
          <w:lang w:eastAsia="en-US" w:bidi="ar-TN"/>
        </w:rPr>
        <w:t xml:space="preserve"> 356 لسنة 1966</w:t>
      </w:r>
      <w:r w:rsidRPr="00F1357B">
        <w:rPr>
          <w:rFonts w:ascii="Arial" w:eastAsia="Calibri" w:hAnsi="Arial" w:cs="Arial"/>
          <w:b/>
          <w:bCs/>
          <w:sz w:val="24"/>
          <w:szCs w:val="24"/>
          <w:lang w:eastAsia="en-US" w:bidi="ar-TN"/>
        </w:rPr>
        <w:t xml:space="preserve"> </w:t>
      </w:r>
      <w:r w:rsidRPr="00F1357B">
        <w:rPr>
          <w:rFonts w:ascii="Arial" w:eastAsia="Calibri" w:hAnsi="Arial" w:cs="Arial" w:hint="cs"/>
          <w:b/>
          <w:bCs/>
          <w:sz w:val="24"/>
          <w:szCs w:val="24"/>
          <w:rtl/>
          <w:lang w:eastAsia="en-US" w:bidi="ar-TN"/>
        </w:rPr>
        <w:t>مؤرخ في 19 سبتمبر 1966 يتعلق بضبط القانون الأساسي لهيئة الضباط المباشرين وضباط الاحتياط التابعين لمصلحة الصحة بالجيش</w:t>
      </w:r>
    </w:p>
    <w:p w14:paraId="38196749"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نحن الحبيب بورقيبة، رئيس الجمهورية التونسية،</w:t>
      </w:r>
    </w:p>
    <w:p w14:paraId="419C3F8D"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بعد إطلاعنا على الأمر المؤرخ في 3 ماي 1956 المتعلق بإعادة تنظيم وزارة الدفاع الوطني،</w:t>
      </w:r>
    </w:p>
    <w:p w14:paraId="223ECA82"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وعلى الأمر المؤرخ في 30 جوان 1956 المتعلق بإحداث الجيش،</w:t>
      </w:r>
    </w:p>
    <w:p w14:paraId="5DEB9F3D"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وعلى الأمر المؤرخ في 10 جانفي 1957 المتعلق بضبط قانون التجنيد ونظام الجيش،</w:t>
      </w:r>
    </w:p>
    <w:p w14:paraId="3348C1F9"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وعلى الأمر المؤرخ في 10 جانفي 1957 المتعلق بضبط القانون الأساسي الخاص بالضباط المباشرين وضباط الصف النظاميين بالجيش،</w:t>
      </w:r>
    </w:p>
    <w:p w14:paraId="09464CFF"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وعلى القرار المؤرخ في 12 جانفي 1957 المتعلق بتطبيق الأمر المؤرخ في 30 جوان 1956 القاضي بإحداث الجيش وخاصة الفصل الثاني منه،</w:t>
      </w:r>
    </w:p>
    <w:p w14:paraId="69047673"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وعلى الأمر عدد 151 لسنة 1957 المؤرخ في 12 ديسمبر 1957 المتعلق بضبط القانون الأساسي لهيئة الضباط المباشرين وضباط الاحتياط التابعين لمصلحة الصحة العسكرية وعلى جميع النصوص التي نقحته أو تممته،</w:t>
      </w:r>
    </w:p>
    <w:p w14:paraId="6B41133C"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proofErr w:type="gramStart"/>
      <w:r w:rsidRPr="00F1357B">
        <w:rPr>
          <w:rFonts w:ascii="Arial" w:eastAsia="Calibri" w:hAnsi="Arial" w:cs="Arial" w:hint="cs"/>
          <w:rtl/>
          <w:lang w:eastAsia="en-US" w:bidi="ar-TN"/>
        </w:rPr>
        <w:t>وعلى</w:t>
      </w:r>
      <w:proofErr w:type="gramEnd"/>
      <w:r w:rsidRPr="00F1357B">
        <w:rPr>
          <w:rFonts w:ascii="Arial" w:eastAsia="Calibri" w:hAnsi="Arial" w:cs="Arial" w:hint="cs"/>
          <w:rtl/>
          <w:lang w:eastAsia="en-US" w:bidi="ar-TN"/>
        </w:rPr>
        <w:t xml:space="preserve"> الأمر عدد 325 لسنة 1958 المؤرخ في 8 ديسمبر 1958 المتعلق بضبط القانون الأساسي للضباط المباشرين وضباط الاحتياط أطباء جراحين في الأسنان التابعين لمصلحة الصحة بالجيش،</w:t>
      </w:r>
    </w:p>
    <w:p w14:paraId="3A8BCF7F"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وعلى الأمر عدد 219 لسنة 1964 المؤرخ في 7 جويلية 1964 المتعلق بضبط النظام الخاص بالطبيب مدير المصالح الصحية والاجتماعية للقوات المسلحة،</w:t>
      </w:r>
    </w:p>
    <w:p w14:paraId="20A407CA"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وعلى رأي كتاب الدولة للرئاسة وللدفاع الوطني وللتخطيط والاقتصاد الوطني.</w:t>
      </w:r>
    </w:p>
    <w:p w14:paraId="4FCBA341"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أصدرنا </w:t>
      </w:r>
      <w:proofErr w:type="gramStart"/>
      <w:r w:rsidRPr="00F1357B">
        <w:rPr>
          <w:rFonts w:ascii="Arial" w:eastAsia="Calibri" w:hAnsi="Arial" w:cs="Arial" w:hint="cs"/>
          <w:rtl/>
          <w:lang w:eastAsia="en-US" w:bidi="ar-TN"/>
        </w:rPr>
        <w:t>أمرنا</w:t>
      </w:r>
      <w:proofErr w:type="gramEnd"/>
      <w:r w:rsidRPr="00F1357B">
        <w:rPr>
          <w:rFonts w:ascii="Arial" w:eastAsia="Calibri" w:hAnsi="Arial" w:cs="Arial" w:hint="cs"/>
          <w:rtl/>
          <w:lang w:eastAsia="en-US" w:bidi="ar-TN"/>
        </w:rPr>
        <w:t xml:space="preserve"> هذا بما يأتي:</w:t>
      </w:r>
    </w:p>
    <w:p w14:paraId="5242CA68" w14:textId="77777777" w:rsidR="00F1357B" w:rsidRPr="00F1357B" w:rsidRDefault="00F1357B" w:rsidP="00F1357B">
      <w:pPr>
        <w:bidi/>
        <w:spacing w:before="100" w:beforeAutospacing="1" w:after="0"/>
        <w:ind w:left="283"/>
        <w:jc w:val="both"/>
        <w:rPr>
          <w:rFonts w:ascii="Arial" w:eastAsia="Calibri" w:hAnsi="Arial" w:cs="Arial"/>
          <w:b/>
          <w:bCs/>
          <w:rtl/>
          <w:lang w:eastAsia="en-US" w:bidi="ar-TN"/>
        </w:rPr>
      </w:pPr>
      <w:r w:rsidRPr="00F1357B">
        <w:rPr>
          <w:rFonts w:ascii="Arial" w:eastAsia="Calibri" w:hAnsi="Arial" w:cs="Arial"/>
          <w:b/>
          <w:bCs/>
          <w:rtl/>
          <w:lang w:eastAsia="en-US" w:bidi="ar-TN"/>
        </w:rPr>
        <w:t>الفصل 1</w:t>
      </w:r>
      <w:r w:rsidRPr="00F1357B">
        <w:rPr>
          <w:rFonts w:ascii="Arial" w:eastAsia="Calibri" w:hAnsi="Arial" w:cs="Arial" w:hint="cs"/>
          <w:b/>
          <w:bCs/>
          <w:rtl/>
          <w:lang w:eastAsia="en-US" w:bidi="ar-TN"/>
        </w:rPr>
        <w:t xml:space="preserve"> – </w:t>
      </w:r>
      <w:r w:rsidRPr="00F1357B">
        <w:rPr>
          <w:rFonts w:ascii="Arial" w:eastAsia="Calibri" w:hAnsi="Arial" w:cs="Arial" w:hint="cs"/>
          <w:rtl/>
          <w:lang w:eastAsia="en-US" w:bidi="ar-TN"/>
        </w:rPr>
        <w:t>تخضع هيئة الضباط التابعين لمصلحة الصحة بالجيش لأحكام الأمر المشار إليه أعلاه المؤرخ في 10 جانفي 1957 المتعلق بضبط القانون الأساسي للضباط المباشرين وضباط الصف النظاميين بالجيش ولأحكام هذا الأمر.</w:t>
      </w:r>
    </w:p>
    <w:p w14:paraId="675BD0CB" w14:textId="77777777" w:rsidR="00F1357B" w:rsidRPr="00F1357B" w:rsidRDefault="00F1357B" w:rsidP="00F1357B">
      <w:pPr>
        <w:bidi/>
        <w:spacing w:before="100" w:beforeAutospacing="1" w:after="0"/>
        <w:ind w:left="283"/>
        <w:jc w:val="center"/>
        <w:rPr>
          <w:rFonts w:ascii="Arial" w:eastAsia="Calibri" w:hAnsi="Arial" w:cs="Arial"/>
          <w:b/>
          <w:bCs/>
          <w:rtl/>
          <w:lang w:eastAsia="en-US" w:bidi="ar-TN"/>
        </w:rPr>
      </w:pPr>
      <w:r w:rsidRPr="00F1357B">
        <w:rPr>
          <w:rFonts w:ascii="Arial" w:eastAsia="Calibri" w:hAnsi="Arial" w:cs="Arial" w:hint="cs"/>
          <w:b/>
          <w:bCs/>
          <w:rtl/>
          <w:lang w:eastAsia="en-US" w:bidi="ar-TN"/>
        </w:rPr>
        <w:t xml:space="preserve">البــاب الأول </w:t>
      </w:r>
      <w:r w:rsidRPr="00F1357B">
        <w:rPr>
          <w:rFonts w:ascii="Arial" w:eastAsia="Calibri" w:hAnsi="Arial" w:cs="Arial"/>
          <w:b/>
          <w:bCs/>
          <w:rtl/>
          <w:lang w:eastAsia="en-US" w:bidi="ar-TN"/>
        </w:rPr>
        <w:t>–</w:t>
      </w:r>
      <w:r w:rsidRPr="00F1357B">
        <w:rPr>
          <w:rFonts w:ascii="Arial" w:eastAsia="Calibri" w:hAnsi="Arial" w:cs="Arial" w:hint="cs"/>
          <w:b/>
          <w:bCs/>
          <w:rtl/>
          <w:lang w:eastAsia="en-US" w:bidi="ar-TN"/>
        </w:rPr>
        <w:t xml:space="preserve"> الضبــــاط المبــــاشــرون بمصلحة الصحـــة</w:t>
      </w:r>
    </w:p>
    <w:p w14:paraId="4865F3DB"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2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w:t>
      </w:r>
      <w:proofErr w:type="gramStart"/>
      <w:r w:rsidRPr="00F1357B">
        <w:rPr>
          <w:rFonts w:ascii="Arial" w:eastAsia="Calibri" w:hAnsi="Arial" w:cs="Arial" w:hint="cs"/>
          <w:rtl/>
          <w:lang w:eastAsia="en-US" w:bidi="ar-TN"/>
        </w:rPr>
        <w:t>الوظائف</w:t>
      </w:r>
      <w:proofErr w:type="gramEnd"/>
      <w:r w:rsidRPr="00F1357B">
        <w:rPr>
          <w:rFonts w:ascii="Arial" w:eastAsia="Calibri" w:hAnsi="Arial" w:cs="Arial" w:hint="cs"/>
          <w:rtl/>
          <w:lang w:eastAsia="en-US" w:bidi="ar-TN"/>
        </w:rPr>
        <w:t xml:space="preserve"> التي يباشرها الضباط المباشرون بمصلحة الصحة للجيش موزعة بين الهيئات التالية:</w:t>
      </w:r>
    </w:p>
    <w:p w14:paraId="0A48F8EC"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الطبيب المدير للمصالح الصحية والاجتماعية للقوات المسلحة.</w:t>
      </w:r>
    </w:p>
    <w:p w14:paraId="2C82197A"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الأطباء الجراحون والأطباء الاختصاصيون والصيادلة </w:t>
      </w:r>
      <w:proofErr w:type="spellStart"/>
      <w:r w:rsidRPr="00F1357B">
        <w:rPr>
          <w:rFonts w:ascii="Arial" w:eastAsia="Calibri" w:hAnsi="Arial" w:cs="Arial" w:hint="cs"/>
          <w:rtl/>
          <w:lang w:eastAsia="en-US" w:bidi="ar-TN"/>
        </w:rPr>
        <w:t>البيولوجيست</w:t>
      </w:r>
      <w:proofErr w:type="spellEnd"/>
      <w:r w:rsidRPr="00F1357B">
        <w:rPr>
          <w:rFonts w:ascii="Arial" w:eastAsia="Calibri" w:hAnsi="Arial" w:cs="Arial" w:hint="cs"/>
          <w:rtl/>
          <w:lang w:eastAsia="en-US" w:bidi="ar-TN"/>
        </w:rPr>
        <w:t xml:space="preserve"> والأطباء الجراحون في الأسنان المفتشون.</w:t>
      </w:r>
    </w:p>
    <w:p w14:paraId="16182973"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الأطباء الجراحون والأطباء الاختصاصيون والصيادلة </w:t>
      </w:r>
      <w:proofErr w:type="spellStart"/>
      <w:r w:rsidRPr="00F1357B">
        <w:rPr>
          <w:rFonts w:ascii="Arial" w:eastAsia="Calibri" w:hAnsi="Arial" w:cs="Arial" w:hint="cs"/>
          <w:rtl/>
          <w:lang w:eastAsia="en-US" w:bidi="ar-TN"/>
        </w:rPr>
        <w:t>البيولوجيست</w:t>
      </w:r>
      <w:proofErr w:type="spellEnd"/>
      <w:r w:rsidRPr="00F1357B">
        <w:rPr>
          <w:rFonts w:ascii="Arial" w:eastAsia="Calibri" w:hAnsi="Arial" w:cs="Arial" w:hint="cs"/>
          <w:rtl/>
          <w:lang w:eastAsia="en-US" w:bidi="ar-TN"/>
        </w:rPr>
        <w:t xml:space="preserve"> والأطباء الجراحون في الأسنان بالمستشفيات العسكرية رؤساء مصالح.</w:t>
      </w:r>
    </w:p>
    <w:p w14:paraId="37FAE93C"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الأطباء الجراحون والأطباء الاختصاصيون والصيادلة </w:t>
      </w:r>
      <w:proofErr w:type="spellStart"/>
      <w:r w:rsidRPr="00F1357B">
        <w:rPr>
          <w:rFonts w:ascii="Arial" w:eastAsia="Calibri" w:hAnsi="Arial" w:cs="Arial" w:hint="cs"/>
          <w:rtl/>
          <w:lang w:eastAsia="en-US" w:bidi="ar-TN"/>
        </w:rPr>
        <w:t>البيولوجيست</w:t>
      </w:r>
      <w:proofErr w:type="spellEnd"/>
      <w:r w:rsidRPr="00F1357B">
        <w:rPr>
          <w:rFonts w:ascii="Arial" w:eastAsia="Calibri" w:hAnsi="Arial" w:cs="Arial" w:hint="cs"/>
          <w:rtl/>
          <w:lang w:eastAsia="en-US" w:bidi="ar-TN"/>
        </w:rPr>
        <w:t xml:space="preserve"> والأطباء الجراحون في الأسنان بالمستشفيات العسكرية مساعدون لرؤساء المصالح.</w:t>
      </w:r>
    </w:p>
    <w:p w14:paraId="2FD26F13"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الأطباء والصيادلة والأطباء الجراحون في الأسنان التابعين لصفوف الجيش </w:t>
      </w:r>
      <w:proofErr w:type="gramStart"/>
      <w:r w:rsidRPr="00F1357B">
        <w:rPr>
          <w:rFonts w:ascii="Arial" w:eastAsia="Calibri" w:hAnsi="Arial" w:cs="Arial" w:hint="cs"/>
          <w:rtl/>
          <w:lang w:eastAsia="en-US" w:bidi="ar-TN"/>
        </w:rPr>
        <w:t>والمصالح</w:t>
      </w:r>
      <w:proofErr w:type="gramEnd"/>
      <w:r w:rsidRPr="00F1357B">
        <w:rPr>
          <w:rFonts w:ascii="Arial" w:eastAsia="Calibri" w:hAnsi="Arial" w:cs="Arial" w:hint="cs"/>
          <w:rtl/>
          <w:lang w:eastAsia="en-US" w:bidi="ar-TN"/>
        </w:rPr>
        <w:t>.</w:t>
      </w:r>
    </w:p>
    <w:p w14:paraId="36FC024C" w14:textId="77777777" w:rsidR="00F1357B" w:rsidRPr="00F1357B" w:rsidRDefault="00F1357B" w:rsidP="00F1357B">
      <w:pPr>
        <w:bidi/>
        <w:spacing w:before="100" w:beforeAutospacing="1" w:after="0"/>
        <w:ind w:left="2061"/>
        <w:contextualSpacing/>
        <w:rPr>
          <w:rFonts w:ascii="Arial" w:eastAsia="Calibri" w:hAnsi="Arial" w:cs="Arial" w:hint="cs"/>
          <w:b/>
          <w:bCs/>
          <w:lang w:eastAsia="en-US" w:bidi="ar-TN"/>
        </w:rPr>
      </w:pPr>
    </w:p>
    <w:p w14:paraId="7CF0E1A4" w14:textId="77777777" w:rsidR="00F1357B" w:rsidRPr="00F1357B" w:rsidRDefault="00F1357B" w:rsidP="00F1357B">
      <w:pPr>
        <w:numPr>
          <w:ilvl w:val="0"/>
          <w:numId w:val="30"/>
        </w:numPr>
        <w:bidi/>
        <w:spacing w:before="100" w:beforeAutospacing="1" w:after="0"/>
        <w:contextualSpacing/>
        <w:rPr>
          <w:rFonts w:ascii="Arial" w:eastAsia="Calibri" w:hAnsi="Arial" w:cs="Arial"/>
          <w:b/>
          <w:bCs/>
          <w:lang w:eastAsia="en-US" w:bidi="ar-TN"/>
        </w:rPr>
      </w:pPr>
      <w:proofErr w:type="gramStart"/>
      <w:r w:rsidRPr="00F1357B">
        <w:rPr>
          <w:rFonts w:ascii="Arial" w:eastAsia="Calibri" w:hAnsi="Arial" w:cs="Arial" w:hint="cs"/>
          <w:b/>
          <w:bCs/>
          <w:rtl/>
          <w:lang w:eastAsia="en-US" w:bidi="ar-TN"/>
        </w:rPr>
        <w:t>سلــــم</w:t>
      </w:r>
      <w:proofErr w:type="gramEnd"/>
      <w:r w:rsidRPr="00F1357B">
        <w:rPr>
          <w:rFonts w:ascii="Arial" w:eastAsia="Calibri" w:hAnsi="Arial" w:cs="Arial" w:hint="cs"/>
          <w:b/>
          <w:bCs/>
          <w:rtl/>
          <w:lang w:eastAsia="en-US" w:bidi="ar-TN"/>
        </w:rPr>
        <w:t xml:space="preserve"> الــــرتب</w:t>
      </w:r>
    </w:p>
    <w:p w14:paraId="400D4E15"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lastRenderedPageBreak/>
        <w:t xml:space="preserve">الفصل 3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ضبط </w:t>
      </w:r>
      <w:proofErr w:type="gramStart"/>
      <w:r w:rsidRPr="00F1357B">
        <w:rPr>
          <w:rFonts w:ascii="Arial" w:eastAsia="Calibri" w:hAnsi="Arial" w:cs="Arial" w:hint="cs"/>
          <w:rtl/>
          <w:lang w:eastAsia="en-US" w:bidi="ar-TN"/>
        </w:rPr>
        <w:t>سلم</w:t>
      </w:r>
      <w:proofErr w:type="gramEnd"/>
      <w:r w:rsidRPr="00F1357B">
        <w:rPr>
          <w:rFonts w:ascii="Arial" w:eastAsia="Calibri" w:hAnsi="Arial" w:cs="Arial" w:hint="cs"/>
          <w:rtl/>
          <w:lang w:eastAsia="en-US" w:bidi="ar-TN"/>
        </w:rPr>
        <w:t xml:space="preserve"> الرتب لهيئة ضباط الصحة بالجيش كما يلي:</w:t>
      </w:r>
    </w:p>
    <w:p w14:paraId="59795F0F"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proofErr w:type="gramStart"/>
      <w:r w:rsidRPr="00F1357B">
        <w:rPr>
          <w:rFonts w:ascii="Arial" w:eastAsia="Calibri" w:hAnsi="Arial" w:cs="Arial" w:hint="cs"/>
          <w:rtl/>
          <w:lang w:eastAsia="en-US" w:bidi="ar-TN"/>
        </w:rPr>
        <w:t>طبيب</w:t>
      </w:r>
      <w:proofErr w:type="gramEnd"/>
      <w:r w:rsidRPr="00F1357B">
        <w:rPr>
          <w:rFonts w:ascii="Arial" w:eastAsia="Calibri" w:hAnsi="Arial" w:cs="Arial" w:hint="cs"/>
          <w:rtl/>
          <w:lang w:eastAsia="en-US" w:bidi="ar-TN"/>
        </w:rPr>
        <w:t xml:space="preserve"> رئيس من الرتبة الأولى.</w:t>
      </w:r>
    </w:p>
    <w:p w14:paraId="20409DB7"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proofErr w:type="gramStart"/>
      <w:r w:rsidRPr="00F1357B">
        <w:rPr>
          <w:rFonts w:ascii="Arial" w:eastAsia="Calibri" w:hAnsi="Arial" w:cs="Arial" w:hint="cs"/>
          <w:rtl/>
          <w:lang w:eastAsia="en-US" w:bidi="ar-TN"/>
        </w:rPr>
        <w:t>طبيب</w:t>
      </w:r>
      <w:proofErr w:type="gramEnd"/>
      <w:r w:rsidRPr="00F1357B">
        <w:rPr>
          <w:rFonts w:ascii="Arial" w:eastAsia="Calibri" w:hAnsi="Arial" w:cs="Arial" w:hint="cs"/>
          <w:rtl/>
          <w:lang w:eastAsia="en-US" w:bidi="ar-TN"/>
        </w:rPr>
        <w:t xml:space="preserve"> رئيس من الرتبة الثانية، صيدلي رئيس من الرتبة الثانية، طبيب جراحي في الأسنان رئيس من الرتبة الثانية.</w:t>
      </w:r>
    </w:p>
    <w:p w14:paraId="69EF3218"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طبيب رئيس من الرتبة الثالثة والرابعة </w:t>
      </w:r>
      <w:proofErr w:type="gramStart"/>
      <w:r w:rsidRPr="00F1357B">
        <w:rPr>
          <w:rFonts w:ascii="Arial" w:eastAsia="Calibri" w:hAnsi="Arial" w:cs="Arial" w:hint="cs"/>
          <w:rtl/>
          <w:lang w:eastAsia="en-US" w:bidi="ar-TN"/>
        </w:rPr>
        <w:t>والخامسة</w:t>
      </w:r>
      <w:proofErr w:type="gramEnd"/>
      <w:r w:rsidRPr="00F1357B">
        <w:rPr>
          <w:rFonts w:ascii="Arial" w:eastAsia="Calibri" w:hAnsi="Arial" w:cs="Arial" w:hint="cs"/>
          <w:rtl/>
          <w:lang w:eastAsia="en-US" w:bidi="ar-TN"/>
        </w:rPr>
        <w:t>.</w:t>
      </w:r>
    </w:p>
    <w:p w14:paraId="1861C0E7"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صيدلي رئيس من الرتبة الثالثة والرابعة </w:t>
      </w:r>
      <w:proofErr w:type="gramStart"/>
      <w:r w:rsidRPr="00F1357B">
        <w:rPr>
          <w:rFonts w:ascii="Arial" w:eastAsia="Calibri" w:hAnsi="Arial" w:cs="Arial" w:hint="cs"/>
          <w:rtl/>
          <w:lang w:eastAsia="en-US" w:bidi="ar-TN"/>
        </w:rPr>
        <w:t>والخامسة</w:t>
      </w:r>
      <w:proofErr w:type="gramEnd"/>
      <w:r w:rsidRPr="00F1357B">
        <w:rPr>
          <w:rFonts w:ascii="Arial" w:eastAsia="Calibri" w:hAnsi="Arial" w:cs="Arial" w:hint="cs"/>
          <w:rtl/>
          <w:lang w:eastAsia="en-US" w:bidi="ar-TN"/>
        </w:rPr>
        <w:t>.</w:t>
      </w:r>
    </w:p>
    <w:p w14:paraId="79320CE5"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طبيب جراحي في الأسنان رئيس من الرتبة الثالثة والرابعة </w:t>
      </w:r>
      <w:proofErr w:type="gramStart"/>
      <w:r w:rsidRPr="00F1357B">
        <w:rPr>
          <w:rFonts w:ascii="Arial" w:eastAsia="Calibri" w:hAnsi="Arial" w:cs="Arial" w:hint="cs"/>
          <w:rtl/>
          <w:lang w:eastAsia="en-US" w:bidi="ar-TN"/>
        </w:rPr>
        <w:t>والخامسة</w:t>
      </w:r>
      <w:proofErr w:type="gramEnd"/>
      <w:r w:rsidRPr="00F1357B">
        <w:rPr>
          <w:rFonts w:ascii="Arial" w:eastAsia="Calibri" w:hAnsi="Arial" w:cs="Arial" w:hint="cs"/>
          <w:rtl/>
          <w:lang w:eastAsia="en-US" w:bidi="ar-TN"/>
        </w:rPr>
        <w:t>.</w:t>
      </w:r>
    </w:p>
    <w:p w14:paraId="1025A920"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طبيب أول، صيدلي </w:t>
      </w:r>
      <w:proofErr w:type="gramStart"/>
      <w:r w:rsidRPr="00F1357B">
        <w:rPr>
          <w:rFonts w:ascii="Arial" w:eastAsia="Calibri" w:hAnsi="Arial" w:cs="Arial" w:hint="cs"/>
          <w:rtl/>
          <w:lang w:eastAsia="en-US" w:bidi="ar-TN"/>
        </w:rPr>
        <w:t>أول ،</w:t>
      </w:r>
      <w:proofErr w:type="gramEnd"/>
      <w:r w:rsidRPr="00F1357B">
        <w:rPr>
          <w:rFonts w:ascii="Arial" w:eastAsia="Calibri" w:hAnsi="Arial" w:cs="Arial" w:hint="cs"/>
          <w:rtl/>
          <w:lang w:eastAsia="en-US" w:bidi="ar-TN"/>
        </w:rPr>
        <w:t xml:space="preserve"> طبيب جراحي في الأسنان  أول.</w:t>
      </w:r>
    </w:p>
    <w:p w14:paraId="0FD5F4BD" w14:textId="77777777" w:rsidR="00F1357B" w:rsidRPr="00F1357B" w:rsidRDefault="00F1357B" w:rsidP="00F1357B">
      <w:pPr>
        <w:bidi/>
        <w:spacing w:before="100" w:beforeAutospacing="1" w:after="0"/>
        <w:ind w:left="2061"/>
        <w:contextualSpacing/>
        <w:rPr>
          <w:rFonts w:ascii="Arial" w:eastAsia="Calibri" w:hAnsi="Arial" w:cs="Arial" w:hint="cs"/>
          <w:b/>
          <w:bCs/>
          <w:lang w:eastAsia="en-US" w:bidi="ar-TN"/>
        </w:rPr>
      </w:pPr>
    </w:p>
    <w:p w14:paraId="1E1AAE69" w14:textId="77777777" w:rsidR="00F1357B" w:rsidRPr="00F1357B" w:rsidRDefault="00F1357B" w:rsidP="00F1357B">
      <w:pPr>
        <w:numPr>
          <w:ilvl w:val="0"/>
          <w:numId w:val="30"/>
        </w:numPr>
        <w:bidi/>
        <w:spacing w:before="100" w:beforeAutospacing="1" w:after="0"/>
        <w:contextualSpacing/>
        <w:rPr>
          <w:rFonts w:ascii="Arial" w:eastAsia="Calibri" w:hAnsi="Arial" w:cs="Arial"/>
          <w:b/>
          <w:bCs/>
          <w:lang w:eastAsia="en-US" w:bidi="ar-TN"/>
        </w:rPr>
      </w:pPr>
      <w:proofErr w:type="gramStart"/>
      <w:r w:rsidRPr="00F1357B">
        <w:rPr>
          <w:rFonts w:ascii="Arial" w:eastAsia="Calibri" w:hAnsi="Arial" w:cs="Arial" w:hint="cs"/>
          <w:b/>
          <w:bCs/>
          <w:rtl/>
          <w:lang w:eastAsia="en-US" w:bidi="ar-TN"/>
        </w:rPr>
        <w:t>الــــرتب</w:t>
      </w:r>
      <w:proofErr w:type="gramEnd"/>
      <w:r w:rsidRPr="00F1357B">
        <w:rPr>
          <w:rFonts w:ascii="Arial" w:eastAsia="Calibri" w:hAnsi="Arial" w:cs="Arial" w:hint="cs"/>
          <w:b/>
          <w:bCs/>
          <w:rtl/>
          <w:lang w:eastAsia="en-US" w:bidi="ar-TN"/>
        </w:rPr>
        <w:t xml:space="preserve"> العسكــريـــة</w:t>
      </w:r>
    </w:p>
    <w:p w14:paraId="00A1AB05"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4 </w:t>
      </w:r>
      <w:r w:rsidRPr="00F1357B">
        <w:rPr>
          <w:rFonts w:ascii="Arial" w:eastAsia="Calibri" w:hAnsi="Arial" w:cs="Arial"/>
          <w:b/>
          <w:bCs/>
          <w:rtl/>
          <w:lang w:eastAsia="en-US" w:bidi="ar-TN"/>
        </w:rPr>
        <w:t>–</w:t>
      </w:r>
      <w:r w:rsidRPr="00F1357B">
        <w:rPr>
          <w:rFonts w:ascii="Arial" w:eastAsia="Calibri" w:hAnsi="Arial" w:cs="Arial" w:hint="cs"/>
          <w:b/>
          <w:bCs/>
          <w:rtl/>
          <w:lang w:eastAsia="en-US" w:bidi="ar-TN"/>
        </w:rPr>
        <w:t xml:space="preserve"> </w:t>
      </w:r>
      <w:proofErr w:type="gramStart"/>
      <w:r w:rsidRPr="00F1357B">
        <w:rPr>
          <w:rFonts w:ascii="Arial" w:eastAsia="Calibri" w:hAnsi="Arial" w:cs="Arial" w:hint="cs"/>
          <w:rtl/>
          <w:lang w:eastAsia="en-US" w:bidi="ar-TN"/>
        </w:rPr>
        <w:t>تتناسب</w:t>
      </w:r>
      <w:proofErr w:type="gramEnd"/>
      <w:r w:rsidRPr="00F1357B">
        <w:rPr>
          <w:rFonts w:ascii="Arial" w:eastAsia="Calibri" w:hAnsi="Arial" w:cs="Arial" w:hint="cs"/>
          <w:rtl/>
          <w:lang w:eastAsia="en-US" w:bidi="ar-TN"/>
        </w:rPr>
        <w:t xml:space="preserve"> الرتب المبينة أعلاه مع الرتب العسكرية كما يلي:</w:t>
      </w:r>
    </w:p>
    <w:p w14:paraId="552A8D1F" w14:textId="77777777" w:rsidR="00F1357B" w:rsidRPr="00F1357B" w:rsidRDefault="00F1357B" w:rsidP="00F1357B">
      <w:pPr>
        <w:numPr>
          <w:ilvl w:val="0"/>
          <w:numId w:val="22"/>
        </w:numPr>
        <w:bidi/>
        <w:spacing w:before="100" w:beforeAutospacing="1" w:after="0"/>
        <w:ind w:left="1494"/>
        <w:contextualSpacing/>
        <w:jc w:val="both"/>
        <w:rPr>
          <w:rFonts w:ascii="Arial" w:eastAsia="Calibri" w:hAnsi="Arial" w:cs="Arial"/>
          <w:b/>
          <w:bCs/>
          <w:lang w:eastAsia="en-US" w:bidi="ar-TN"/>
        </w:rPr>
      </w:pPr>
      <w:proofErr w:type="gramStart"/>
      <w:r w:rsidRPr="00F1357B">
        <w:rPr>
          <w:rFonts w:ascii="Arial" w:eastAsia="Calibri" w:hAnsi="Arial" w:cs="Arial" w:hint="cs"/>
          <w:b/>
          <w:bCs/>
          <w:rtl/>
          <w:lang w:eastAsia="en-US" w:bidi="ar-TN"/>
        </w:rPr>
        <w:t>ضبــاط</w:t>
      </w:r>
      <w:proofErr w:type="gramEnd"/>
      <w:r w:rsidRPr="00F1357B">
        <w:rPr>
          <w:rFonts w:ascii="Arial" w:eastAsia="Calibri" w:hAnsi="Arial" w:cs="Arial" w:hint="cs"/>
          <w:b/>
          <w:bCs/>
          <w:rtl/>
          <w:lang w:eastAsia="en-US" w:bidi="ar-TN"/>
        </w:rPr>
        <w:t xml:space="preserve"> أمــــراء</w:t>
      </w:r>
    </w:p>
    <w:p w14:paraId="5C74C1D7" w14:textId="77777777" w:rsidR="00F1357B" w:rsidRPr="00F1357B" w:rsidRDefault="00F1357B" w:rsidP="00F1357B">
      <w:pPr>
        <w:numPr>
          <w:ilvl w:val="0"/>
          <w:numId w:val="21"/>
        </w:numPr>
        <w:bidi/>
        <w:spacing w:before="100" w:beforeAutospacing="1" w:after="0"/>
        <w:ind w:left="1777"/>
        <w:contextualSpacing/>
        <w:jc w:val="both"/>
        <w:rPr>
          <w:rFonts w:ascii="Arial" w:eastAsia="Calibri" w:hAnsi="Arial" w:cs="Arial" w:hint="cs"/>
          <w:lang w:eastAsia="en-US" w:bidi="ar-TN"/>
        </w:rPr>
      </w:pPr>
      <w:r w:rsidRPr="00F1357B">
        <w:rPr>
          <w:rFonts w:ascii="Arial" w:eastAsia="Calibri" w:hAnsi="Arial" w:cs="Arial" w:hint="cs"/>
          <w:rtl/>
          <w:lang w:eastAsia="en-US" w:bidi="ar-TN"/>
        </w:rPr>
        <w:t xml:space="preserve">فريـــك: </w:t>
      </w:r>
      <w:proofErr w:type="gramStart"/>
      <w:r w:rsidRPr="00F1357B">
        <w:rPr>
          <w:rFonts w:ascii="Arial" w:eastAsia="Calibri" w:hAnsi="Arial" w:cs="Arial" w:hint="cs"/>
          <w:rtl/>
          <w:lang w:eastAsia="en-US" w:bidi="ar-TN"/>
        </w:rPr>
        <w:t>طبيب</w:t>
      </w:r>
      <w:proofErr w:type="gramEnd"/>
      <w:r w:rsidRPr="00F1357B">
        <w:rPr>
          <w:rFonts w:ascii="Arial" w:eastAsia="Calibri" w:hAnsi="Arial" w:cs="Arial" w:hint="cs"/>
          <w:rtl/>
          <w:lang w:eastAsia="en-US" w:bidi="ar-TN"/>
        </w:rPr>
        <w:t xml:space="preserve"> رئيس من الرتبة الأولى.</w:t>
      </w:r>
    </w:p>
    <w:p w14:paraId="063D49C6" w14:textId="77777777" w:rsidR="00F1357B" w:rsidRPr="00F1357B" w:rsidRDefault="00F1357B" w:rsidP="00F1357B">
      <w:pPr>
        <w:numPr>
          <w:ilvl w:val="0"/>
          <w:numId w:val="21"/>
        </w:numPr>
        <w:bidi/>
        <w:spacing w:before="100" w:beforeAutospacing="1" w:after="0"/>
        <w:ind w:left="1777"/>
        <w:contextualSpacing/>
        <w:jc w:val="both"/>
        <w:rPr>
          <w:rFonts w:ascii="Arial" w:eastAsia="Calibri" w:hAnsi="Arial" w:cs="Arial"/>
          <w:lang w:eastAsia="en-US" w:bidi="ar-TN"/>
        </w:rPr>
      </w:pPr>
      <w:proofErr w:type="gramStart"/>
      <w:r w:rsidRPr="00F1357B">
        <w:rPr>
          <w:rFonts w:ascii="Arial" w:eastAsia="Calibri" w:hAnsi="Arial" w:cs="Arial" w:hint="cs"/>
          <w:rtl/>
          <w:lang w:eastAsia="en-US" w:bidi="ar-TN"/>
        </w:rPr>
        <w:t>أميــر</w:t>
      </w:r>
      <w:proofErr w:type="gramEnd"/>
      <w:r w:rsidRPr="00F1357B">
        <w:rPr>
          <w:rFonts w:ascii="Arial" w:eastAsia="Calibri" w:hAnsi="Arial" w:cs="Arial" w:hint="cs"/>
          <w:rtl/>
          <w:lang w:eastAsia="en-US" w:bidi="ar-TN"/>
        </w:rPr>
        <w:t xml:space="preserve"> لــواء: طبيب رئيس من الرتبة الثانية، صيدلي رئيس من الرتبة الثانية، طبيب جراحي في الأسنان رئيس من الرتبة الثانية.</w:t>
      </w:r>
    </w:p>
    <w:p w14:paraId="7843DD49" w14:textId="77777777" w:rsidR="00F1357B" w:rsidRPr="00F1357B" w:rsidRDefault="00F1357B" w:rsidP="00F1357B">
      <w:pPr>
        <w:numPr>
          <w:ilvl w:val="0"/>
          <w:numId w:val="22"/>
        </w:numPr>
        <w:bidi/>
        <w:spacing w:before="100" w:beforeAutospacing="1" w:after="0"/>
        <w:ind w:left="1494"/>
        <w:contextualSpacing/>
        <w:jc w:val="both"/>
        <w:rPr>
          <w:rFonts w:ascii="Arial" w:eastAsia="Calibri" w:hAnsi="Arial" w:cs="Arial"/>
          <w:b/>
          <w:bCs/>
          <w:lang w:eastAsia="en-US" w:bidi="ar-TN"/>
        </w:rPr>
      </w:pPr>
      <w:proofErr w:type="gramStart"/>
      <w:r w:rsidRPr="00F1357B">
        <w:rPr>
          <w:rFonts w:ascii="Arial" w:eastAsia="Calibri" w:hAnsi="Arial" w:cs="Arial" w:hint="cs"/>
          <w:b/>
          <w:bCs/>
          <w:rtl/>
          <w:lang w:eastAsia="en-US" w:bidi="ar-TN"/>
        </w:rPr>
        <w:t>ضبــاط</w:t>
      </w:r>
      <w:proofErr w:type="gramEnd"/>
      <w:r w:rsidRPr="00F1357B">
        <w:rPr>
          <w:rFonts w:ascii="Arial" w:eastAsia="Calibri" w:hAnsi="Arial" w:cs="Arial" w:hint="cs"/>
          <w:b/>
          <w:bCs/>
          <w:rtl/>
          <w:lang w:eastAsia="en-US" w:bidi="ar-TN"/>
        </w:rPr>
        <w:t xml:space="preserve"> قــــادة</w:t>
      </w:r>
    </w:p>
    <w:p w14:paraId="5E8D27BD" w14:textId="77777777" w:rsidR="00F1357B" w:rsidRPr="00F1357B" w:rsidRDefault="00F1357B" w:rsidP="00F1357B">
      <w:pPr>
        <w:numPr>
          <w:ilvl w:val="0"/>
          <w:numId w:val="21"/>
        </w:numPr>
        <w:bidi/>
        <w:spacing w:before="100" w:beforeAutospacing="1" w:after="0"/>
        <w:ind w:left="1777"/>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أميــر </w:t>
      </w:r>
      <w:proofErr w:type="spellStart"/>
      <w:r w:rsidRPr="00F1357B">
        <w:rPr>
          <w:rFonts w:ascii="Arial" w:eastAsia="Calibri" w:hAnsi="Arial" w:cs="Arial" w:hint="cs"/>
          <w:rtl/>
          <w:lang w:eastAsia="en-US" w:bidi="ar-TN"/>
        </w:rPr>
        <w:t>ألاي</w:t>
      </w:r>
      <w:proofErr w:type="spellEnd"/>
      <w:r w:rsidRPr="00F1357B">
        <w:rPr>
          <w:rFonts w:ascii="Arial" w:eastAsia="Calibri" w:hAnsi="Arial" w:cs="Arial" w:hint="cs"/>
          <w:rtl/>
          <w:lang w:eastAsia="en-US" w:bidi="ar-TN"/>
        </w:rPr>
        <w:t>: رئيس من الرتبة الثالثة، صيدلي رئيس من الرتبة الثالثة ، طبيب جراحي في الأسنان رئيس من الرتبة الثالثة.</w:t>
      </w:r>
    </w:p>
    <w:p w14:paraId="683A5EFD" w14:textId="77777777" w:rsidR="00F1357B" w:rsidRPr="00F1357B" w:rsidRDefault="00F1357B" w:rsidP="00F1357B">
      <w:pPr>
        <w:numPr>
          <w:ilvl w:val="0"/>
          <w:numId w:val="21"/>
        </w:numPr>
        <w:bidi/>
        <w:spacing w:before="100" w:beforeAutospacing="1" w:after="0"/>
        <w:ind w:left="1777"/>
        <w:contextualSpacing/>
        <w:jc w:val="both"/>
        <w:rPr>
          <w:rFonts w:ascii="Arial" w:eastAsia="Calibri" w:hAnsi="Arial" w:cs="Arial"/>
          <w:lang w:eastAsia="en-US" w:bidi="ar-TN"/>
        </w:rPr>
      </w:pPr>
      <w:r w:rsidRPr="00F1357B">
        <w:rPr>
          <w:rFonts w:ascii="Arial" w:eastAsia="Calibri" w:hAnsi="Arial" w:cs="Arial" w:hint="cs"/>
          <w:rtl/>
          <w:lang w:eastAsia="en-US" w:bidi="ar-TN"/>
        </w:rPr>
        <w:t>قــائمقــام: رئيس من الرتبة الرابعة، صيدلي رئيس من الرتبة الرابعة ، طبيب جراحي في الأسنان رئيس من الرتبة الرابعة.</w:t>
      </w:r>
    </w:p>
    <w:p w14:paraId="225B0E3E" w14:textId="77777777" w:rsidR="00F1357B" w:rsidRPr="00F1357B" w:rsidRDefault="00F1357B" w:rsidP="00F1357B">
      <w:pPr>
        <w:numPr>
          <w:ilvl w:val="0"/>
          <w:numId w:val="21"/>
        </w:numPr>
        <w:bidi/>
        <w:spacing w:before="100" w:beforeAutospacing="1" w:after="0"/>
        <w:ind w:left="1777"/>
        <w:contextualSpacing/>
        <w:jc w:val="both"/>
        <w:rPr>
          <w:rFonts w:ascii="Arial" w:eastAsia="Calibri" w:hAnsi="Arial" w:cs="Arial"/>
          <w:lang w:eastAsia="en-US" w:bidi="ar-TN"/>
        </w:rPr>
      </w:pPr>
      <w:proofErr w:type="spellStart"/>
      <w:r w:rsidRPr="00F1357B">
        <w:rPr>
          <w:rFonts w:ascii="Arial" w:eastAsia="Calibri" w:hAnsi="Arial" w:cs="Arial" w:hint="cs"/>
          <w:rtl/>
          <w:lang w:eastAsia="en-US" w:bidi="ar-TN"/>
        </w:rPr>
        <w:t>بينبــــاشـي</w:t>
      </w:r>
      <w:proofErr w:type="spellEnd"/>
      <w:r w:rsidRPr="00F1357B">
        <w:rPr>
          <w:rFonts w:ascii="Arial" w:eastAsia="Calibri" w:hAnsi="Arial" w:cs="Arial" w:hint="cs"/>
          <w:rtl/>
          <w:lang w:eastAsia="en-US" w:bidi="ar-TN"/>
        </w:rPr>
        <w:t>: رئيس من الرتبة الخامسة، صيدلي رئيس من الرتبة الخامسة ، طبيب جراحي في الأسنان رئيس من الرتبة الخامسة.</w:t>
      </w:r>
    </w:p>
    <w:p w14:paraId="1A3E1D71" w14:textId="77777777" w:rsidR="00F1357B" w:rsidRPr="00F1357B" w:rsidRDefault="00F1357B" w:rsidP="00F1357B">
      <w:pPr>
        <w:numPr>
          <w:ilvl w:val="0"/>
          <w:numId w:val="22"/>
        </w:numPr>
        <w:bidi/>
        <w:spacing w:before="100" w:beforeAutospacing="1" w:after="0"/>
        <w:ind w:left="1494"/>
        <w:contextualSpacing/>
        <w:jc w:val="both"/>
        <w:rPr>
          <w:rFonts w:ascii="Arial" w:eastAsia="Calibri" w:hAnsi="Arial" w:cs="Arial"/>
          <w:b/>
          <w:bCs/>
          <w:lang w:eastAsia="en-US" w:bidi="ar-TN"/>
        </w:rPr>
      </w:pPr>
      <w:proofErr w:type="gramStart"/>
      <w:r w:rsidRPr="00F1357B">
        <w:rPr>
          <w:rFonts w:ascii="Arial" w:eastAsia="Calibri" w:hAnsi="Arial" w:cs="Arial" w:hint="cs"/>
          <w:b/>
          <w:bCs/>
          <w:rtl/>
          <w:lang w:eastAsia="en-US" w:bidi="ar-TN"/>
        </w:rPr>
        <w:t>ضبــاط</w:t>
      </w:r>
      <w:proofErr w:type="gramEnd"/>
      <w:r w:rsidRPr="00F1357B">
        <w:rPr>
          <w:rFonts w:ascii="Arial" w:eastAsia="Calibri" w:hAnsi="Arial" w:cs="Arial" w:hint="cs"/>
          <w:b/>
          <w:bCs/>
          <w:rtl/>
          <w:lang w:eastAsia="en-US" w:bidi="ar-TN"/>
        </w:rPr>
        <w:t xml:space="preserve"> أعــــوان</w:t>
      </w:r>
    </w:p>
    <w:p w14:paraId="5BFC4560" w14:textId="77777777" w:rsidR="00F1357B" w:rsidRPr="00F1357B" w:rsidRDefault="00F1357B" w:rsidP="00F1357B">
      <w:pPr>
        <w:numPr>
          <w:ilvl w:val="0"/>
          <w:numId w:val="21"/>
        </w:numPr>
        <w:bidi/>
        <w:spacing w:before="100" w:beforeAutospacing="1" w:after="0"/>
        <w:ind w:left="1777"/>
        <w:contextualSpacing/>
        <w:jc w:val="both"/>
        <w:rPr>
          <w:rFonts w:ascii="Arial" w:eastAsia="Calibri" w:hAnsi="Arial" w:cs="Arial"/>
          <w:lang w:eastAsia="en-US" w:bidi="ar-TN"/>
        </w:rPr>
      </w:pPr>
      <w:r w:rsidRPr="00F1357B">
        <w:rPr>
          <w:rFonts w:ascii="Arial" w:eastAsia="Calibri" w:hAnsi="Arial" w:cs="Arial" w:hint="cs"/>
          <w:rtl/>
          <w:lang w:eastAsia="en-US" w:bidi="ar-TN"/>
        </w:rPr>
        <w:t>يوزبـــاشي: طبيب أول، صيدلي أول ، طبيب جراحي في الأسنان  أول.</w:t>
      </w:r>
    </w:p>
    <w:p w14:paraId="77FE5F18" w14:textId="77777777" w:rsidR="00F1357B" w:rsidRPr="00F1357B" w:rsidRDefault="00F1357B" w:rsidP="00F1357B">
      <w:pPr>
        <w:bidi/>
        <w:spacing w:before="100" w:beforeAutospacing="1" w:after="0"/>
        <w:ind w:left="2061"/>
        <w:contextualSpacing/>
        <w:rPr>
          <w:rFonts w:ascii="Arial" w:eastAsia="Calibri" w:hAnsi="Arial" w:cs="Arial" w:hint="cs"/>
          <w:b/>
          <w:bCs/>
          <w:lang w:eastAsia="en-US" w:bidi="ar-TN"/>
        </w:rPr>
      </w:pPr>
    </w:p>
    <w:p w14:paraId="74931925" w14:textId="77777777" w:rsidR="00F1357B" w:rsidRPr="00F1357B" w:rsidRDefault="00F1357B" w:rsidP="00F1357B">
      <w:pPr>
        <w:numPr>
          <w:ilvl w:val="0"/>
          <w:numId w:val="30"/>
        </w:numPr>
        <w:bidi/>
        <w:spacing w:before="100" w:beforeAutospacing="1" w:after="0"/>
        <w:contextualSpacing/>
        <w:rPr>
          <w:rFonts w:ascii="Arial" w:eastAsia="Calibri" w:hAnsi="Arial" w:cs="Arial"/>
          <w:b/>
          <w:bCs/>
          <w:lang w:eastAsia="en-US" w:bidi="ar-TN"/>
        </w:rPr>
      </w:pPr>
      <w:r w:rsidRPr="00F1357B">
        <w:rPr>
          <w:rFonts w:ascii="Arial" w:eastAsia="Calibri" w:hAnsi="Arial" w:cs="Arial" w:hint="cs"/>
          <w:b/>
          <w:bCs/>
          <w:rtl/>
          <w:lang w:eastAsia="en-US" w:bidi="ar-TN"/>
        </w:rPr>
        <w:t>الدرجـــات الموجــودة بكل رتبــة</w:t>
      </w:r>
    </w:p>
    <w:p w14:paraId="4A38A331"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5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w:t>
      </w:r>
      <w:proofErr w:type="gramStart"/>
      <w:r w:rsidRPr="00F1357B">
        <w:rPr>
          <w:rFonts w:ascii="Arial" w:eastAsia="Calibri" w:hAnsi="Arial" w:cs="Arial" w:hint="cs"/>
          <w:rtl/>
          <w:lang w:eastAsia="en-US" w:bidi="ar-TN"/>
        </w:rPr>
        <w:t>تشتمل</w:t>
      </w:r>
      <w:proofErr w:type="gramEnd"/>
      <w:r w:rsidRPr="00F1357B">
        <w:rPr>
          <w:rFonts w:ascii="Arial" w:eastAsia="Calibri" w:hAnsi="Arial" w:cs="Arial" w:hint="cs"/>
          <w:rtl/>
          <w:lang w:eastAsia="en-US" w:bidi="ar-TN"/>
        </w:rPr>
        <w:t xml:space="preserve"> الرتب المبينة بالفصل أعلاه على الدرجات التالية:</w:t>
      </w:r>
    </w:p>
    <w:p w14:paraId="79D9674A" w14:textId="77777777" w:rsidR="00F1357B" w:rsidRPr="00F1357B" w:rsidRDefault="00F1357B" w:rsidP="00F1357B">
      <w:pPr>
        <w:numPr>
          <w:ilvl w:val="0"/>
          <w:numId w:val="23"/>
        </w:numPr>
        <w:bidi/>
        <w:spacing w:before="100" w:beforeAutospacing="1" w:after="0"/>
        <w:ind w:left="1494"/>
        <w:contextualSpacing/>
        <w:jc w:val="both"/>
        <w:rPr>
          <w:rFonts w:ascii="Arial" w:eastAsia="Calibri" w:hAnsi="Arial" w:cs="Arial" w:hint="cs"/>
          <w:lang w:eastAsia="en-US" w:bidi="ar-TN"/>
        </w:rPr>
      </w:pPr>
      <w:proofErr w:type="gramStart"/>
      <w:r w:rsidRPr="00F1357B">
        <w:rPr>
          <w:rFonts w:ascii="Arial" w:eastAsia="Calibri" w:hAnsi="Arial" w:cs="Arial" w:hint="cs"/>
          <w:rtl/>
          <w:lang w:eastAsia="en-US" w:bidi="ar-TN"/>
        </w:rPr>
        <w:t>ضبــاط</w:t>
      </w:r>
      <w:proofErr w:type="gramEnd"/>
      <w:r w:rsidRPr="00F1357B">
        <w:rPr>
          <w:rFonts w:ascii="Arial" w:eastAsia="Calibri" w:hAnsi="Arial" w:cs="Arial" w:hint="cs"/>
          <w:rtl/>
          <w:lang w:eastAsia="en-US" w:bidi="ar-TN"/>
        </w:rPr>
        <w:t xml:space="preserve"> أمــراء: لكل رتبة درجة وحيــدة.</w:t>
      </w:r>
    </w:p>
    <w:p w14:paraId="245C6F94" w14:textId="77777777" w:rsidR="00F1357B" w:rsidRPr="00F1357B" w:rsidRDefault="00F1357B" w:rsidP="00F1357B">
      <w:pPr>
        <w:numPr>
          <w:ilvl w:val="0"/>
          <w:numId w:val="23"/>
        </w:numPr>
        <w:bidi/>
        <w:spacing w:before="100" w:beforeAutospacing="1" w:after="0"/>
        <w:ind w:left="1494"/>
        <w:contextualSpacing/>
        <w:jc w:val="both"/>
        <w:rPr>
          <w:rFonts w:ascii="Arial" w:eastAsia="Calibri" w:hAnsi="Arial" w:cs="Arial"/>
          <w:lang w:eastAsia="en-US" w:bidi="ar-TN"/>
        </w:rPr>
      </w:pPr>
      <w:proofErr w:type="gramStart"/>
      <w:r w:rsidRPr="00F1357B">
        <w:rPr>
          <w:rFonts w:ascii="Arial" w:eastAsia="Calibri" w:hAnsi="Arial" w:cs="Arial" w:hint="cs"/>
          <w:rtl/>
          <w:lang w:eastAsia="en-US" w:bidi="ar-TN"/>
        </w:rPr>
        <w:t>ضبــاط</w:t>
      </w:r>
      <w:proofErr w:type="gramEnd"/>
      <w:r w:rsidRPr="00F1357B">
        <w:rPr>
          <w:rFonts w:ascii="Arial" w:eastAsia="Calibri" w:hAnsi="Arial" w:cs="Arial" w:hint="cs"/>
          <w:rtl/>
          <w:lang w:eastAsia="en-US" w:bidi="ar-TN"/>
        </w:rPr>
        <w:t xml:space="preserve"> قــادة وضبــاط أعــوان: تحتوى كل رتبة على درجتين.</w:t>
      </w:r>
    </w:p>
    <w:p w14:paraId="0931579C" w14:textId="77777777" w:rsidR="00F1357B" w:rsidRPr="00F1357B" w:rsidRDefault="00F1357B" w:rsidP="00F1357B">
      <w:pPr>
        <w:bidi/>
        <w:spacing w:before="100" w:beforeAutospacing="1" w:after="0"/>
        <w:ind w:left="2061"/>
        <w:contextualSpacing/>
        <w:rPr>
          <w:rFonts w:ascii="Arial" w:eastAsia="Calibri" w:hAnsi="Arial" w:cs="Arial" w:hint="cs"/>
          <w:b/>
          <w:bCs/>
          <w:lang w:eastAsia="en-US" w:bidi="ar-TN"/>
        </w:rPr>
      </w:pPr>
    </w:p>
    <w:p w14:paraId="44FAC327" w14:textId="77777777" w:rsidR="00F1357B" w:rsidRPr="00F1357B" w:rsidRDefault="00F1357B" w:rsidP="00F1357B">
      <w:pPr>
        <w:numPr>
          <w:ilvl w:val="0"/>
          <w:numId w:val="30"/>
        </w:numPr>
        <w:bidi/>
        <w:spacing w:before="100" w:beforeAutospacing="1" w:after="0"/>
        <w:contextualSpacing/>
        <w:rPr>
          <w:rFonts w:ascii="Arial" w:eastAsia="Calibri" w:hAnsi="Arial" w:cs="Arial"/>
          <w:b/>
          <w:bCs/>
          <w:lang w:eastAsia="en-US" w:bidi="ar-TN"/>
        </w:rPr>
      </w:pPr>
      <w:proofErr w:type="gramStart"/>
      <w:r w:rsidRPr="00F1357B">
        <w:rPr>
          <w:rFonts w:ascii="Arial" w:eastAsia="Calibri" w:hAnsi="Arial" w:cs="Arial" w:hint="cs"/>
          <w:b/>
          <w:bCs/>
          <w:rtl/>
          <w:lang w:eastAsia="en-US" w:bidi="ar-TN"/>
        </w:rPr>
        <w:t>شــــروط</w:t>
      </w:r>
      <w:proofErr w:type="gramEnd"/>
      <w:r w:rsidRPr="00F1357B">
        <w:rPr>
          <w:rFonts w:ascii="Arial" w:eastAsia="Calibri" w:hAnsi="Arial" w:cs="Arial" w:hint="cs"/>
          <w:b/>
          <w:bCs/>
          <w:rtl/>
          <w:lang w:eastAsia="en-US" w:bidi="ar-TN"/>
        </w:rPr>
        <w:t xml:space="preserve"> الانتـــداب</w:t>
      </w:r>
    </w:p>
    <w:p w14:paraId="631D93F2"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6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w:t>
      </w:r>
      <w:proofErr w:type="gramStart"/>
      <w:r w:rsidRPr="00F1357B">
        <w:rPr>
          <w:rFonts w:ascii="Arial" w:eastAsia="Calibri" w:hAnsi="Arial" w:cs="Arial" w:hint="cs"/>
          <w:rtl/>
          <w:lang w:eastAsia="en-US" w:bidi="ar-TN"/>
        </w:rPr>
        <w:t>تتألف</w:t>
      </w:r>
      <w:proofErr w:type="gramEnd"/>
      <w:r w:rsidRPr="00F1357B">
        <w:rPr>
          <w:rFonts w:ascii="Arial" w:eastAsia="Calibri" w:hAnsi="Arial" w:cs="Arial" w:hint="cs"/>
          <w:rtl/>
          <w:lang w:eastAsia="en-US" w:bidi="ar-TN"/>
        </w:rPr>
        <w:t xml:space="preserve"> هيئة الضباط المباشرين التابعين لمصلحة الصحة بالجيش:</w:t>
      </w:r>
    </w:p>
    <w:p w14:paraId="00C19085" w14:textId="77777777" w:rsidR="00F1357B" w:rsidRPr="00F1357B" w:rsidRDefault="00F1357B" w:rsidP="00F1357B">
      <w:pPr>
        <w:numPr>
          <w:ilvl w:val="0"/>
          <w:numId w:val="24"/>
        </w:numPr>
        <w:bidi/>
        <w:spacing w:before="100" w:beforeAutospacing="1" w:after="0"/>
        <w:ind w:left="1494"/>
        <w:contextualSpacing/>
        <w:jc w:val="both"/>
        <w:rPr>
          <w:rFonts w:ascii="Arial" w:eastAsia="Calibri" w:hAnsi="Arial" w:cs="Arial" w:hint="cs"/>
          <w:lang w:eastAsia="en-US" w:bidi="ar-TN"/>
        </w:rPr>
      </w:pPr>
      <w:r w:rsidRPr="00F1357B">
        <w:rPr>
          <w:rFonts w:ascii="Arial" w:eastAsia="Calibri" w:hAnsi="Arial" w:cs="Arial" w:hint="cs"/>
          <w:rtl/>
          <w:lang w:eastAsia="en-US" w:bidi="ar-TN"/>
        </w:rPr>
        <w:t xml:space="preserve">من </w:t>
      </w:r>
      <w:proofErr w:type="gramStart"/>
      <w:r w:rsidRPr="00F1357B">
        <w:rPr>
          <w:rFonts w:ascii="Arial" w:eastAsia="Calibri" w:hAnsi="Arial" w:cs="Arial" w:hint="cs"/>
          <w:rtl/>
          <w:lang w:eastAsia="en-US" w:bidi="ar-TN"/>
        </w:rPr>
        <w:t>الطلبة  الناجحين</w:t>
      </w:r>
      <w:proofErr w:type="gramEnd"/>
      <w:r w:rsidRPr="00F1357B">
        <w:rPr>
          <w:rFonts w:ascii="Arial" w:eastAsia="Calibri" w:hAnsi="Arial" w:cs="Arial" w:hint="cs"/>
          <w:rtl/>
          <w:lang w:eastAsia="en-US" w:bidi="ar-TN"/>
        </w:rPr>
        <w:t xml:space="preserve"> في امتحان التخرج للمدارس العسكرية الخاصة للطب والصيدلة والجراحة في الأسنان.</w:t>
      </w:r>
    </w:p>
    <w:p w14:paraId="1CD1FD7C" w14:textId="77777777" w:rsidR="00F1357B" w:rsidRPr="00F1357B" w:rsidRDefault="00F1357B" w:rsidP="00F1357B">
      <w:pPr>
        <w:numPr>
          <w:ilvl w:val="0"/>
          <w:numId w:val="24"/>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من الأطباء والصيادلة والأطباء الجراحيين في الأسنان المنتدبين مباشرة من بين حاملي شهادة </w:t>
      </w:r>
      <w:proofErr w:type="spellStart"/>
      <w:r w:rsidRPr="00F1357B">
        <w:rPr>
          <w:rFonts w:ascii="Arial" w:eastAsia="Calibri" w:hAnsi="Arial" w:cs="Arial" w:hint="cs"/>
          <w:rtl/>
          <w:lang w:eastAsia="en-US" w:bidi="ar-TN"/>
        </w:rPr>
        <w:t>الدكترة</w:t>
      </w:r>
      <w:proofErr w:type="spellEnd"/>
      <w:r w:rsidRPr="00F1357B">
        <w:rPr>
          <w:rFonts w:ascii="Arial" w:eastAsia="Calibri" w:hAnsi="Arial" w:cs="Arial" w:hint="cs"/>
          <w:rtl/>
          <w:lang w:eastAsia="en-US" w:bidi="ar-TN"/>
        </w:rPr>
        <w:t xml:space="preserve"> في الطب أو شهادة الصيدلة أو شهادة في الجراحة في الأسنان.</w:t>
      </w:r>
    </w:p>
    <w:p w14:paraId="3EF6363F"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proofErr w:type="gramStart"/>
      <w:r w:rsidRPr="00F1357B">
        <w:rPr>
          <w:rFonts w:ascii="Arial" w:eastAsia="Calibri" w:hAnsi="Arial" w:cs="Arial" w:hint="cs"/>
          <w:b/>
          <w:bCs/>
          <w:rtl/>
          <w:lang w:eastAsia="en-US" w:bidi="ar-TN"/>
        </w:rPr>
        <w:t>الفصل</w:t>
      </w:r>
      <w:proofErr w:type="gramEnd"/>
      <w:r w:rsidRPr="00F1357B">
        <w:rPr>
          <w:rFonts w:ascii="Arial" w:eastAsia="Calibri" w:hAnsi="Arial" w:cs="Arial" w:hint="cs"/>
          <w:b/>
          <w:bCs/>
          <w:rtl/>
          <w:lang w:eastAsia="en-US" w:bidi="ar-TN"/>
        </w:rPr>
        <w:t xml:space="preserve"> 7 </w:t>
      </w:r>
      <w:r w:rsidRPr="00F1357B">
        <w:rPr>
          <w:rFonts w:ascii="Arial" w:eastAsia="Calibri" w:hAnsi="Arial" w:cs="Arial"/>
          <w:b/>
          <w:bCs/>
          <w:rtl/>
          <w:lang w:eastAsia="en-US" w:bidi="ar-TN"/>
        </w:rPr>
        <w:t>–</w:t>
      </w:r>
      <w:r w:rsidRPr="00F1357B">
        <w:rPr>
          <w:rFonts w:ascii="Arial" w:eastAsia="Calibri" w:hAnsi="Arial" w:cs="Arial" w:hint="cs"/>
          <w:b/>
          <w:bCs/>
          <w:rtl/>
          <w:lang w:eastAsia="en-US" w:bidi="ar-TN"/>
        </w:rPr>
        <w:t xml:space="preserve"> </w:t>
      </w:r>
      <w:r w:rsidRPr="00F1357B">
        <w:rPr>
          <w:rFonts w:ascii="Arial" w:eastAsia="Calibri" w:hAnsi="Arial" w:cs="Arial" w:hint="cs"/>
          <w:rtl/>
          <w:lang w:eastAsia="en-US" w:bidi="ar-TN"/>
        </w:rPr>
        <w:t>ستصدر فيما بعد أحكام في ضبط شروط الدخول في المدارس العسكرية الخاصة للطب والصيدلة والجراحة في الأسنان.</w:t>
      </w:r>
    </w:p>
    <w:p w14:paraId="068BD6B6" w14:textId="77777777" w:rsidR="00F1357B" w:rsidRPr="00F1357B" w:rsidRDefault="00F1357B" w:rsidP="00F1357B">
      <w:pPr>
        <w:bidi/>
        <w:spacing w:before="100" w:beforeAutospacing="1" w:after="0"/>
        <w:ind w:left="283"/>
        <w:jc w:val="both"/>
        <w:rPr>
          <w:rFonts w:ascii="Arial" w:eastAsia="Calibri" w:hAnsi="Arial" w:cs="Arial"/>
          <w:b/>
          <w:bCs/>
          <w:rtl/>
          <w:lang w:eastAsia="en-US"/>
        </w:rPr>
      </w:pPr>
      <w:r w:rsidRPr="00F1357B">
        <w:rPr>
          <w:rFonts w:ascii="Arial" w:eastAsia="Calibri" w:hAnsi="Arial" w:cs="Arial" w:hint="cs"/>
          <w:b/>
          <w:bCs/>
          <w:rtl/>
          <w:lang w:eastAsia="en-US"/>
        </w:rPr>
        <w:t xml:space="preserve">الفصل 8 (جديــد) </w:t>
      </w:r>
      <w:r w:rsidRPr="00F1357B">
        <w:rPr>
          <w:rFonts w:ascii="Arial" w:eastAsia="Calibri" w:hAnsi="Arial" w:cs="Arial"/>
          <w:b/>
          <w:bCs/>
          <w:rtl/>
          <w:lang w:eastAsia="en-US"/>
        </w:rPr>
        <w:t>–</w:t>
      </w:r>
      <w:r w:rsidRPr="00F1357B">
        <w:rPr>
          <w:rFonts w:ascii="Arial" w:eastAsia="Calibri" w:hAnsi="Arial" w:cs="Arial" w:hint="cs"/>
          <w:b/>
          <w:bCs/>
          <w:rtl/>
          <w:lang w:eastAsia="en-US"/>
        </w:rPr>
        <w:t xml:space="preserve"> نقح بمقتضى الأمر</w:t>
      </w:r>
      <w:r w:rsidRPr="00F1357B">
        <w:rPr>
          <w:rFonts w:ascii="Arial" w:eastAsia="Calibri" w:hAnsi="Arial" w:cs="Arial"/>
          <w:b/>
          <w:bCs/>
          <w:rtl/>
          <w:lang w:eastAsia="en-US"/>
        </w:rPr>
        <w:t xml:space="preserve"> </w:t>
      </w:r>
      <w:proofErr w:type="gramStart"/>
      <w:r w:rsidRPr="00F1357B">
        <w:rPr>
          <w:rFonts w:ascii="Arial" w:eastAsia="Calibri" w:hAnsi="Arial" w:cs="Arial" w:hint="cs"/>
          <w:b/>
          <w:bCs/>
          <w:rtl/>
          <w:lang w:eastAsia="en-US"/>
        </w:rPr>
        <w:t>عدد</w:t>
      </w:r>
      <w:proofErr w:type="gramEnd"/>
      <w:r w:rsidRPr="00F1357B">
        <w:rPr>
          <w:rFonts w:ascii="Arial" w:eastAsia="Calibri" w:hAnsi="Arial" w:cs="Arial"/>
          <w:b/>
          <w:bCs/>
          <w:rtl/>
          <w:lang w:eastAsia="en-US"/>
        </w:rPr>
        <w:t xml:space="preserve"> 547 </w:t>
      </w:r>
      <w:r w:rsidRPr="00F1357B">
        <w:rPr>
          <w:rFonts w:ascii="Arial" w:eastAsia="Calibri" w:hAnsi="Arial" w:cs="Arial" w:hint="cs"/>
          <w:b/>
          <w:bCs/>
          <w:rtl/>
          <w:lang w:eastAsia="en-US"/>
        </w:rPr>
        <w:t>لسنة</w:t>
      </w:r>
      <w:r w:rsidRPr="00F1357B">
        <w:rPr>
          <w:rFonts w:ascii="Arial" w:eastAsia="Calibri" w:hAnsi="Arial" w:cs="Arial"/>
          <w:b/>
          <w:bCs/>
          <w:rtl/>
          <w:lang w:eastAsia="en-US"/>
        </w:rPr>
        <w:t xml:space="preserve"> 1970 </w:t>
      </w:r>
      <w:r w:rsidRPr="00F1357B">
        <w:rPr>
          <w:rFonts w:ascii="Arial" w:eastAsia="Calibri" w:hAnsi="Arial" w:cs="Arial" w:hint="cs"/>
          <w:b/>
          <w:bCs/>
          <w:rtl/>
          <w:lang w:eastAsia="en-US"/>
        </w:rPr>
        <w:t>المؤرخ</w:t>
      </w:r>
      <w:r w:rsidRPr="00F1357B">
        <w:rPr>
          <w:rFonts w:ascii="Arial" w:eastAsia="Calibri" w:hAnsi="Arial" w:cs="Arial"/>
          <w:b/>
          <w:bCs/>
          <w:rtl/>
          <w:lang w:eastAsia="en-US"/>
        </w:rPr>
        <w:t xml:space="preserve"> </w:t>
      </w:r>
      <w:r w:rsidRPr="00F1357B">
        <w:rPr>
          <w:rFonts w:ascii="Arial" w:eastAsia="Calibri" w:hAnsi="Arial" w:cs="Arial" w:hint="cs"/>
          <w:b/>
          <w:bCs/>
          <w:rtl/>
          <w:lang w:eastAsia="en-US"/>
        </w:rPr>
        <w:t>في</w:t>
      </w:r>
      <w:r w:rsidRPr="00F1357B">
        <w:rPr>
          <w:rFonts w:ascii="Arial" w:eastAsia="Calibri" w:hAnsi="Arial" w:cs="Arial"/>
          <w:b/>
          <w:bCs/>
          <w:rtl/>
          <w:lang w:eastAsia="en-US"/>
        </w:rPr>
        <w:t xml:space="preserve"> 24 </w:t>
      </w:r>
      <w:r w:rsidRPr="00F1357B">
        <w:rPr>
          <w:rFonts w:ascii="Arial" w:eastAsia="Calibri" w:hAnsi="Arial" w:cs="Arial" w:hint="cs"/>
          <w:b/>
          <w:bCs/>
          <w:rtl/>
          <w:lang w:eastAsia="en-US"/>
        </w:rPr>
        <w:t>أكتوبر</w:t>
      </w:r>
      <w:r w:rsidRPr="00F1357B">
        <w:rPr>
          <w:rFonts w:ascii="Arial" w:eastAsia="Calibri" w:hAnsi="Arial" w:cs="Arial"/>
          <w:b/>
          <w:bCs/>
          <w:rtl/>
          <w:lang w:eastAsia="en-US"/>
        </w:rPr>
        <w:t xml:space="preserve"> 1970</w:t>
      </w:r>
      <w:r w:rsidRPr="00F1357B">
        <w:rPr>
          <w:rFonts w:ascii="Arial" w:eastAsia="Calibri" w:hAnsi="Arial" w:cs="Arial" w:hint="cs"/>
          <w:b/>
          <w:bCs/>
          <w:rtl/>
          <w:lang w:eastAsia="en-US"/>
        </w:rPr>
        <w:t xml:space="preserve"> – </w:t>
      </w:r>
    </w:p>
    <w:p w14:paraId="3DB8A862" w14:textId="77777777" w:rsidR="00F1357B" w:rsidRPr="00F1357B" w:rsidRDefault="00F1357B" w:rsidP="00F1357B">
      <w:pPr>
        <w:numPr>
          <w:ilvl w:val="0"/>
          <w:numId w:val="31"/>
        </w:numPr>
        <w:bidi/>
        <w:spacing w:before="100" w:beforeAutospacing="1" w:after="0"/>
        <w:ind w:left="1494"/>
        <w:contextualSpacing/>
        <w:jc w:val="both"/>
        <w:rPr>
          <w:rFonts w:ascii="Arial" w:eastAsia="Calibri" w:hAnsi="Arial" w:cs="Arial" w:hint="cs"/>
          <w:lang w:eastAsia="en-US"/>
        </w:rPr>
      </w:pPr>
      <w:r w:rsidRPr="00F1357B">
        <w:rPr>
          <w:rFonts w:ascii="Arial" w:eastAsia="Calibri" w:hAnsi="Arial" w:cs="Arial" w:hint="cs"/>
          <w:rtl/>
          <w:lang w:eastAsia="en-US"/>
        </w:rPr>
        <w:t>يسمى برتبة طبيب أول كل من التلامذة الضباط المتخرجين حسب شهائد تثبت ذلك من مدارس الصحة العسكرية (شعبة الطب) أو من كليات الطب.</w:t>
      </w:r>
    </w:p>
    <w:p w14:paraId="70208E24" w14:textId="77777777" w:rsidR="00F1357B" w:rsidRPr="00F1357B" w:rsidRDefault="00F1357B" w:rsidP="00F1357B">
      <w:pPr>
        <w:bidi/>
        <w:spacing w:before="100" w:beforeAutospacing="1" w:after="0"/>
        <w:ind w:left="1494"/>
        <w:contextualSpacing/>
        <w:jc w:val="both"/>
        <w:rPr>
          <w:rFonts w:ascii="Arial" w:eastAsia="Calibri" w:hAnsi="Arial" w:cs="Arial" w:hint="cs"/>
          <w:lang w:eastAsia="en-US"/>
        </w:rPr>
      </w:pPr>
      <w:r w:rsidRPr="00F1357B">
        <w:rPr>
          <w:rFonts w:ascii="Arial" w:eastAsia="Calibri" w:hAnsi="Arial" w:cs="Arial" w:hint="cs"/>
          <w:rtl/>
          <w:lang w:eastAsia="en-US"/>
        </w:rPr>
        <w:t xml:space="preserve">ويجب على </w:t>
      </w:r>
      <w:proofErr w:type="spellStart"/>
      <w:r w:rsidRPr="00F1357B">
        <w:rPr>
          <w:rFonts w:ascii="Arial" w:eastAsia="Calibri" w:hAnsi="Arial" w:cs="Arial" w:hint="cs"/>
          <w:rtl/>
          <w:lang w:eastAsia="en-US"/>
        </w:rPr>
        <w:t>هؤولاء</w:t>
      </w:r>
      <w:proofErr w:type="spellEnd"/>
      <w:r w:rsidRPr="00F1357B">
        <w:rPr>
          <w:rFonts w:ascii="Arial" w:eastAsia="Calibri" w:hAnsi="Arial" w:cs="Arial" w:hint="cs"/>
          <w:rtl/>
          <w:lang w:eastAsia="en-US"/>
        </w:rPr>
        <w:t xml:space="preserve"> التلامذة الضباط تقديم أطروحتهم للتحصيل على درجة الدكتوراه في الطب عند انتهاء تعليمهم في الطب العام حسب برامج المدرسة أو الكلية المزاول بها ذلك التعليم.</w:t>
      </w:r>
    </w:p>
    <w:p w14:paraId="2BF9F36A" w14:textId="77777777" w:rsidR="00F1357B" w:rsidRPr="00F1357B" w:rsidRDefault="00F1357B" w:rsidP="00F1357B">
      <w:pPr>
        <w:numPr>
          <w:ilvl w:val="0"/>
          <w:numId w:val="31"/>
        </w:numPr>
        <w:bidi/>
        <w:spacing w:before="100" w:beforeAutospacing="1" w:after="0"/>
        <w:ind w:left="1494"/>
        <w:contextualSpacing/>
        <w:jc w:val="both"/>
        <w:rPr>
          <w:rFonts w:ascii="Arial" w:eastAsia="Calibri" w:hAnsi="Arial" w:cs="Arial" w:hint="cs"/>
          <w:lang w:eastAsia="en-US"/>
        </w:rPr>
      </w:pPr>
      <w:r w:rsidRPr="00F1357B">
        <w:rPr>
          <w:rFonts w:ascii="Arial" w:eastAsia="Calibri" w:hAnsi="Arial" w:cs="Arial" w:hint="cs"/>
          <w:rtl/>
          <w:lang w:eastAsia="en-US"/>
        </w:rPr>
        <w:t>يسمى برتبة صيدلي أول كل من التلامذة الضباط المتخرجين حسب شهائد تثبت ذلك من مدارس الصحة العسكرية (شعبة الصيدلة) أو من كليات الصيدلية.</w:t>
      </w:r>
    </w:p>
    <w:p w14:paraId="2EFBF869" w14:textId="77777777" w:rsidR="00F1357B" w:rsidRPr="00F1357B" w:rsidRDefault="00F1357B" w:rsidP="00F1357B">
      <w:pPr>
        <w:numPr>
          <w:ilvl w:val="0"/>
          <w:numId w:val="31"/>
        </w:numPr>
        <w:bidi/>
        <w:spacing w:before="100" w:beforeAutospacing="1" w:after="0"/>
        <w:ind w:left="1494"/>
        <w:contextualSpacing/>
        <w:jc w:val="both"/>
        <w:rPr>
          <w:rFonts w:ascii="Arial" w:eastAsia="Calibri" w:hAnsi="Arial" w:cs="Arial" w:hint="cs"/>
          <w:lang w:eastAsia="en-US"/>
        </w:rPr>
      </w:pPr>
      <w:r w:rsidRPr="00F1357B">
        <w:rPr>
          <w:rFonts w:ascii="Arial" w:eastAsia="Calibri" w:hAnsi="Arial" w:cs="Arial" w:hint="cs"/>
          <w:rtl/>
          <w:lang w:eastAsia="en-US"/>
        </w:rPr>
        <w:lastRenderedPageBreak/>
        <w:t>يسمى برتبة طبيب جراحي في الأسنان أول كل من التلامذة الضباط المتخرجين حسب شهائد تثبت ذلك من مدارس الصحة العسكرية(شعبة جراحة الأسنان) أو من كليات الطب.</w:t>
      </w:r>
    </w:p>
    <w:p w14:paraId="137591E3" w14:textId="77777777" w:rsidR="00F1357B" w:rsidRPr="00F1357B" w:rsidRDefault="00F1357B" w:rsidP="00F1357B">
      <w:pPr>
        <w:numPr>
          <w:ilvl w:val="0"/>
          <w:numId w:val="31"/>
        </w:numPr>
        <w:bidi/>
        <w:spacing w:before="100" w:beforeAutospacing="1" w:after="0"/>
        <w:ind w:left="1494"/>
        <w:contextualSpacing/>
        <w:jc w:val="both"/>
        <w:rPr>
          <w:rFonts w:ascii="Arial" w:eastAsia="Calibri" w:hAnsi="Arial" w:cs="Arial"/>
          <w:lang w:eastAsia="en-US"/>
        </w:rPr>
      </w:pPr>
      <w:proofErr w:type="gramStart"/>
      <w:r w:rsidRPr="00F1357B">
        <w:rPr>
          <w:rFonts w:ascii="Arial" w:eastAsia="Calibri" w:hAnsi="Arial" w:cs="Arial" w:hint="cs"/>
          <w:rtl/>
          <w:lang w:eastAsia="en-US"/>
        </w:rPr>
        <w:t>يلحق</w:t>
      </w:r>
      <w:proofErr w:type="gramEnd"/>
      <w:r w:rsidRPr="00F1357B">
        <w:rPr>
          <w:rFonts w:ascii="Arial" w:eastAsia="Calibri" w:hAnsi="Arial" w:cs="Arial" w:hint="cs"/>
          <w:rtl/>
          <w:lang w:eastAsia="en-US"/>
        </w:rPr>
        <w:t xml:space="preserve"> كل طبيب أول أو صيدلي أول وطبيب جراحي في الأسنان أول عند تسميته في رتبته بوحدات أو مصالح الجيش.</w:t>
      </w:r>
    </w:p>
    <w:p w14:paraId="206A7EB8" w14:textId="77777777" w:rsidR="00F1357B" w:rsidRPr="00F1357B" w:rsidRDefault="00F1357B" w:rsidP="00F1357B">
      <w:pPr>
        <w:bidi/>
        <w:spacing w:before="100" w:beforeAutospacing="1" w:after="0"/>
        <w:ind w:left="283"/>
        <w:jc w:val="both"/>
        <w:rPr>
          <w:rFonts w:ascii="Arial" w:eastAsia="Calibri" w:hAnsi="Arial" w:cs="Arial" w:hint="cs"/>
          <w:rtl/>
          <w:lang w:eastAsia="en-US"/>
        </w:rPr>
      </w:pPr>
      <w:proofErr w:type="gramStart"/>
      <w:r w:rsidRPr="00F1357B">
        <w:rPr>
          <w:rFonts w:ascii="Arial" w:eastAsia="Calibri" w:hAnsi="Arial" w:cs="Arial" w:hint="cs"/>
          <w:rtl/>
          <w:lang w:eastAsia="en-US"/>
        </w:rPr>
        <w:t>ولا</w:t>
      </w:r>
      <w:proofErr w:type="gramEnd"/>
      <w:r w:rsidRPr="00F1357B">
        <w:rPr>
          <w:rFonts w:ascii="Arial" w:eastAsia="Calibri" w:hAnsi="Arial" w:cs="Arial" w:hint="cs"/>
          <w:rtl/>
          <w:lang w:eastAsia="en-US"/>
        </w:rPr>
        <w:t xml:space="preserve"> يلحق بعد ذلك الإلحاق أي تخصص إلا بقرار من وزير الدفاع الوطني حسب حاجيات مصلحة الصحة العسكرية.</w:t>
      </w:r>
    </w:p>
    <w:p w14:paraId="308C16BC" w14:textId="77777777" w:rsidR="00F1357B" w:rsidRPr="00F1357B" w:rsidRDefault="00F1357B" w:rsidP="00F1357B">
      <w:pPr>
        <w:bidi/>
        <w:spacing w:before="100" w:beforeAutospacing="1" w:after="0"/>
        <w:ind w:left="283"/>
        <w:jc w:val="both"/>
        <w:rPr>
          <w:rFonts w:ascii="Arial" w:eastAsia="Calibri" w:hAnsi="Arial" w:cs="Arial"/>
          <w:rtl/>
          <w:lang w:eastAsia="en-US"/>
        </w:rPr>
      </w:pPr>
      <w:r w:rsidRPr="00F1357B">
        <w:rPr>
          <w:rFonts w:ascii="Arial" w:eastAsia="Calibri" w:hAnsi="Arial" w:cs="Arial" w:hint="cs"/>
          <w:b/>
          <w:bCs/>
          <w:rtl/>
          <w:lang w:eastAsia="en-US"/>
        </w:rPr>
        <w:t xml:space="preserve">الفصل 8 مكــرر </w:t>
      </w:r>
      <w:r w:rsidRPr="00F1357B">
        <w:rPr>
          <w:rFonts w:ascii="Arial" w:eastAsia="Calibri" w:hAnsi="Arial" w:cs="Arial"/>
          <w:b/>
          <w:bCs/>
          <w:rtl/>
          <w:lang w:eastAsia="en-US"/>
        </w:rPr>
        <w:t>–</w:t>
      </w:r>
      <w:r w:rsidRPr="00F1357B">
        <w:rPr>
          <w:rFonts w:ascii="Arial" w:eastAsia="Calibri" w:hAnsi="Arial" w:cs="Arial" w:hint="cs"/>
          <w:b/>
          <w:bCs/>
          <w:rtl/>
          <w:lang w:eastAsia="en-US"/>
        </w:rPr>
        <w:t xml:space="preserve"> أضيف بمقتضى الأمر</w:t>
      </w:r>
      <w:r w:rsidRPr="00F1357B">
        <w:rPr>
          <w:rFonts w:ascii="Arial" w:eastAsia="Calibri" w:hAnsi="Arial" w:cs="Arial"/>
          <w:b/>
          <w:bCs/>
          <w:rtl/>
          <w:lang w:eastAsia="en-US"/>
        </w:rPr>
        <w:t xml:space="preserve"> </w:t>
      </w:r>
      <w:r w:rsidRPr="00F1357B">
        <w:rPr>
          <w:rFonts w:ascii="Arial" w:eastAsia="Calibri" w:hAnsi="Arial" w:cs="Arial" w:hint="cs"/>
          <w:b/>
          <w:bCs/>
          <w:rtl/>
          <w:lang w:eastAsia="en-US"/>
        </w:rPr>
        <w:t>عدد</w:t>
      </w:r>
      <w:r w:rsidRPr="00F1357B">
        <w:rPr>
          <w:rFonts w:ascii="Arial" w:eastAsia="Calibri" w:hAnsi="Arial" w:cs="Arial"/>
          <w:b/>
          <w:bCs/>
          <w:rtl/>
          <w:lang w:eastAsia="en-US"/>
        </w:rPr>
        <w:t xml:space="preserve"> 547 </w:t>
      </w:r>
      <w:r w:rsidRPr="00F1357B">
        <w:rPr>
          <w:rFonts w:ascii="Arial" w:eastAsia="Calibri" w:hAnsi="Arial" w:cs="Arial" w:hint="cs"/>
          <w:b/>
          <w:bCs/>
          <w:rtl/>
          <w:lang w:eastAsia="en-US"/>
        </w:rPr>
        <w:t>لسنة</w:t>
      </w:r>
      <w:r w:rsidRPr="00F1357B">
        <w:rPr>
          <w:rFonts w:ascii="Arial" w:eastAsia="Calibri" w:hAnsi="Arial" w:cs="Arial"/>
          <w:b/>
          <w:bCs/>
          <w:rtl/>
          <w:lang w:eastAsia="en-US"/>
        </w:rPr>
        <w:t xml:space="preserve"> 1970 </w:t>
      </w:r>
      <w:r w:rsidRPr="00F1357B">
        <w:rPr>
          <w:rFonts w:ascii="Arial" w:eastAsia="Calibri" w:hAnsi="Arial" w:cs="Arial" w:hint="cs"/>
          <w:b/>
          <w:bCs/>
          <w:rtl/>
          <w:lang w:eastAsia="en-US"/>
        </w:rPr>
        <w:t>المؤرخ</w:t>
      </w:r>
      <w:r w:rsidRPr="00F1357B">
        <w:rPr>
          <w:rFonts w:ascii="Arial" w:eastAsia="Calibri" w:hAnsi="Arial" w:cs="Arial"/>
          <w:b/>
          <w:bCs/>
          <w:rtl/>
          <w:lang w:eastAsia="en-US"/>
        </w:rPr>
        <w:t xml:space="preserve"> </w:t>
      </w:r>
      <w:r w:rsidRPr="00F1357B">
        <w:rPr>
          <w:rFonts w:ascii="Arial" w:eastAsia="Calibri" w:hAnsi="Arial" w:cs="Arial" w:hint="cs"/>
          <w:b/>
          <w:bCs/>
          <w:rtl/>
          <w:lang w:eastAsia="en-US"/>
        </w:rPr>
        <w:t>في</w:t>
      </w:r>
      <w:r w:rsidRPr="00F1357B">
        <w:rPr>
          <w:rFonts w:ascii="Arial" w:eastAsia="Calibri" w:hAnsi="Arial" w:cs="Arial"/>
          <w:b/>
          <w:bCs/>
          <w:rtl/>
          <w:lang w:eastAsia="en-US"/>
        </w:rPr>
        <w:t xml:space="preserve"> 24 </w:t>
      </w:r>
      <w:r w:rsidRPr="00F1357B">
        <w:rPr>
          <w:rFonts w:ascii="Arial" w:eastAsia="Calibri" w:hAnsi="Arial" w:cs="Arial" w:hint="cs"/>
          <w:b/>
          <w:bCs/>
          <w:rtl/>
          <w:lang w:eastAsia="en-US"/>
        </w:rPr>
        <w:t>أكتوبر</w:t>
      </w:r>
      <w:r w:rsidRPr="00F1357B">
        <w:rPr>
          <w:rFonts w:ascii="Arial" w:eastAsia="Calibri" w:hAnsi="Arial" w:cs="Arial"/>
          <w:b/>
          <w:bCs/>
          <w:rtl/>
          <w:lang w:eastAsia="en-US"/>
        </w:rPr>
        <w:t xml:space="preserve"> 1970</w:t>
      </w:r>
      <w:r w:rsidRPr="00F1357B">
        <w:rPr>
          <w:rFonts w:ascii="Arial" w:eastAsia="Calibri" w:hAnsi="Arial" w:cs="Arial" w:hint="cs"/>
          <w:b/>
          <w:bCs/>
          <w:rtl/>
          <w:lang w:eastAsia="en-US"/>
        </w:rPr>
        <w:t xml:space="preserve"> </w:t>
      </w:r>
      <w:r w:rsidRPr="00F1357B">
        <w:rPr>
          <w:rFonts w:ascii="Arial" w:eastAsia="Calibri" w:hAnsi="Arial" w:cs="Arial" w:hint="cs"/>
          <w:rtl/>
          <w:lang w:eastAsia="en-US"/>
        </w:rPr>
        <w:t xml:space="preserve">– </w:t>
      </w:r>
      <w:r w:rsidRPr="00F1357B">
        <w:rPr>
          <w:rFonts w:ascii="Arial" w:eastAsia="Calibri" w:hAnsi="Arial" w:cs="Arial" w:hint="cs"/>
          <w:rtl/>
          <w:lang w:eastAsia="en-US" w:bidi="ar-TN"/>
        </w:rPr>
        <w:t>تقع على الأسلوب التالي وبصفة انتقالية تسوية وضعية التلامذة الضباط والضباط التلامذة المزاولين تعليمهم في الطب والذين وقع عند تاريخ نشر هذا الأمر الترخيص لهم في التخصص قبل تقديم أطروحتهم لنيل درجة الدكتوراه في الطب:</w:t>
      </w:r>
    </w:p>
    <w:p w14:paraId="0951057D" w14:textId="77777777" w:rsidR="00F1357B" w:rsidRPr="00F1357B" w:rsidRDefault="00F1357B" w:rsidP="00F1357B">
      <w:pPr>
        <w:numPr>
          <w:ilvl w:val="0"/>
          <w:numId w:val="32"/>
        </w:numPr>
        <w:bidi/>
        <w:spacing w:before="100" w:beforeAutospacing="1" w:after="0"/>
        <w:ind w:left="1494"/>
        <w:contextualSpacing/>
        <w:jc w:val="both"/>
        <w:rPr>
          <w:rFonts w:ascii="Arial" w:eastAsia="Calibri" w:hAnsi="Arial" w:cs="Arial"/>
          <w:lang w:eastAsia="en-US" w:bidi="ar-TN"/>
        </w:rPr>
      </w:pPr>
      <w:proofErr w:type="gramStart"/>
      <w:r w:rsidRPr="00F1357B">
        <w:rPr>
          <w:rFonts w:ascii="Arial" w:eastAsia="Calibri" w:hAnsi="Arial" w:cs="Arial" w:hint="cs"/>
          <w:rtl/>
          <w:lang w:eastAsia="en-US" w:bidi="ar-TN"/>
        </w:rPr>
        <w:t>بالنسبة</w:t>
      </w:r>
      <w:proofErr w:type="gramEnd"/>
      <w:r w:rsidRPr="00F1357B">
        <w:rPr>
          <w:rFonts w:ascii="Arial" w:eastAsia="Calibri" w:hAnsi="Arial" w:cs="Arial" w:hint="cs"/>
          <w:rtl/>
          <w:lang w:eastAsia="en-US" w:bidi="ar-TN"/>
        </w:rPr>
        <w:t xml:space="preserve"> لمن سمي منهم برتبة طبيب أول عند تحصيله درجة الدكتوراه في الطب اثر انتهائه من التخصص تضاف لهم بدون تأثير مالي أقدمية في رتبة طبيب أول تساوي المدة التي انصرفت بين انتهاء تعليمهم في الطب العام وتاريخ تسميتهم بتلك الرتبة.</w:t>
      </w:r>
    </w:p>
    <w:p w14:paraId="044C4210" w14:textId="77777777" w:rsidR="00F1357B" w:rsidRPr="00F1357B" w:rsidRDefault="00F1357B" w:rsidP="00F1357B">
      <w:pPr>
        <w:numPr>
          <w:ilvl w:val="0"/>
          <w:numId w:val="32"/>
        </w:numPr>
        <w:bidi/>
        <w:spacing w:before="100" w:beforeAutospacing="1" w:after="0"/>
        <w:ind w:left="1494"/>
        <w:contextualSpacing/>
        <w:jc w:val="both"/>
        <w:rPr>
          <w:rFonts w:ascii="Arial" w:eastAsia="Calibri" w:hAnsi="Arial" w:cs="Arial"/>
          <w:rtl/>
          <w:lang w:eastAsia="en-US" w:bidi="ar-TN"/>
        </w:rPr>
      </w:pPr>
      <w:r w:rsidRPr="00F1357B">
        <w:rPr>
          <w:rFonts w:ascii="Arial" w:eastAsia="Calibri" w:hAnsi="Arial" w:cs="Arial" w:hint="cs"/>
          <w:rtl/>
          <w:lang w:eastAsia="en-US" w:bidi="ar-TN"/>
        </w:rPr>
        <w:t>وبالنسبة لمن لا يزال مهم يتابع تخصصه تقع تسميتهم برتبة طبيب أول ترتيبيا ابتداء من تاريخ انتهاء تعليمهم في الطب العام وماليا ابتداء من أول جانفي 1970.</w:t>
      </w:r>
    </w:p>
    <w:p w14:paraId="7C8F1562"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proofErr w:type="gramStart"/>
      <w:r w:rsidRPr="00F1357B">
        <w:rPr>
          <w:rFonts w:ascii="Arial" w:eastAsia="Calibri" w:hAnsi="Arial" w:cs="Arial" w:hint="cs"/>
          <w:b/>
          <w:bCs/>
          <w:rtl/>
          <w:lang w:eastAsia="en-US" w:bidi="ar-TN"/>
        </w:rPr>
        <w:t>الفصل</w:t>
      </w:r>
      <w:proofErr w:type="gramEnd"/>
      <w:r w:rsidRPr="00F1357B">
        <w:rPr>
          <w:rFonts w:ascii="Arial" w:eastAsia="Calibri" w:hAnsi="Arial" w:cs="Arial" w:hint="cs"/>
          <w:b/>
          <w:bCs/>
          <w:rtl/>
          <w:lang w:eastAsia="en-US" w:bidi="ar-TN"/>
        </w:rPr>
        <w:t xml:space="preserve"> 9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تقع تسمية الأطباء والصيادلة والأطباء الجراحيين في الأسنان المدنيين المنتدبين مباشرة من طرف كاتب الدولة للدفاع الوطني برتبة طبيب أول أو صيدلي أول أو طبيب جرادي في الأسنان أول إذا توفرت فيهم الشروط التالية:</w:t>
      </w:r>
    </w:p>
    <w:p w14:paraId="18344BF0" w14:textId="77777777" w:rsidR="00F1357B" w:rsidRPr="00F1357B" w:rsidRDefault="00F1357B" w:rsidP="00F1357B">
      <w:pPr>
        <w:numPr>
          <w:ilvl w:val="0"/>
          <w:numId w:val="25"/>
        </w:numPr>
        <w:bidi/>
        <w:spacing w:before="100" w:beforeAutospacing="1" w:after="0"/>
        <w:ind w:left="1494"/>
        <w:contextualSpacing/>
        <w:jc w:val="both"/>
        <w:rPr>
          <w:rFonts w:ascii="Arial" w:eastAsia="Calibri" w:hAnsi="Arial" w:cs="Arial" w:hint="cs"/>
          <w:lang w:eastAsia="en-US" w:bidi="ar-TN"/>
        </w:rPr>
      </w:pPr>
      <w:proofErr w:type="gramStart"/>
      <w:r w:rsidRPr="00F1357B">
        <w:rPr>
          <w:rFonts w:ascii="Arial" w:eastAsia="Calibri" w:hAnsi="Arial" w:cs="Arial" w:hint="cs"/>
          <w:rtl/>
          <w:lang w:eastAsia="en-US" w:bidi="ar-TN"/>
        </w:rPr>
        <w:t>أن</w:t>
      </w:r>
      <w:proofErr w:type="gramEnd"/>
      <w:r w:rsidRPr="00F1357B">
        <w:rPr>
          <w:rFonts w:ascii="Arial" w:eastAsia="Calibri" w:hAnsi="Arial" w:cs="Arial" w:hint="cs"/>
          <w:rtl/>
          <w:lang w:eastAsia="en-US" w:bidi="ar-TN"/>
        </w:rPr>
        <w:t xml:space="preserve"> تكون جنسيتهم تونسية.</w:t>
      </w:r>
    </w:p>
    <w:p w14:paraId="2951E8EA" w14:textId="77777777" w:rsidR="00F1357B" w:rsidRPr="00F1357B" w:rsidRDefault="00F1357B" w:rsidP="00F1357B">
      <w:pPr>
        <w:numPr>
          <w:ilvl w:val="0"/>
          <w:numId w:val="25"/>
        </w:numPr>
        <w:bidi/>
        <w:spacing w:before="100" w:beforeAutospacing="1" w:after="0"/>
        <w:ind w:left="1494"/>
        <w:contextualSpacing/>
        <w:jc w:val="both"/>
        <w:rPr>
          <w:rFonts w:ascii="Arial" w:eastAsia="Calibri" w:hAnsi="Arial" w:cs="Arial" w:hint="cs"/>
          <w:lang w:eastAsia="en-US" w:bidi="ar-TN"/>
        </w:rPr>
      </w:pPr>
      <w:r w:rsidRPr="00F1357B">
        <w:rPr>
          <w:rFonts w:ascii="Arial" w:eastAsia="Calibri" w:hAnsi="Arial" w:cs="Arial" w:hint="cs"/>
          <w:rtl/>
          <w:lang w:eastAsia="en-US" w:bidi="ar-TN"/>
        </w:rPr>
        <w:t>إذا قاموا بواجباتهم العسكرية حسب قانون التجنيد.</w:t>
      </w:r>
    </w:p>
    <w:p w14:paraId="466131B9" w14:textId="77777777" w:rsidR="00F1357B" w:rsidRPr="00F1357B" w:rsidRDefault="00F1357B" w:rsidP="00F1357B">
      <w:pPr>
        <w:numPr>
          <w:ilvl w:val="0"/>
          <w:numId w:val="25"/>
        </w:numPr>
        <w:bidi/>
        <w:spacing w:before="100" w:beforeAutospacing="1" w:after="0"/>
        <w:ind w:left="1494"/>
        <w:contextualSpacing/>
        <w:jc w:val="both"/>
        <w:rPr>
          <w:rFonts w:ascii="Arial" w:eastAsia="Calibri" w:hAnsi="Arial" w:cs="Arial" w:hint="cs"/>
          <w:lang w:eastAsia="en-US" w:bidi="ar-TN"/>
        </w:rPr>
      </w:pPr>
      <w:r w:rsidRPr="00F1357B">
        <w:rPr>
          <w:rFonts w:ascii="Arial" w:eastAsia="Calibri" w:hAnsi="Arial" w:cs="Arial" w:hint="cs"/>
          <w:rtl/>
          <w:lang w:eastAsia="en-US" w:bidi="ar-TN"/>
        </w:rPr>
        <w:t xml:space="preserve">أن يكونوا حاملين شهادة </w:t>
      </w:r>
      <w:proofErr w:type="spellStart"/>
      <w:r w:rsidRPr="00F1357B">
        <w:rPr>
          <w:rFonts w:ascii="Arial" w:eastAsia="Calibri" w:hAnsi="Arial" w:cs="Arial" w:hint="cs"/>
          <w:rtl/>
          <w:lang w:eastAsia="en-US" w:bidi="ar-TN"/>
        </w:rPr>
        <w:t>الدكترة</w:t>
      </w:r>
      <w:proofErr w:type="spellEnd"/>
      <w:r w:rsidRPr="00F1357B">
        <w:rPr>
          <w:rFonts w:ascii="Arial" w:eastAsia="Calibri" w:hAnsi="Arial" w:cs="Arial" w:hint="cs"/>
          <w:rtl/>
          <w:lang w:eastAsia="en-US" w:bidi="ar-TN"/>
        </w:rPr>
        <w:t xml:space="preserve"> في الطب أو شهادة الصيدلة أو شهادة في الجراحة في الأسنان.</w:t>
      </w:r>
    </w:p>
    <w:p w14:paraId="19BD6272" w14:textId="77777777" w:rsidR="00F1357B" w:rsidRPr="00F1357B" w:rsidRDefault="00F1357B" w:rsidP="00F1357B">
      <w:pPr>
        <w:numPr>
          <w:ilvl w:val="0"/>
          <w:numId w:val="25"/>
        </w:numPr>
        <w:bidi/>
        <w:spacing w:before="100" w:beforeAutospacing="1" w:after="0"/>
        <w:ind w:left="1494"/>
        <w:contextualSpacing/>
        <w:jc w:val="both"/>
        <w:rPr>
          <w:rFonts w:ascii="Arial" w:eastAsia="Calibri" w:hAnsi="Arial" w:cs="Arial" w:hint="cs"/>
          <w:lang w:eastAsia="en-US" w:bidi="ar-TN"/>
        </w:rPr>
      </w:pPr>
      <w:proofErr w:type="gramStart"/>
      <w:r w:rsidRPr="00F1357B">
        <w:rPr>
          <w:rFonts w:ascii="Arial" w:eastAsia="Calibri" w:hAnsi="Arial" w:cs="Arial" w:hint="cs"/>
          <w:rtl/>
          <w:lang w:eastAsia="en-US" w:bidi="ar-TN"/>
        </w:rPr>
        <w:t>أن</w:t>
      </w:r>
      <w:proofErr w:type="gramEnd"/>
      <w:r w:rsidRPr="00F1357B">
        <w:rPr>
          <w:rFonts w:ascii="Arial" w:eastAsia="Calibri" w:hAnsi="Arial" w:cs="Arial" w:hint="cs"/>
          <w:rtl/>
          <w:lang w:eastAsia="en-US" w:bidi="ar-TN"/>
        </w:rPr>
        <w:t xml:space="preserve"> يدلوا بشهادة في حسن السيرة والأخلاق.</w:t>
      </w:r>
    </w:p>
    <w:p w14:paraId="117679E5" w14:textId="77777777" w:rsidR="00F1357B" w:rsidRPr="00F1357B" w:rsidRDefault="00F1357B" w:rsidP="00F1357B">
      <w:pPr>
        <w:numPr>
          <w:ilvl w:val="0"/>
          <w:numId w:val="25"/>
        </w:numPr>
        <w:bidi/>
        <w:spacing w:before="100" w:beforeAutospacing="1" w:after="0"/>
        <w:ind w:left="1494"/>
        <w:contextualSpacing/>
        <w:jc w:val="both"/>
        <w:rPr>
          <w:rFonts w:ascii="Arial" w:eastAsia="Calibri" w:hAnsi="Arial" w:cs="Arial" w:hint="cs"/>
          <w:lang w:eastAsia="en-US" w:bidi="ar-TN"/>
        </w:rPr>
      </w:pPr>
      <w:proofErr w:type="gramStart"/>
      <w:r w:rsidRPr="00F1357B">
        <w:rPr>
          <w:rFonts w:ascii="Arial" w:eastAsia="Calibri" w:hAnsi="Arial" w:cs="Arial" w:hint="cs"/>
          <w:rtl/>
          <w:lang w:eastAsia="en-US" w:bidi="ar-TN"/>
        </w:rPr>
        <w:t>أن</w:t>
      </w:r>
      <w:proofErr w:type="gramEnd"/>
      <w:r w:rsidRPr="00F1357B">
        <w:rPr>
          <w:rFonts w:ascii="Arial" w:eastAsia="Calibri" w:hAnsi="Arial" w:cs="Arial" w:hint="cs"/>
          <w:rtl/>
          <w:lang w:eastAsia="en-US" w:bidi="ar-TN"/>
        </w:rPr>
        <w:t xml:space="preserve"> ينجحوا في امتحان يقع ضبطه بمقتضى تعليمات خاصة.</w:t>
      </w:r>
    </w:p>
    <w:p w14:paraId="092F0ECD" w14:textId="77777777" w:rsidR="00F1357B" w:rsidRPr="00F1357B" w:rsidRDefault="00F1357B" w:rsidP="00F1357B">
      <w:pPr>
        <w:numPr>
          <w:ilvl w:val="0"/>
          <w:numId w:val="25"/>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أن يكونوا سالمين من جميع العلل البدنية التي من شأنها أن تجعلهم غير صالحين للخدمة.</w:t>
      </w:r>
    </w:p>
    <w:p w14:paraId="6D578252" w14:textId="77777777" w:rsidR="00F1357B" w:rsidRPr="00F1357B" w:rsidRDefault="00F1357B" w:rsidP="00F1357B">
      <w:pPr>
        <w:bidi/>
        <w:spacing w:before="100" w:beforeAutospacing="1" w:after="0"/>
        <w:ind w:left="2061"/>
        <w:contextualSpacing/>
        <w:rPr>
          <w:rFonts w:ascii="Arial" w:eastAsia="Calibri" w:hAnsi="Arial" w:cs="Arial" w:hint="cs"/>
          <w:b/>
          <w:bCs/>
          <w:lang w:eastAsia="en-US" w:bidi="ar-TN"/>
        </w:rPr>
      </w:pPr>
    </w:p>
    <w:p w14:paraId="512F784D" w14:textId="77777777" w:rsidR="00F1357B" w:rsidRPr="00F1357B" w:rsidRDefault="00F1357B" w:rsidP="00F1357B">
      <w:pPr>
        <w:numPr>
          <w:ilvl w:val="0"/>
          <w:numId w:val="30"/>
        </w:numPr>
        <w:bidi/>
        <w:spacing w:before="100" w:beforeAutospacing="1" w:after="0"/>
        <w:contextualSpacing/>
        <w:rPr>
          <w:rFonts w:ascii="Arial" w:eastAsia="Calibri" w:hAnsi="Arial" w:cs="Arial"/>
          <w:b/>
          <w:bCs/>
          <w:lang w:eastAsia="en-US" w:bidi="ar-TN"/>
        </w:rPr>
      </w:pPr>
      <w:r w:rsidRPr="00F1357B">
        <w:rPr>
          <w:rFonts w:ascii="Arial" w:eastAsia="Calibri" w:hAnsi="Arial" w:cs="Arial" w:hint="cs"/>
          <w:b/>
          <w:bCs/>
          <w:rtl/>
          <w:lang w:eastAsia="en-US" w:bidi="ar-TN"/>
        </w:rPr>
        <w:t>الترقيــــات</w:t>
      </w:r>
    </w:p>
    <w:p w14:paraId="25270D32"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10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الترقية في جميع الرتب تتوقف على الترسيم في جدول الترقيات يضبطه كل عام كاتب الدولة للدفاع الوطني.</w:t>
      </w:r>
    </w:p>
    <w:p w14:paraId="66320E3B"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وتقع الترقية إلى رتبة ضباط أمراء بالخيار من بين الضباط الحاملين لرتبة أدنى بدرجة بمقتضى أمر من رئيس الجمهورية التونسية وبطلب من كاتب الدولة للدفاع الوطني ويراعى في ذلك ما عسى أن يقدمه من الشهائد من كانت له الأهلية في الترقية من حمل لقب أستاذ أو طبيب جراحي أو طبيب اختصاصي أو صيدلي اختصاصي أو ما قام به من أعمال </w:t>
      </w:r>
      <w:proofErr w:type="spellStart"/>
      <w:r w:rsidRPr="00F1357B">
        <w:rPr>
          <w:rFonts w:ascii="Arial" w:eastAsia="Calibri" w:hAnsi="Arial" w:cs="Arial" w:hint="cs"/>
          <w:rtl/>
          <w:lang w:eastAsia="en-US" w:bidi="ar-TN"/>
        </w:rPr>
        <w:t>وتفتيشات</w:t>
      </w:r>
      <w:proofErr w:type="spellEnd"/>
      <w:r w:rsidRPr="00F1357B">
        <w:rPr>
          <w:rFonts w:ascii="Arial" w:eastAsia="Calibri" w:hAnsi="Arial" w:cs="Arial" w:hint="cs"/>
          <w:rtl/>
          <w:lang w:eastAsia="en-US" w:bidi="ar-TN"/>
        </w:rPr>
        <w:t xml:space="preserve"> راجعة بالنفع لتقديم العلوم الطبية أو الصيدلية أو الجراحية في الأسنان.</w:t>
      </w:r>
    </w:p>
    <w:p w14:paraId="2958C9D2"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وبالنسبة للترقيات إلى الرتب الأخرى فيقررها كاتب الدولة للدفاع الوطني في نطاق الشغور الموجودة لكل رتبة وعلى نسبتين الثلثين بالأقدمية والثلث بالخيار.</w:t>
      </w:r>
    </w:p>
    <w:p w14:paraId="4E4355B4" w14:textId="77777777" w:rsidR="00F1357B" w:rsidRPr="00F1357B" w:rsidRDefault="00F1357B" w:rsidP="00F1357B">
      <w:pPr>
        <w:numPr>
          <w:ilvl w:val="0"/>
          <w:numId w:val="29"/>
        </w:numPr>
        <w:bidi/>
        <w:spacing w:before="100" w:beforeAutospacing="1" w:after="0"/>
        <w:ind w:left="1494"/>
        <w:contextualSpacing/>
        <w:jc w:val="both"/>
        <w:rPr>
          <w:rFonts w:ascii="Arial" w:eastAsia="Calibri" w:hAnsi="Arial" w:cs="Arial"/>
          <w:b/>
          <w:bCs/>
          <w:lang w:eastAsia="en-US" w:bidi="ar-TN"/>
        </w:rPr>
      </w:pPr>
      <w:r w:rsidRPr="00F1357B">
        <w:rPr>
          <w:rFonts w:ascii="Arial" w:eastAsia="Calibri" w:hAnsi="Arial" w:cs="Arial" w:hint="cs"/>
          <w:b/>
          <w:bCs/>
          <w:rtl/>
          <w:lang w:eastAsia="en-US" w:bidi="ar-TN"/>
        </w:rPr>
        <w:t>الترقيــة بالأقدميـــة</w:t>
      </w:r>
    </w:p>
    <w:p w14:paraId="083BC11F"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proofErr w:type="gramStart"/>
      <w:r w:rsidRPr="00F1357B">
        <w:rPr>
          <w:rFonts w:ascii="Arial" w:eastAsia="Calibri" w:hAnsi="Arial" w:cs="Arial" w:hint="cs"/>
          <w:b/>
          <w:bCs/>
          <w:rtl/>
          <w:lang w:eastAsia="en-US" w:bidi="ar-TN"/>
        </w:rPr>
        <w:t>الفصل</w:t>
      </w:r>
      <w:proofErr w:type="gramEnd"/>
      <w:r w:rsidRPr="00F1357B">
        <w:rPr>
          <w:rFonts w:ascii="Arial" w:eastAsia="Calibri" w:hAnsi="Arial" w:cs="Arial" w:hint="cs"/>
          <w:b/>
          <w:bCs/>
          <w:rtl/>
          <w:lang w:eastAsia="en-US" w:bidi="ar-TN"/>
        </w:rPr>
        <w:t xml:space="preserve"> 11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مدة الإقامة المفروضة في كل درجة للارتقاء إلى الدرجة الأعلى منها أو إلى أول درجة للترقية الموالية وقع تحديدها بعامين.</w:t>
      </w:r>
    </w:p>
    <w:p w14:paraId="776C76DC" w14:textId="77777777" w:rsidR="00F1357B" w:rsidRPr="00F1357B" w:rsidRDefault="00F1357B" w:rsidP="00F1357B">
      <w:pPr>
        <w:numPr>
          <w:ilvl w:val="0"/>
          <w:numId w:val="29"/>
        </w:numPr>
        <w:bidi/>
        <w:spacing w:before="100" w:beforeAutospacing="1" w:after="0"/>
        <w:ind w:left="1494"/>
        <w:contextualSpacing/>
        <w:jc w:val="both"/>
        <w:rPr>
          <w:rFonts w:ascii="Arial" w:eastAsia="Calibri" w:hAnsi="Arial" w:cs="Arial"/>
          <w:b/>
          <w:bCs/>
          <w:lang w:eastAsia="en-US" w:bidi="ar-TN"/>
        </w:rPr>
      </w:pPr>
      <w:r w:rsidRPr="00F1357B">
        <w:rPr>
          <w:rFonts w:ascii="Arial" w:eastAsia="Calibri" w:hAnsi="Arial" w:cs="Arial" w:hint="cs"/>
          <w:b/>
          <w:bCs/>
          <w:rtl/>
          <w:lang w:eastAsia="en-US" w:bidi="ar-TN"/>
        </w:rPr>
        <w:t>الترقيــة بالخيــار</w:t>
      </w:r>
    </w:p>
    <w:p w14:paraId="1718C365"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12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لا يمكن لأي شخص أن يرقى بالخيار إلى الرتبة العليا الموالية إن لم يقض ثلاثة أعوام خدمة على الأقل في الرتبة الادنى درجة.</w:t>
      </w:r>
    </w:p>
    <w:p w14:paraId="2C0CBBB4" w14:textId="77777777" w:rsidR="00F1357B" w:rsidRPr="00F1357B" w:rsidRDefault="00F1357B" w:rsidP="00F1357B">
      <w:pPr>
        <w:numPr>
          <w:ilvl w:val="0"/>
          <w:numId w:val="29"/>
        </w:numPr>
        <w:bidi/>
        <w:spacing w:before="100" w:beforeAutospacing="1" w:after="0"/>
        <w:ind w:left="1494"/>
        <w:contextualSpacing/>
        <w:jc w:val="both"/>
        <w:rPr>
          <w:rFonts w:ascii="Arial" w:eastAsia="Calibri" w:hAnsi="Arial" w:cs="Arial"/>
          <w:b/>
          <w:bCs/>
          <w:lang w:eastAsia="en-US" w:bidi="ar-TN"/>
        </w:rPr>
      </w:pPr>
      <w:r w:rsidRPr="00F1357B">
        <w:rPr>
          <w:rFonts w:ascii="Arial" w:eastAsia="Calibri" w:hAnsi="Arial" w:cs="Arial" w:hint="cs"/>
          <w:b/>
          <w:bCs/>
          <w:rtl/>
          <w:lang w:eastAsia="en-US" w:bidi="ar-TN"/>
        </w:rPr>
        <w:t>الترقيــة الاستئنـــافيــة</w:t>
      </w:r>
    </w:p>
    <w:p w14:paraId="7F89C333"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13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لا يجوز زمن السلم خرق شروط الأقدمية المفروضة للترقية من رتبة إلى أخرى والمحددة بالفصل أعلاه إلا لمكافأة عمل من باب البذل والفدى أو من باب الشجاعة وقع إثباته وصدر في شأنه أمر يومي بالجيش أو إذا تعذر تسديد الشغور بصورة أخرى.</w:t>
      </w:r>
    </w:p>
    <w:p w14:paraId="6312816C"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lastRenderedPageBreak/>
        <w:t xml:space="preserve">الفصل 14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يجوز زمن الحرب الحط إلى النصف من مدة الأقدمية المفروضة للترقية من رتبة إلى أخرى.</w:t>
      </w:r>
    </w:p>
    <w:p w14:paraId="57FBFCDA" w14:textId="77777777" w:rsidR="00F1357B" w:rsidRPr="00F1357B" w:rsidRDefault="00F1357B" w:rsidP="00F1357B">
      <w:pPr>
        <w:numPr>
          <w:ilvl w:val="0"/>
          <w:numId w:val="29"/>
        </w:numPr>
        <w:bidi/>
        <w:spacing w:before="100" w:beforeAutospacing="1" w:after="0"/>
        <w:ind w:left="1494"/>
        <w:contextualSpacing/>
        <w:jc w:val="both"/>
        <w:rPr>
          <w:rFonts w:ascii="Arial" w:eastAsia="Calibri" w:hAnsi="Arial" w:cs="Arial"/>
          <w:b/>
          <w:bCs/>
          <w:lang w:eastAsia="en-US" w:bidi="ar-TN"/>
        </w:rPr>
      </w:pPr>
      <w:r w:rsidRPr="00F1357B">
        <w:rPr>
          <w:rFonts w:ascii="Arial" w:eastAsia="Calibri" w:hAnsi="Arial" w:cs="Arial" w:hint="cs"/>
          <w:b/>
          <w:bCs/>
          <w:rtl/>
          <w:lang w:eastAsia="en-US" w:bidi="ar-TN"/>
        </w:rPr>
        <w:t>مطــالب الترقيـــات بالخيـــار</w:t>
      </w:r>
    </w:p>
    <w:p w14:paraId="79201142"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15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تقديم طلبات الترقية يكون من مشمولات الطبيب المفتش بالنسبة للأطباء ومن مشمولات الصيدلي المفتش بالنسبة للصيادلة ومن مشمولات الطبيب الجراحي في الأسنان بالنسبة للأطباء الجراحيين في الأسنان على شرط قبولها من طرف الطبيب المدير للمصالح الصحية والاجتماعية للقوات المسلحة.</w:t>
      </w:r>
    </w:p>
    <w:p w14:paraId="5E42F78D"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يبدي هذا الأخير رأيا معللا في طلبات الترقية ثم يحيلها </w:t>
      </w:r>
      <w:proofErr w:type="gramStart"/>
      <w:r w:rsidRPr="00F1357B">
        <w:rPr>
          <w:rFonts w:ascii="Arial" w:eastAsia="Calibri" w:hAnsi="Arial" w:cs="Arial" w:hint="cs"/>
          <w:rtl/>
          <w:lang w:eastAsia="en-US" w:bidi="ar-TN"/>
        </w:rPr>
        <w:t>بدون  زيادة</w:t>
      </w:r>
      <w:proofErr w:type="gramEnd"/>
      <w:r w:rsidRPr="00F1357B">
        <w:rPr>
          <w:rFonts w:ascii="Arial" w:eastAsia="Calibri" w:hAnsi="Arial" w:cs="Arial" w:hint="cs"/>
          <w:rtl/>
          <w:lang w:eastAsia="en-US" w:bidi="ar-TN"/>
        </w:rPr>
        <w:t xml:space="preserve"> أو تنقيص على كاتب الدولة للدفاع الوطني مشفوعة برأيه معللا.</w:t>
      </w:r>
    </w:p>
    <w:p w14:paraId="4A1FCFB0" w14:textId="77777777" w:rsidR="00F1357B" w:rsidRPr="00F1357B" w:rsidRDefault="00F1357B" w:rsidP="00F1357B">
      <w:pPr>
        <w:numPr>
          <w:ilvl w:val="0"/>
          <w:numId w:val="29"/>
        </w:numPr>
        <w:bidi/>
        <w:spacing w:before="100" w:beforeAutospacing="1" w:after="0"/>
        <w:ind w:left="1494"/>
        <w:contextualSpacing/>
        <w:jc w:val="both"/>
        <w:rPr>
          <w:rFonts w:ascii="Arial" w:eastAsia="Calibri" w:hAnsi="Arial" w:cs="Arial"/>
          <w:b/>
          <w:bCs/>
          <w:lang w:eastAsia="en-US" w:bidi="ar-TN"/>
        </w:rPr>
      </w:pPr>
      <w:r w:rsidRPr="00F1357B">
        <w:rPr>
          <w:rFonts w:ascii="Arial" w:eastAsia="Calibri" w:hAnsi="Arial" w:cs="Arial" w:hint="cs"/>
          <w:b/>
          <w:bCs/>
          <w:rtl/>
          <w:lang w:eastAsia="en-US" w:bidi="ar-TN"/>
        </w:rPr>
        <w:t>ترتيــب مطــالب الترقيــات بالخيـــار</w:t>
      </w:r>
    </w:p>
    <w:p w14:paraId="416F6941"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16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تتعهد لجنة منتصبة بكتابة الدولة للدفاع الوطني بترتيب مطالب الترقية بالخيار </w:t>
      </w:r>
      <w:proofErr w:type="gramStart"/>
      <w:r w:rsidRPr="00F1357B">
        <w:rPr>
          <w:rFonts w:ascii="Arial" w:eastAsia="Calibri" w:hAnsi="Arial" w:cs="Arial" w:hint="cs"/>
          <w:rtl/>
          <w:lang w:eastAsia="en-US" w:bidi="ar-TN"/>
        </w:rPr>
        <w:t>تتركب</w:t>
      </w:r>
      <w:proofErr w:type="gramEnd"/>
      <w:r w:rsidRPr="00F1357B">
        <w:rPr>
          <w:rFonts w:ascii="Arial" w:eastAsia="Calibri" w:hAnsi="Arial" w:cs="Arial" w:hint="cs"/>
          <w:rtl/>
          <w:lang w:eastAsia="en-US" w:bidi="ar-TN"/>
        </w:rPr>
        <w:t xml:space="preserve"> من:</w:t>
      </w:r>
    </w:p>
    <w:p w14:paraId="6A25C60A"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hint="cs"/>
          <w:lang w:eastAsia="en-US" w:bidi="ar-TN"/>
        </w:rPr>
      </w:pPr>
      <w:r w:rsidRPr="00F1357B">
        <w:rPr>
          <w:rFonts w:ascii="Arial" w:eastAsia="Calibri" w:hAnsi="Arial" w:cs="Arial" w:hint="cs"/>
          <w:rtl/>
          <w:lang w:eastAsia="en-US" w:bidi="ar-TN"/>
        </w:rPr>
        <w:t>الطبيب المدير للمصالح الصحية والاجتماعية للقوات المسلحة: رئيــس.</w:t>
      </w:r>
    </w:p>
    <w:p w14:paraId="462B6F42"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hint="cs"/>
          <w:lang w:eastAsia="en-US" w:bidi="ar-TN"/>
        </w:rPr>
      </w:pPr>
      <w:proofErr w:type="gramStart"/>
      <w:r w:rsidRPr="00F1357B">
        <w:rPr>
          <w:rFonts w:ascii="Arial" w:eastAsia="Calibri" w:hAnsi="Arial" w:cs="Arial" w:hint="cs"/>
          <w:rtl/>
          <w:lang w:eastAsia="en-US" w:bidi="ar-TN"/>
        </w:rPr>
        <w:t>طبيب</w:t>
      </w:r>
      <w:proofErr w:type="gramEnd"/>
      <w:r w:rsidRPr="00F1357B">
        <w:rPr>
          <w:rFonts w:ascii="Arial" w:eastAsia="Calibri" w:hAnsi="Arial" w:cs="Arial" w:hint="cs"/>
          <w:rtl/>
          <w:lang w:eastAsia="en-US" w:bidi="ar-TN"/>
        </w:rPr>
        <w:t xml:space="preserve"> مفتش: عضو.</w:t>
      </w:r>
    </w:p>
    <w:p w14:paraId="0B5819F6"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hint="cs"/>
          <w:lang w:eastAsia="en-US" w:bidi="ar-TN"/>
        </w:rPr>
      </w:pPr>
      <w:r w:rsidRPr="00F1357B">
        <w:rPr>
          <w:rFonts w:ascii="Arial" w:eastAsia="Calibri" w:hAnsi="Arial" w:cs="Arial" w:hint="cs"/>
          <w:rtl/>
          <w:lang w:eastAsia="en-US" w:bidi="ar-TN"/>
        </w:rPr>
        <w:t xml:space="preserve">طبيب </w:t>
      </w:r>
      <w:proofErr w:type="gramStart"/>
      <w:r w:rsidRPr="00F1357B">
        <w:rPr>
          <w:rFonts w:ascii="Arial" w:eastAsia="Calibri" w:hAnsi="Arial" w:cs="Arial" w:hint="cs"/>
          <w:rtl/>
          <w:lang w:eastAsia="en-US" w:bidi="ar-TN"/>
        </w:rPr>
        <w:t>وصيدلي</w:t>
      </w:r>
      <w:proofErr w:type="gramEnd"/>
      <w:r w:rsidRPr="00F1357B">
        <w:rPr>
          <w:rFonts w:ascii="Arial" w:eastAsia="Calibri" w:hAnsi="Arial" w:cs="Arial" w:hint="cs"/>
          <w:rtl/>
          <w:lang w:eastAsia="en-US" w:bidi="ar-TN"/>
        </w:rPr>
        <w:t xml:space="preserve"> وطبيب جرحي في الأسنان رؤساء مصالح: أعضاء.</w:t>
      </w:r>
    </w:p>
    <w:p w14:paraId="4DE8A3D2"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proofErr w:type="gramStart"/>
      <w:r w:rsidRPr="00F1357B">
        <w:rPr>
          <w:rFonts w:ascii="Arial" w:eastAsia="Calibri" w:hAnsi="Arial" w:cs="Arial" w:hint="cs"/>
          <w:rtl/>
          <w:lang w:eastAsia="en-US" w:bidi="ar-TN"/>
        </w:rPr>
        <w:t>ضابط</w:t>
      </w:r>
      <w:proofErr w:type="gramEnd"/>
      <w:r w:rsidRPr="00F1357B">
        <w:rPr>
          <w:rFonts w:ascii="Arial" w:eastAsia="Calibri" w:hAnsi="Arial" w:cs="Arial" w:hint="cs"/>
          <w:rtl/>
          <w:lang w:eastAsia="en-US" w:bidi="ar-TN"/>
        </w:rPr>
        <w:t xml:space="preserve"> آمر: عضو.</w:t>
      </w:r>
    </w:p>
    <w:p w14:paraId="70E184A1"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يمكن للأطباء والصيادلة أو الأطباء الجراحيين في الأسنان المفتشين الذين كلفوا بإجراء </w:t>
      </w:r>
      <w:proofErr w:type="spellStart"/>
      <w:r w:rsidRPr="00F1357B">
        <w:rPr>
          <w:rFonts w:ascii="Arial" w:eastAsia="Calibri" w:hAnsi="Arial" w:cs="Arial" w:hint="cs"/>
          <w:rtl/>
          <w:lang w:eastAsia="en-US" w:bidi="ar-TN"/>
        </w:rPr>
        <w:t>تفتيشات</w:t>
      </w:r>
      <w:proofErr w:type="spellEnd"/>
      <w:r w:rsidRPr="00F1357B">
        <w:rPr>
          <w:rFonts w:ascii="Arial" w:eastAsia="Calibri" w:hAnsi="Arial" w:cs="Arial" w:hint="cs"/>
          <w:rtl/>
          <w:lang w:eastAsia="en-US" w:bidi="ar-TN"/>
        </w:rPr>
        <w:t xml:space="preserve"> طبية أو صيدلية أو في جراحة الأسنان أن يشاركوا في أعمال اللجنة وتكون أصواتهم استشارية إن رأى كاتب الدولة للدفاع الوطني فائدة في ذلك.</w:t>
      </w:r>
    </w:p>
    <w:p w14:paraId="16AA106C"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proofErr w:type="gramStart"/>
      <w:r w:rsidRPr="00F1357B">
        <w:rPr>
          <w:rFonts w:ascii="Arial" w:eastAsia="Calibri" w:hAnsi="Arial" w:cs="Arial" w:hint="cs"/>
          <w:b/>
          <w:bCs/>
          <w:rtl/>
          <w:lang w:eastAsia="en-US" w:bidi="ar-TN"/>
        </w:rPr>
        <w:t>الفصل</w:t>
      </w:r>
      <w:proofErr w:type="gramEnd"/>
      <w:r w:rsidRPr="00F1357B">
        <w:rPr>
          <w:rFonts w:ascii="Arial" w:eastAsia="Calibri" w:hAnsi="Arial" w:cs="Arial" w:hint="cs"/>
          <w:b/>
          <w:bCs/>
          <w:rtl/>
          <w:lang w:eastAsia="en-US" w:bidi="ar-TN"/>
        </w:rPr>
        <w:t xml:space="preserve"> 17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ترتب مطالب الترقية بالخيار حسب رتب أصحابها ويراعى في ذلك الميزات الخاصة التي امتاز بها كل ضابط من ضباط الصحة بعد إجراء تنظير بين الإرشادات المقدمة للجنة الترتيب.</w:t>
      </w:r>
    </w:p>
    <w:p w14:paraId="1544C359"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وتخصص هذه اللجنة لكل رتبة عدد المناصب الشاغرة في نطاق الحدود المحددة من طرف كاتب الدولة للدفاع الوطني ثم تنظم جدول الترقيات وتعرضه بعد ذلك على كاتب الدولة للدفاع الوطني ليأخذ قراره في الموضوع.</w:t>
      </w:r>
    </w:p>
    <w:p w14:paraId="0A06E515" w14:textId="77777777" w:rsidR="00F1357B" w:rsidRPr="00F1357B" w:rsidRDefault="00F1357B" w:rsidP="00F1357B">
      <w:pPr>
        <w:numPr>
          <w:ilvl w:val="0"/>
          <w:numId w:val="30"/>
        </w:numPr>
        <w:bidi/>
        <w:spacing w:before="100" w:beforeAutospacing="1" w:after="0"/>
        <w:contextualSpacing/>
        <w:jc w:val="both"/>
        <w:rPr>
          <w:rFonts w:ascii="Arial" w:eastAsia="Calibri" w:hAnsi="Arial" w:cs="Arial"/>
          <w:b/>
          <w:bCs/>
          <w:lang w:eastAsia="en-US" w:bidi="ar-TN"/>
        </w:rPr>
      </w:pPr>
      <w:r w:rsidRPr="00F1357B">
        <w:rPr>
          <w:rFonts w:ascii="Arial" w:eastAsia="Calibri" w:hAnsi="Arial" w:cs="Arial" w:hint="cs"/>
          <w:b/>
          <w:bCs/>
          <w:rtl/>
          <w:lang w:eastAsia="en-US" w:bidi="ar-TN"/>
        </w:rPr>
        <w:t>وظــائف ضبــاط الصحــة العسكريــة</w:t>
      </w:r>
    </w:p>
    <w:p w14:paraId="458F0F80" w14:textId="77777777" w:rsidR="00F1357B" w:rsidRPr="00F1357B" w:rsidRDefault="00F1357B" w:rsidP="00F1357B">
      <w:pPr>
        <w:numPr>
          <w:ilvl w:val="0"/>
          <w:numId w:val="26"/>
        </w:numPr>
        <w:bidi/>
        <w:spacing w:before="100" w:beforeAutospacing="1" w:after="0"/>
        <w:ind w:left="1494"/>
        <w:contextualSpacing/>
        <w:jc w:val="both"/>
        <w:rPr>
          <w:rFonts w:ascii="Arial" w:eastAsia="Calibri" w:hAnsi="Arial" w:cs="Arial"/>
          <w:b/>
          <w:bCs/>
          <w:lang w:eastAsia="en-US" w:bidi="ar-TN"/>
        </w:rPr>
      </w:pPr>
      <w:r w:rsidRPr="00F1357B">
        <w:rPr>
          <w:rFonts w:ascii="Arial" w:eastAsia="Calibri" w:hAnsi="Arial" w:cs="Arial" w:hint="cs"/>
          <w:b/>
          <w:bCs/>
          <w:rtl/>
          <w:lang w:eastAsia="en-US" w:bidi="ar-TN"/>
        </w:rPr>
        <w:t>وظــائف الطبيــب المديــر للمصــالح الصحيــة والاجتمــاعية للقــوات المسلحــة</w:t>
      </w:r>
    </w:p>
    <w:p w14:paraId="1C52762C"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18 </w:t>
      </w:r>
      <w:r w:rsidRPr="00F1357B">
        <w:rPr>
          <w:rFonts w:ascii="Arial" w:eastAsia="Calibri" w:hAnsi="Arial" w:cs="Arial"/>
          <w:b/>
          <w:bCs/>
          <w:rtl/>
          <w:lang w:eastAsia="en-US" w:bidi="ar-TN"/>
        </w:rPr>
        <w:t>–</w:t>
      </w:r>
      <w:r w:rsidRPr="00F1357B">
        <w:rPr>
          <w:rFonts w:ascii="Arial" w:eastAsia="Calibri" w:hAnsi="Arial" w:cs="Arial" w:hint="cs"/>
          <w:b/>
          <w:bCs/>
          <w:rtl/>
          <w:lang w:eastAsia="en-US" w:bidi="ar-TN"/>
        </w:rPr>
        <w:t xml:space="preserve"> </w:t>
      </w:r>
      <w:r w:rsidRPr="00F1357B">
        <w:rPr>
          <w:rFonts w:ascii="Arial" w:eastAsia="Calibri" w:hAnsi="Arial" w:cs="Arial" w:hint="cs"/>
          <w:rtl/>
          <w:lang w:eastAsia="en-US" w:bidi="ar-TN"/>
        </w:rPr>
        <w:t>إن الطبيب المديـر للمصالح الصحية والاجتماعية للقوات المسلحة مكلف تحت نظر كاتب الدولة للدفاع الوطني بتسيير النشاط الصحي والاجتماعي للقوات المسلحة وبمراقبة سير المصالح التابعة لها ويبدي رأيه في تعيين وترقية الموظفين المدنيين والعسكريين بمصلحة الصحة العسكرية والمصلحة الاجتماعية.</w:t>
      </w:r>
    </w:p>
    <w:p w14:paraId="228C3334"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يمكن تعيينه بصفة مؤقتة أو </w:t>
      </w:r>
      <w:proofErr w:type="gramStart"/>
      <w:r w:rsidRPr="00F1357B">
        <w:rPr>
          <w:rFonts w:ascii="Arial" w:eastAsia="Calibri" w:hAnsi="Arial" w:cs="Arial" w:hint="cs"/>
          <w:rtl/>
          <w:lang w:eastAsia="en-US" w:bidi="ar-TN"/>
        </w:rPr>
        <w:t>بصفة</w:t>
      </w:r>
      <w:proofErr w:type="gramEnd"/>
      <w:r w:rsidRPr="00F1357B">
        <w:rPr>
          <w:rFonts w:ascii="Arial" w:eastAsia="Calibri" w:hAnsi="Arial" w:cs="Arial" w:hint="cs"/>
          <w:rtl/>
          <w:lang w:eastAsia="en-US" w:bidi="ar-TN"/>
        </w:rPr>
        <w:t xml:space="preserve"> مستمرة للقيام بجميع المهمات التي يرى كاتب الدولة فائدة في إناطتها بعهدته.</w:t>
      </w:r>
    </w:p>
    <w:p w14:paraId="779514B9"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تشتمل مشمولات أنظاره خاصة </w:t>
      </w:r>
      <w:proofErr w:type="gramStart"/>
      <w:r w:rsidRPr="00F1357B">
        <w:rPr>
          <w:rFonts w:ascii="Arial" w:eastAsia="Calibri" w:hAnsi="Arial" w:cs="Arial" w:hint="cs"/>
          <w:rtl/>
          <w:lang w:eastAsia="en-US" w:bidi="ar-TN"/>
        </w:rPr>
        <w:t>على</w:t>
      </w:r>
      <w:proofErr w:type="gramEnd"/>
      <w:r w:rsidRPr="00F1357B">
        <w:rPr>
          <w:rFonts w:ascii="Arial" w:eastAsia="Calibri" w:hAnsi="Arial" w:cs="Arial" w:hint="cs"/>
          <w:rtl/>
          <w:lang w:eastAsia="en-US" w:bidi="ar-TN"/>
        </w:rPr>
        <w:t>:</w:t>
      </w:r>
    </w:p>
    <w:p w14:paraId="2D48FE4F"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إعداد النظم </w:t>
      </w:r>
      <w:proofErr w:type="gramStart"/>
      <w:r w:rsidRPr="00F1357B">
        <w:rPr>
          <w:rFonts w:ascii="Arial" w:eastAsia="Calibri" w:hAnsi="Arial" w:cs="Arial" w:hint="cs"/>
          <w:rtl/>
          <w:lang w:eastAsia="en-US" w:bidi="ar-TN"/>
        </w:rPr>
        <w:t>الداخلية</w:t>
      </w:r>
      <w:proofErr w:type="gramEnd"/>
      <w:r w:rsidRPr="00F1357B">
        <w:rPr>
          <w:rFonts w:ascii="Arial" w:eastAsia="Calibri" w:hAnsi="Arial" w:cs="Arial" w:hint="cs"/>
          <w:rtl/>
          <w:lang w:eastAsia="en-US" w:bidi="ar-TN"/>
        </w:rPr>
        <w:t xml:space="preserve"> للتشكيلات الصحية والاجتماعية العسكرية والسهر على تطبيقها.</w:t>
      </w:r>
    </w:p>
    <w:p w14:paraId="6450F556"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proofErr w:type="gramStart"/>
      <w:r w:rsidRPr="00F1357B">
        <w:rPr>
          <w:rFonts w:ascii="Arial" w:eastAsia="Calibri" w:hAnsi="Arial" w:cs="Arial" w:hint="cs"/>
          <w:rtl/>
          <w:lang w:eastAsia="en-US" w:bidi="ar-TN"/>
        </w:rPr>
        <w:t>والعرض</w:t>
      </w:r>
      <w:proofErr w:type="gramEnd"/>
      <w:r w:rsidRPr="00F1357B">
        <w:rPr>
          <w:rFonts w:ascii="Arial" w:eastAsia="Calibri" w:hAnsi="Arial" w:cs="Arial" w:hint="cs"/>
          <w:rtl/>
          <w:lang w:eastAsia="en-US" w:bidi="ar-TN"/>
        </w:rPr>
        <w:t xml:space="preserve"> على مصادقة كاتب الدولة للدفاع الوطني للائحة المتعلقة بالميزانيات الصحية والاجتماعية العسكرية وللقائمة المتعلقة بتعيين الأطباء والصيادلة والأطباء المباشرين لجراحة الأسنان والبيطارين والموظفين المشبهين بالأطباء المتجولين التابعين للجنود المباشرين أو من جنود الرديف.</w:t>
      </w:r>
    </w:p>
    <w:p w14:paraId="10E0DFE1"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وتهيئة كل قانون أساسي خاص يتعلق بتشكيلة الموظفين المشبهين بالأطباء زمن صنف ثانوي التابعين للتشكيلات الصحية والاجتماعية العسكرية.</w:t>
      </w:r>
    </w:p>
    <w:p w14:paraId="1DF962FA"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وترأس اللجنة الاستشارية للصحة العسكرية نيابة عن كاتب الدولة للدفاع الوطني واقتراح تعيين أفراد هاته اللجنة وعرضهم على مصادقته وتنسيق نشاطهم.</w:t>
      </w:r>
    </w:p>
    <w:p w14:paraId="0356D90E"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إعداد لوائح البرامج وتصميم الدراسات والأبحاث العلمية الصحية العسكرية وإعادة التنظيمات التي يعرضها على أنظار </w:t>
      </w:r>
      <w:proofErr w:type="gramStart"/>
      <w:r w:rsidRPr="00F1357B">
        <w:rPr>
          <w:rFonts w:ascii="Arial" w:eastAsia="Calibri" w:hAnsi="Arial" w:cs="Arial" w:hint="cs"/>
          <w:rtl/>
          <w:lang w:eastAsia="en-US" w:bidi="ar-TN"/>
        </w:rPr>
        <w:t>كاتب</w:t>
      </w:r>
      <w:proofErr w:type="gramEnd"/>
      <w:r w:rsidRPr="00F1357B">
        <w:rPr>
          <w:rFonts w:ascii="Arial" w:eastAsia="Calibri" w:hAnsi="Arial" w:cs="Arial" w:hint="cs"/>
          <w:rtl/>
          <w:lang w:eastAsia="en-US" w:bidi="ar-TN"/>
        </w:rPr>
        <w:t xml:space="preserve"> الدولة للدفاع الوطني.</w:t>
      </w:r>
    </w:p>
    <w:p w14:paraId="35D1A575" w14:textId="77777777" w:rsidR="00F1357B" w:rsidRPr="00F1357B" w:rsidRDefault="00F1357B" w:rsidP="00F1357B">
      <w:pPr>
        <w:numPr>
          <w:ilvl w:val="0"/>
          <w:numId w:val="21"/>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كما أن الجهاز الصحي والجهاز التابع للتحركات والنقل وإيواء المرضى بالمستشفيات ونشاط الصيادلة وأطباء الأسنان والبياطرة ومشاريع البناء والهيئة  والتحسينات المتعلقة بالمباني الصحية العسكرية تابعة لمشمولات أنظاره.</w:t>
      </w:r>
    </w:p>
    <w:p w14:paraId="46C55C42" w14:textId="77777777" w:rsidR="00F1357B" w:rsidRPr="00F1357B" w:rsidRDefault="00F1357B" w:rsidP="00F1357B">
      <w:pPr>
        <w:bidi/>
        <w:spacing w:before="100" w:beforeAutospacing="1" w:after="0"/>
        <w:ind w:left="1494"/>
        <w:contextualSpacing/>
        <w:jc w:val="both"/>
        <w:rPr>
          <w:rFonts w:ascii="Arial" w:eastAsia="Calibri" w:hAnsi="Arial" w:cs="Arial" w:hint="cs"/>
          <w:b/>
          <w:bCs/>
          <w:lang w:eastAsia="en-US" w:bidi="ar-TN"/>
        </w:rPr>
      </w:pPr>
    </w:p>
    <w:p w14:paraId="1C713941" w14:textId="77777777" w:rsidR="00F1357B" w:rsidRPr="00F1357B" w:rsidRDefault="00F1357B" w:rsidP="00F1357B">
      <w:pPr>
        <w:numPr>
          <w:ilvl w:val="0"/>
          <w:numId w:val="26"/>
        </w:numPr>
        <w:bidi/>
        <w:spacing w:before="100" w:beforeAutospacing="1" w:after="0"/>
        <w:ind w:left="1494"/>
        <w:contextualSpacing/>
        <w:jc w:val="both"/>
        <w:rPr>
          <w:rFonts w:ascii="Arial" w:eastAsia="Calibri" w:hAnsi="Arial" w:cs="Arial"/>
          <w:b/>
          <w:bCs/>
          <w:lang w:eastAsia="en-US" w:bidi="ar-TN"/>
        </w:rPr>
      </w:pPr>
      <w:r w:rsidRPr="00F1357B">
        <w:rPr>
          <w:rFonts w:ascii="Arial" w:eastAsia="Calibri" w:hAnsi="Arial" w:cs="Arial" w:hint="cs"/>
          <w:b/>
          <w:bCs/>
          <w:rtl/>
          <w:lang w:eastAsia="en-US" w:bidi="ar-TN"/>
        </w:rPr>
        <w:lastRenderedPageBreak/>
        <w:t>وظــائف الأطبــاء والصيــادلة والأطبــاء الجراحيين المفتشيــن ورؤســاء المصــالح والمســاعديــن لرؤســاء المصــالح وا</w:t>
      </w:r>
      <w:r w:rsidRPr="00F1357B">
        <w:rPr>
          <w:rFonts w:ascii="Arial" w:eastAsia="Calibri" w:hAnsi="Arial" w:cs="Arial"/>
          <w:b/>
          <w:bCs/>
          <w:rtl/>
          <w:lang w:eastAsia="en-US" w:bidi="ar-TN"/>
        </w:rPr>
        <w:t xml:space="preserve">لتــابعيــن للصنــوف </w:t>
      </w:r>
      <w:proofErr w:type="gramStart"/>
      <w:r w:rsidRPr="00F1357B">
        <w:rPr>
          <w:rFonts w:ascii="Arial" w:eastAsia="Calibri" w:hAnsi="Arial" w:cs="Arial"/>
          <w:b/>
          <w:bCs/>
          <w:rtl/>
          <w:lang w:eastAsia="en-US" w:bidi="ar-TN"/>
        </w:rPr>
        <w:t>والمصــالح</w:t>
      </w:r>
      <w:proofErr w:type="gramEnd"/>
    </w:p>
    <w:p w14:paraId="3EAE2DF5" w14:textId="77777777" w:rsidR="00F1357B" w:rsidRPr="00F1357B" w:rsidRDefault="00F1357B" w:rsidP="00F1357B">
      <w:pPr>
        <w:bidi/>
        <w:spacing w:before="100" w:beforeAutospacing="1" w:after="0"/>
        <w:ind w:left="283"/>
        <w:jc w:val="both"/>
        <w:rPr>
          <w:rFonts w:ascii="Arial" w:eastAsia="Calibri" w:hAnsi="Arial" w:cs="Arial"/>
          <w:b/>
          <w:bCs/>
          <w:rtl/>
          <w:lang w:eastAsia="en-US" w:bidi="ar-TN"/>
        </w:rPr>
      </w:pPr>
      <w:proofErr w:type="gramStart"/>
      <w:r w:rsidRPr="00F1357B">
        <w:rPr>
          <w:rFonts w:ascii="Arial" w:eastAsia="Calibri" w:hAnsi="Arial" w:cs="Arial"/>
          <w:b/>
          <w:bCs/>
          <w:rtl/>
          <w:lang w:eastAsia="en-US" w:bidi="ar-TN"/>
        </w:rPr>
        <w:t>الفصل</w:t>
      </w:r>
      <w:proofErr w:type="gramEnd"/>
      <w:r w:rsidRPr="00F1357B">
        <w:rPr>
          <w:rFonts w:ascii="Arial" w:eastAsia="Calibri" w:hAnsi="Arial" w:cs="Arial"/>
          <w:b/>
          <w:bCs/>
          <w:rtl/>
          <w:lang w:eastAsia="en-US" w:bidi="ar-TN"/>
        </w:rPr>
        <w:t xml:space="preserve"> 1</w:t>
      </w:r>
      <w:r w:rsidRPr="00F1357B">
        <w:rPr>
          <w:rFonts w:ascii="Arial" w:eastAsia="Calibri" w:hAnsi="Arial" w:cs="Arial" w:hint="cs"/>
          <w:b/>
          <w:bCs/>
          <w:rtl/>
          <w:lang w:eastAsia="en-US" w:bidi="ar-TN"/>
        </w:rPr>
        <w:t xml:space="preserve">9 – </w:t>
      </w:r>
      <w:r w:rsidRPr="00F1357B">
        <w:rPr>
          <w:rFonts w:ascii="Arial" w:eastAsia="Calibri" w:hAnsi="Arial" w:cs="Arial" w:hint="cs"/>
          <w:rtl/>
          <w:lang w:eastAsia="en-US" w:bidi="ar-TN"/>
        </w:rPr>
        <w:t>وظائف الأطباء والصيادلة والأطباء الجراحيين المفتشين ورؤساء المصالح والمساعدين لرؤساء المصالح والتابعين للصنوف والمصالح يقع ضبطها بقرار من كاتب الدولة للدفاع الوطني يصدر في تنظيم مصلحة داخل مختلف التشكيلات الصحية بالجيش.</w:t>
      </w:r>
    </w:p>
    <w:p w14:paraId="3B25E473" w14:textId="77777777" w:rsidR="00F1357B" w:rsidRPr="00F1357B" w:rsidRDefault="00F1357B" w:rsidP="00F1357B">
      <w:pPr>
        <w:numPr>
          <w:ilvl w:val="0"/>
          <w:numId w:val="26"/>
        </w:numPr>
        <w:bidi/>
        <w:spacing w:before="100" w:beforeAutospacing="1" w:after="0"/>
        <w:ind w:left="1494"/>
        <w:contextualSpacing/>
        <w:jc w:val="both"/>
        <w:rPr>
          <w:rFonts w:ascii="Arial" w:eastAsia="Calibri" w:hAnsi="Arial" w:cs="Arial"/>
          <w:b/>
          <w:bCs/>
          <w:lang w:eastAsia="en-US" w:bidi="ar-TN"/>
        </w:rPr>
      </w:pPr>
      <w:r w:rsidRPr="00F1357B">
        <w:rPr>
          <w:rFonts w:ascii="Arial" w:eastAsia="Calibri" w:hAnsi="Arial" w:cs="Arial" w:hint="cs"/>
          <w:b/>
          <w:bCs/>
          <w:rtl/>
          <w:lang w:eastAsia="en-US" w:bidi="ar-TN"/>
        </w:rPr>
        <w:t>انتــداب وتسميــة الطبيــب المديــر للمصــالح الصحيــة والاجتمــاعية للقــوات المسلحة والأطبــاء والصيــادلة والأطبــاء الجراحيين في الأسنان المفتشيــن ورؤســاء المصــالح والمســاعديــن لرؤســاء المصــالح والتــابعيــن للصنــوف والمصــالح</w:t>
      </w:r>
    </w:p>
    <w:p w14:paraId="37B9DE74"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20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تقع تسمية الطبيــب المديــر للمصــالح الصحيــة والاجتمــاعية للقــوات المسلحة من بين الأطباء العسكريين المباشرين لهم رتبة طبيب رئيس من الرتبة الثالثة على الأقل بمقتضى أمر يصدر بطلب من كاتب الدولة للدفاع الوطني.</w:t>
      </w:r>
    </w:p>
    <w:p w14:paraId="7097D756"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21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الأطباء والصيادلة والأطباء الجراحيون في الأسنان تقع تسميتهم كمفتشين من بين الأطباء والصيادلة والأطباء الجراحيين في الأسنان رؤساء المصالح بالمستشفيات العسكرية بمقتضى أمر يصدر بطلب من كاتب الدولة للدفاع الوطني.</w:t>
      </w:r>
    </w:p>
    <w:p w14:paraId="0C2CFE39"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الأطباء والصيادلة والأطباء الجراحيون في الأسنان تقع تسميتهم كرؤساء مصالح بالمستشفيات العسكرية من بين الأطباء والصيادلة والأطباء الجراحيين في الأسنان المساعدين لرؤساء المصالح لهم رتبة طبيب أو صيدلي أو طبيب جراحي في الأسنان رئيس من الرتبة الخامسة على الأقل بعد إجراء مناظرة بالاختبار وبمقتضى أمر يصدر بطلب من كاتب الدولة للدفاع الوطني.</w:t>
      </w:r>
    </w:p>
    <w:p w14:paraId="35218D7A" w14:textId="77777777" w:rsidR="00F1357B" w:rsidRPr="00F1357B" w:rsidRDefault="00F1357B" w:rsidP="00F1357B">
      <w:pPr>
        <w:bidi/>
        <w:spacing w:before="100" w:beforeAutospacing="1" w:after="0"/>
        <w:ind w:left="283"/>
        <w:jc w:val="both"/>
        <w:rPr>
          <w:rFonts w:ascii="Arial" w:eastAsia="Calibri" w:hAnsi="Arial" w:cs="Arial" w:hint="cs"/>
          <w:rtl/>
          <w:lang w:eastAsia="en-US" w:bidi="ar-TN"/>
        </w:rPr>
      </w:pPr>
      <w:proofErr w:type="gramStart"/>
      <w:r w:rsidRPr="00F1357B">
        <w:rPr>
          <w:rFonts w:ascii="Arial" w:eastAsia="Calibri" w:hAnsi="Arial" w:cs="Arial" w:hint="cs"/>
          <w:rtl/>
          <w:lang w:eastAsia="en-US" w:bidi="ar-TN"/>
        </w:rPr>
        <w:t>شروط</w:t>
      </w:r>
      <w:proofErr w:type="gramEnd"/>
      <w:r w:rsidRPr="00F1357B">
        <w:rPr>
          <w:rFonts w:ascii="Arial" w:eastAsia="Calibri" w:hAnsi="Arial" w:cs="Arial" w:hint="cs"/>
          <w:rtl/>
          <w:lang w:eastAsia="en-US" w:bidi="ar-TN"/>
        </w:rPr>
        <w:t xml:space="preserve"> المشاركة في المناظرتين يقع ضبطها بمقتضى أمر بالنسبة لرؤساء المصالح وبمقتضى قرار من كاتب الدولة للدفاع الوطني بالنسبة لمساعدي رؤساء المصالح.</w:t>
      </w:r>
    </w:p>
    <w:p w14:paraId="633D40B5" w14:textId="77777777" w:rsidR="00F1357B" w:rsidRPr="00F1357B" w:rsidRDefault="00F1357B" w:rsidP="00F1357B">
      <w:pPr>
        <w:bidi/>
        <w:spacing w:before="100" w:beforeAutospacing="1" w:after="0"/>
        <w:ind w:left="283"/>
        <w:jc w:val="both"/>
        <w:rPr>
          <w:rFonts w:ascii="Arial" w:eastAsia="Calibri" w:hAnsi="Arial" w:cs="Arial"/>
          <w:b/>
          <w:bCs/>
          <w:rtl/>
          <w:lang w:eastAsia="en-US" w:bidi="ar-TN"/>
        </w:rPr>
      </w:pPr>
      <w:proofErr w:type="gramStart"/>
      <w:r w:rsidRPr="00F1357B">
        <w:rPr>
          <w:rFonts w:ascii="Arial" w:eastAsia="Calibri" w:hAnsi="Arial" w:cs="Arial" w:hint="cs"/>
          <w:rtl/>
          <w:lang w:eastAsia="en-US" w:bidi="ar-TN"/>
        </w:rPr>
        <w:t>غير</w:t>
      </w:r>
      <w:proofErr w:type="gramEnd"/>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أن</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تكليف</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الأساتذة</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والمحاضرين</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المبرزين</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بمهام</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رؤساء</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أقسام</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يتم</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بأمر</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وباقتراح</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من</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وزير</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الدفاع</w:t>
      </w:r>
      <w:r w:rsidRPr="00F1357B">
        <w:rPr>
          <w:rFonts w:ascii="Arial" w:eastAsia="Calibri" w:hAnsi="Arial" w:cs="Arial"/>
          <w:rtl/>
          <w:lang w:eastAsia="en-US" w:bidi="ar-TN"/>
        </w:rPr>
        <w:t xml:space="preserve"> </w:t>
      </w:r>
      <w:r w:rsidRPr="00F1357B">
        <w:rPr>
          <w:rFonts w:ascii="Arial" w:eastAsia="Calibri" w:hAnsi="Arial" w:cs="Arial" w:hint="cs"/>
          <w:rtl/>
          <w:lang w:eastAsia="en-US" w:bidi="ar-TN"/>
        </w:rPr>
        <w:t xml:space="preserve">الوطني. </w:t>
      </w:r>
      <w:r w:rsidRPr="00F1357B">
        <w:rPr>
          <w:rFonts w:ascii="Arial" w:eastAsia="Calibri" w:hAnsi="Arial" w:cs="Arial" w:hint="cs"/>
          <w:b/>
          <w:bCs/>
          <w:rtl/>
          <w:lang w:eastAsia="en-US" w:bidi="ar-TN"/>
        </w:rPr>
        <w:t>(فقرة جديدة – أضيفت بمقتضى الأمر</w:t>
      </w:r>
      <w:r w:rsidRPr="00F1357B">
        <w:rPr>
          <w:rFonts w:ascii="Arial" w:eastAsia="Calibri" w:hAnsi="Arial" w:cs="Arial"/>
          <w:b/>
          <w:bCs/>
          <w:rtl/>
          <w:lang w:eastAsia="en-US" w:bidi="ar-TN"/>
        </w:rPr>
        <w:t xml:space="preserve"> </w:t>
      </w:r>
      <w:r w:rsidRPr="00F1357B">
        <w:rPr>
          <w:rFonts w:ascii="Arial" w:eastAsia="Calibri" w:hAnsi="Arial" w:cs="Arial" w:hint="cs"/>
          <w:b/>
          <w:bCs/>
          <w:rtl/>
          <w:lang w:eastAsia="en-US" w:bidi="ar-TN"/>
        </w:rPr>
        <w:t>عدد</w:t>
      </w:r>
      <w:r w:rsidRPr="00F1357B">
        <w:rPr>
          <w:rFonts w:ascii="Arial" w:eastAsia="Calibri" w:hAnsi="Arial" w:cs="Arial"/>
          <w:b/>
          <w:bCs/>
          <w:rtl/>
          <w:lang w:eastAsia="en-US" w:bidi="ar-TN"/>
        </w:rPr>
        <w:t xml:space="preserve"> 867 </w:t>
      </w:r>
      <w:r w:rsidRPr="00F1357B">
        <w:rPr>
          <w:rFonts w:ascii="Arial" w:eastAsia="Calibri" w:hAnsi="Arial" w:cs="Arial" w:hint="cs"/>
          <w:b/>
          <w:bCs/>
          <w:rtl/>
          <w:lang w:eastAsia="en-US" w:bidi="ar-TN"/>
        </w:rPr>
        <w:t>لسنة</w:t>
      </w:r>
      <w:r w:rsidRPr="00F1357B">
        <w:rPr>
          <w:rFonts w:ascii="Arial" w:eastAsia="Calibri" w:hAnsi="Arial" w:cs="Arial"/>
          <w:b/>
          <w:bCs/>
          <w:rtl/>
          <w:lang w:eastAsia="en-US" w:bidi="ar-TN"/>
        </w:rPr>
        <w:t xml:space="preserve"> 1984 </w:t>
      </w:r>
      <w:r w:rsidRPr="00F1357B">
        <w:rPr>
          <w:rFonts w:ascii="Arial" w:eastAsia="Calibri" w:hAnsi="Arial" w:cs="Arial" w:hint="cs"/>
          <w:b/>
          <w:bCs/>
          <w:rtl/>
          <w:lang w:eastAsia="en-US" w:bidi="ar-TN"/>
        </w:rPr>
        <w:t>المؤرخ</w:t>
      </w:r>
      <w:r w:rsidRPr="00F1357B">
        <w:rPr>
          <w:rFonts w:ascii="Arial" w:eastAsia="Calibri" w:hAnsi="Arial" w:cs="Arial"/>
          <w:b/>
          <w:bCs/>
          <w:rtl/>
          <w:lang w:eastAsia="en-US" w:bidi="ar-TN"/>
        </w:rPr>
        <w:t xml:space="preserve"> </w:t>
      </w:r>
      <w:r w:rsidRPr="00F1357B">
        <w:rPr>
          <w:rFonts w:ascii="Arial" w:eastAsia="Calibri" w:hAnsi="Arial" w:cs="Arial" w:hint="cs"/>
          <w:b/>
          <w:bCs/>
          <w:rtl/>
          <w:lang w:eastAsia="en-US" w:bidi="ar-TN"/>
        </w:rPr>
        <w:t>في</w:t>
      </w:r>
      <w:r w:rsidRPr="00F1357B">
        <w:rPr>
          <w:rFonts w:ascii="Arial" w:eastAsia="Calibri" w:hAnsi="Arial" w:cs="Arial"/>
          <w:b/>
          <w:bCs/>
          <w:rtl/>
          <w:lang w:eastAsia="en-US" w:bidi="ar-TN"/>
        </w:rPr>
        <w:t xml:space="preserve"> 2 </w:t>
      </w:r>
      <w:r w:rsidRPr="00F1357B">
        <w:rPr>
          <w:rFonts w:ascii="Arial" w:eastAsia="Calibri" w:hAnsi="Arial" w:cs="Arial" w:hint="cs"/>
          <w:b/>
          <w:bCs/>
          <w:rtl/>
          <w:lang w:eastAsia="en-US" w:bidi="ar-TN"/>
        </w:rPr>
        <w:t>أوت</w:t>
      </w:r>
      <w:r w:rsidRPr="00F1357B">
        <w:rPr>
          <w:rFonts w:ascii="Arial" w:eastAsia="Calibri" w:hAnsi="Arial" w:cs="Arial"/>
          <w:b/>
          <w:bCs/>
          <w:rtl/>
          <w:lang w:eastAsia="en-US" w:bidi="ar-TN"/>
        </w:rPr>
        <w:t xml:space="preserve"> 1984</w:t>
      </w:r>
      <w:r w:rsidRPr="00F1357B">
        <w:rPr>
          <w:rFonts w:ascii="Arial" w:eastAsia="Calibri" w:hAnsi="Arial" w:cs="Arial" w:hint="cs"/>
          <w:b/>
          <w:bCs/>
          <w:rtl/>
          <w:lang w:eastAsia="en-US" w:bidi="ar-TN"/>
        </w:rPr>
        <w:t>)</w:t>
      </w:r>
    </w:p>
    <w:p w14:paraId="3FE85338" w14:textId="77777777" w:rsidR="00F1357B" w:rsidRPr="00F1357B" w:rsidRDefault="00F1357B" w:rsidP="00F1357B">
      <w:pPr>
        <w:bidi/>
        <w:spacing w:before="100" w:beforeAutospacing="1" w:after="0"/>
        <w:ind w:left="283"/>
        <w:jc w:val="center"/>
        <w:rPr>
          <w:rFonts w:ascii="Arial" w:eastAsia="Calibri" w:hAnsi="Arial" w:cs="Arial"/>
          <w:b/>
          <w:bCs/>
          <w:rtl/>
          <w:lang w:eastAsia="en-US" w:bidi="ar-TN"/>
        </w:rPr>
      </w:pPr>
      <w:r w:rsidRPr="00F1357B">
        <w:rPr>
          <w:rFonts w:ascii="Arial" w:eastAsia="Calibri" w:hAnsi="Arial" w:cs="Arial" w:hint="cs"/>
          <w:b/>
          <w:bCs/>
          <w:rtl/>
          <w:lang w:eastAsia="en-US" w:bidi="ar-TN"/>
        </w:rPr>
        <w:t xml:space="preserve">البــاب الثــاني </w:t>
      </w:r>
      <w:r w:rsidRPr="00F1357B">
        <w:rPr>
          <w:rFonts w:ascii="Arial" w:eastAsia="Calibri" w:hAnsi="Arial" w:cs="Arial"/>
          <w:b/>
          <w:bCs/>
          <w:rtl/>
          <w:lang w:eastAsia="en-US" w:bidi="ar-TN"/>
        </w:rPr>
        <w:t>–</w:t>
      </w:r>
      <w:r w:rsidRPr="00F1357B">
        <w:rPr>
          <w:rFonts w:ascii="Arial" w:eastAsia="Calibri" w:hAnsi="Arial" w:cs="Arial" w:hint="cs"/>
          <w:b/>
          <w:bCs/>
          <w:rtl/>
          <w:lang w:eastAsia="en-US" w:bidi="ar-TN"/>
        </w:rPr>
        <w:t xml:space="preserve"> ضبـــاط الاحتيــاط </w:t>
      </w:r>
      <w:proofErr w:type="gramStart"/>
      <w:r w:rsidRPr="00F1357B">
        <w:rPr>
          <w:rFonts w:ascii="Arial" w:eastAsia="Calibri" w:hAnsi="Arial" w:cs="Arial" w:hint="cs"/>
          <w:b/>
          <w:bCs/>
          <w:rtl/>
          <w:lang w:eastAsia="en-US" w:bidi="ar-TN"/>
        </w:rPr>
        <w:t>التــابعيــن</w:t>
      </w:r>
      <w:proofErr w:type="gramEnd"/>
      <w:r w:rsidRPr="00F1357B">
        <w:rPr>
          <w:rFonts w:ascii="Arial" w:eastAsia="Calibri" w:hAnsi="Arial" w:cs="Arial" w:hint="cs"/>
          <w:b/>
          <w:bCs/>
          <w:rtl/>
          <w:lang w:eastAsia="en-US" w:bidi="ar-TN"/>
        </w:rPr>
        <w:t xml:space="preserve"> لمصلحــة الصحــة بالجيــش</w:t>
      </w:r>
    </w:p>
    <w:p w14:paraId="4ECD61A9"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22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يجب على الطلبة القدماء الطلبة في الطب أو الصيدلة أو الجراحة في الأسنان الذين تحصلوا أو لم يتحصلوا على شهادة في تأجيل الدعوى إذا ما فاتوا سن الثلاثين عاما بالنسبة للأولين و27 عاما بالنسبة للآخرين قضاء ستة أشهر </w:t>
      </w:r>
      <w:r w:rsidRPr="00F1357B">
        <w:rPr>
          <w:rFonts w:ascii="Arial" w:eastAsia="Calibri" w:hAnsi="Arial" w:cs="Arial"/>
          <w:rtl/>
          <w:lang w:eastAsia="en-US" w:bidi="ar-TN"/>
        </w:rPr>
        <w:t>في الخدمة المباشرة بمصلحة الصحة</w:t>
      </w:r>
      <w:r w:rsidRPr="00F1357B">
        <w:rPr>
          <w:rFonts w:ascii="Arial" w:eastAsia="Calibri" w:hAnsi="Arial" w:cs="Arial" w:hint="cs"/>
          <w:rtl/>
          <w:lang w:eastAsia="en-US" w:bidi="ar-TN"/>
        </w:rPr>
        <w:t>:</w:t>
      </w:r>
    </w:p>
    <w:p w14:paraId="382873D3" w14:textId="77777777" w:rsidR="00F1357B" w:rsidRPr="00F1357B" w:rsidRDefault="00F1357B" w:rsidP="00F1357B">
      <w:pPr>
        <w:numPr>
          <w:ilvl w:val="0"/>
          <w:numId w:val="27"/>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 xml:space="preserve">برتبة يوزباشي إن هم </w:t>
      </w:r>
      <w:proofErr w:type="spellStart"/>
      <w:r w:rsidRPr="00F1357B">
        <w:rPr>
          <w:rFonts w:ascii="Arial" w:eastAsia="Calibri" w:hAnsi="Arial" w:cs="Arial" w:hint="cs"/>
          <w:rtl/>
          <w:lang w:eastAsia="en-US" w:bidi="ar-TN"/>
        </w:rPr>
        <w:t>متحصلون</w:t>
      </w:r>
      <w:proofErr w:type="spellEnd"/>
      <w:r w:rsidRPr="00F1357B">
        <w:rPr>
          <w:rFonts w:ascii="Arial" w:eastAsia="Calibri" w:hAnsi="Arial" w:cs="Arial" w:hint="cs"/>
          <w:rtl/>
          <w:lang w:eastAsia="en-US" w:bidi="ar-TN"/>
        </w:rPr>
        <w:t xml:space="preserve"> على شهادة </w:t>
      </w:r>
      <w:proofErr w:type="spellStart"/>
      <w:r w:rsidRPr="00F1357B">
        <w:rPr>
          <w:rFonts w:ascii="Arial" w:eastAsia="Calibri" w:hAnsi="Arial" w:cs="Arial" w:hint="cs"/>
          <w:rtl/>
          <w:lang w:eastAsia="en-US" w:bidi="ar-TN"/>
        </w:rPr>
        <w:t>الدكترة</w:t>
      </w:r>
      <w:proofErr w:type="spellEnd"/>
      <w:r w:rsidRPr="00F1357B">
        <w:rPr>
          <w:rFonts w:ascii="Arial" w:eastAsia="Calibri" w:hAnsi="Arial" w:cs="Arial" w:hint="cs"/>
          <w:rtl/>
          <w:lang w:eastAsia="en-US" w:bidi="ar-TN"/>
        </w:rPr>
        <w:t xml:space="preserve"> في الطب أو هم داخلين في المستشفيات بالنسبة لقدماء الطلبة في الطب أو هم </w:t>
      </w:r>
      <w:proofErr w:type="spellStart"/>
      <w:r w:rsidRPr="00F1357B">
        <w:rPr>
          <w:rFonts w:ascii="Arial" w:eastAsia="Calibri" w:hAnsi="Arial" w:cs="Arial" w:hint="cs"/>
          <w:rtl/>
          <w:lang w:eastAsia="en-US" w:bidi="ar-TN"/>
        </w:rPr>
        <w:t>متحصلون</w:t>
      </w:r>
      <w:proofErr w:type="spellEnd"/>
      <w:r w:rsidRPr="00F1357B">
        <w:rPr>
          <w:rFonts w:ascii="Arial" w:eastAsia="Calibri" w:hAnsi="Arial" w:cs="Arial" w:hint="cs"/>
          <w:rtl/>
          <w:lang w:eastAsia="en-US" w:bidi="ar-TN"/>
        </w:rPr>
        <w:t xml:space="preserve"> على شهادة الصيدلة أو شهادة في جراحة الأسنان بالنسبة لقدماء الطلبة في الصيدلية أو في جراحة الأسنان.</w:t>
      </w:r>
    </w:p>
    <w:p w14:paraId="02F040EB" w14:textId="77777777" w:rsidR="00F1357B" w:rsidRPr="00F1357B" w:rsidRDefault="00F1357B" w:rsidP="00F1357B">
      <w:pPr>
        <w:numPr>
          <w:ilvl w:val="0"/>
          <w:numId w:val="27"/>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برتبة ملازم أول إن لم يتمموا تعليمهم في ذلك التاريخ وأثبتوا ترسيمهم في السنة الخامسة في الطب أو في السن الرابعة في الصيدلة أو في الجراحة في الأسنان.</w:t>
      </w:r>
    </w:p>
    <w:p w14:paraId="55F733FD" w14:textId="77777777" w:rsidR="00F1357B" w:rsidRPr="00F1357B" w:rsidRDefault="00F1357B" w:rsidP="00F1357B">
      <w:pPr>
        <w:numPr>
          <w:ilvl w:val="0"/>
          <w:numId w:val="27"/>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برتبة ملازم إن لم يتمموا تعليمهم في ذلك التاريخ وأثبتوا ترسيمهم في السنة الرابعة في الطب أو في السنة الثالثة في الصيدلة أو في جراحة الأسنان.</w:t>
      </w:r>
    </w:p>
    <w:p w14:paraId="079248BB"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وعند قضائهم مدة الخدمة المباشرة يحال الأولون على الاحتياط برتبة يوزباشي ويحتفظ الآخرون برتبهم في الاحتياط.</w:t>
      </w:r>
    </w:p>
    <w:p w14:paraId="11FCF3EB"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على أن تسند رتبة يوزباشي بالاحتياط إليهم عند تحصيلهم على شهادة </w:t>
      </w:r>
      <w:proofErr w:type="spellStart"/>
      <w:r w:rsidRPr="00F1357B">
        <w:rPr>
          <w:rFonts w:ascii="Arial" w:eastAsia="Calibri" w:hAnsi="Arial" w:cs="Arial" w:hint="cs"/>
          <w:rtl/>
          <w:lang w:eastAsia="en-US" w:bidi="ar-TN"/>
        </w:rPr>
        <w:t>الدكترة</w:t>
      </w:r>
      <w:proofErr w:type="spellEnd"/>
      <w:r w:rsidRPr="00F1357B">
        <w:rPr>
          <w:rFonts w:ascii="Arial" w:eastAsia="Calibri" w:hAnsi="Arial" w:cs="Arial" w:hint="cs"/>
          <w:rtl/>
          <w:lang w:eastAsia="en-US" w:bidi="ar-TN"/>
        </w:rPr>
        <w:t xml:space="preserve"> في الطب أو شهادة الصيدلة أو شهادة في الجراحة في الأسنان.</w:t>
      </w:r>
    </w:p>
    <w:p w14:paraId="30264AE0" w14:textId="77777777" w:rsidR="00F1357B" w:rsidRPr="00F1357B" w:rsidRDefault="00F1357B" w:rsidP="00F1357B">
      <w:pPr>
        <w:bidi/>
        <w:spacing w:before="100" w:beforeAutospacing="1" w:after="0"/>
        <w:ind w:left="283"/>
        <w:jc w:val="both"/>
        <w:rPr>
          <w:rFonts w:ascii="Arial" w:eastAsia="Calibri" w:hAnsi="Arial" w:cs="Arial"/>
          <w:b/>
          <w:bCs/>
          <w:rtl/>
          <w:lang w:eastAsia="en-US" w:bidi="ar-TN"/>
        </w:rPr>
      </w:pPr>
      <w:r w:rsidRPr="00F1357B">
        <w:rPr>
          <w:rFonts w:ascii="Arial" w:eastAsia="Calibri" w:hAnsi="Arial" w:cs="Arial"/>
          <w:b/>
          <w:bCs/>
          <w:rtl/>
          <w:lang w:eastAsia="en-US" w:bidi="ar-TN"/>
        </w:rPr>
        <w:t>الفصل 23</w:t>
      </w:r>
      <w:r w:rsidRPr="00F1357B">
        <w:rPr>
          <w:rFonts w:ascii="Arial" w:eastAsia="Calibri" w:hAnsi="Arial" w:cs="Arial" w:hint="cs"/>
          <w:b/>
          <w:bCs/>
          <w:rtl/>
          <w:lang w:eastAsia="en-US" w:bidi="ar-TN"/>
        </w:rPr>
        <w:t xml:space="preserve"> – </w:t>
      </w:r>
      <w:r w:rsidRPr="00F1357B">
        <w:rPr>
          <w:rFonts w:ascii="Arial" w:eastAsia="Calibri" w:hAnsi="Arial" w:cs="Arial" w:hint="cs"/>
          <w:rtl/>
          <w:lang w:eastAsia="en-US" w:bidi="ar-TN"/>
        </w:rPr>
        <w:t>يجوز استدعاء الأطباء والصيادلة والأطباء الجراحيين في الأسنان المحالين على الرديف أو على الاحتياط من طرف كاتب الدولة للدفاع الوطني للقيام بتمارين دورية في مصلحة الصحة العسكرية ولا تفوت مدة الدورة الواحدة في الأوقات العادية أكثر من 12 أسبوعا بالنسبة للأطباء والصيادلة والأطباء الجراحيين في الأسنان المحالين على الرديف أو الاحتياط و6 أسابيع بالنسبة لمن أحيلوا على الاحتياط الثاني.</w:t>
      </w:r>
    </w:p>
    <w:p w14:paraId="4813384F"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lastRenderedPageBreak/>
        <w:t xml:space="preserve">الفصل 24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تخضع ترقية ضباط الاحتياط إلى القواعد الآتية بيانها:</w:t>
      </w:r>
    </w:p>
    <w:p w14:paraId="24640CBC" w14:textId="77777777" w:rsidR="00F1357B" w:rsidRPr="00F1357B" w:rsidRDefault="00F1357B" w:rsidP="00F1357B">
      <w:pPr>
        <w:numPr>
          <w:ilvl w:val="0"/>
          <w:numId w:val="28"/>
        </w:numPr>
        <w:bidi/>
        <w:spacing w:before="100" w:beforeAutospacing="1" w:after="0"/>
        <w:ind w:left="1494"/>
        <w:contextualSpacing/>
        <w:jc w:val="both"/>
        <w:rPr>
          <w:rFonts w:ascii="Arial" w:eastAsia="Calibri" w:hAnsi="Arial" w:cs="Arial"/>
          <w:lang w:eastAsia="en-US" w:bidi="ar-TN"/>
        </w:rPr>
      </w:pPr>
      <w:proofErr w:type="gramStart"/>
      <w:r w:rsidRPr="00F1357B">
        <w:rPr>
          <w:rFonts w:ascii="Arial" w:eastAsia="Calibri" w:hAnsi="Arial" w:cs="Arial" w:hint="cs"/>
          <w:rtl/>
          <w:lang w:eastAsia="en-US" w:bidi="ar-TN"/>
        </w:rPr>
        <w:t>يجوز</w:t>
      </w:r>
      <w:proofErr w:type="gramEnd"/>
      <w:r w:rsidRPr="00F1357B">
        <w:rPr>
          <w:rFonts w:ascii="Arial" w:eastAsia="Calibri" w:hAnsi="Arial" w:cs="Arial" w:hint="cs"/>
          <w:rtl/>
          <w:lang w:eastAsia="en-US" w:bidi="ar-TN"/>
        </w:rPr>
        <w:t xml:space="preserve"> ترقية الضباط برتبة ملازم بالاحتياط إلى رتبة ملازم أول بالاحتياط إن كانت لهم 4 سنوات في الأقدمية وقضوا دورتين في التمارين في مصلحة الصحة العسكرية مدة كل دورة 3 أسابيع.</w:t>
      </w:r>
    </w:p>
    <w:p w14:paraId="2D496090" w14:textId="77777777" w:rsidR="00F1357B" w:rsidRPr="00F1357B" w:rsidRDefault="00F1357B" w:rsidP="00F1357B">
      <w:pPr>
        <w:numPr>
          <w:ilvl w:val="0"/>
          <w:numId w:val="28"/>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يجوز ترقية الضباط برتبة ملازم أول بالاحتياط إلى رتبة يوزباشي بالاحتياط إن كانت لهم 6 سنوات في الأقدمية وقضوا ثلاث حصص في التمارين في مصلحة الصحة العسكرية مدة كل دورة 3 أسابيع.</w:t>
      </w:r>
    </w:p>
    <w:p w14:paraId="730A4D1A" w14:textId="77777777" w:rsidR="00F1357B" w:rsidRPr="00F1357B" w:rsidRDefault="00F1357B" w:rsidP="00F1357B">
      <w:pPr>
        <w:numPr>
          <w:ilvl w:val="0"/>
          <w:numId w:val="28"/>
        </w:numPr>
        <w:bidi/>
        <w:spacing w:before="100" w:beforeAutospacing="1" w:after="0"/>
        <w:ind w:left="1494"/>
        <w:contextualSpacing/>
        <w:jc w:val="both"/>
        <w:rPr>
          <w:rFonts w:ascii="Arial" w:eastAsia="Calibri" w:hAnsi="Arial" w:cs="Arial"/>
          <w:lang w:eastAsia="en-US" w:bidi="ar-TN"/>
        </w:rPr>
      </w:pPr>
      <w:r w:rsidRPr="00F1357B">
        <w:rPr>
          <w:rFonts w:ascii="Arial" w:eastAsia="Calibri" w:hAnsi="Arial" w:cs="Arial" w:hint="cs"/>
          <w:rtl/>
          <w:lang w:eastAsia="en-US" w:bidi="ar-TN"/>
        </w:rPr>
        <w:t>تقع ترقية الضباط من رتبة يوزباشي فصاعدا بالخيار بعد الترسيم في جدول الترقيات لجنود الاحتياط على شرط القيام كل ثلاث سنوات بدورة في التمرين في مصلحة الصحة العسكرية مدة كل دورة 3 أسابيع.</w:t>
      </w:r>
    </w:p>
    <w:p w14:paraId="6D3CC1A6"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وتسند الرتب لضباط الاحتياط التابعين لمصلحة الصحة من رئيس الجمهورية التونسية بطلب </w:t>
      </w:r>
      <w:proofErr w:type="gramStart"/>
      <w:r w:rsidRPr="00F1357B">
        <w:rPr>
          <w:rFonts w:ascii="Arial" w:eastAsia="Calibri" w:hAnsi="Arial" w:cs="Arial" w:hint="cs"/>
          <w:rtl/>
          <w:lang w:eastAsia="en-US" w:bidi="ar-TN"/>
        </w:rPr>
        <w:t>من</w:t>
      </w:r>
      <w:proofErr w:type="gramEnd"/>
      <w:r w:rsidRPr="00F1357B">
        <w:rPr>
          <w:rFonts w:ascii="Arial" w:eastAsia="Calibri" w:hAnsi="Arial" w:cs="Arial" w:hint="cs"/>
          <w:rtl/>
          <w:lang w:eastAsia="en-US" w:bidi="ar-TN"/>
        </w:rPr>
        <w:t xml:space="preserve"> كاتب الدولة للدفاع الوطني.</w:t>
      </w:r>
    </w:p>
    <w:p w14:paraId="4EDDEA06"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25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يراعى في الترقيات بالخيار المقدرة الفنية التي امتاز بها من يهمهم الأمر وما تحصلوا عليه من شهائد ومناصب كطبيب جراحي بيات بالمستشفيات وصيدلي وطبيب جراحي في الأسنان بالمستشفيات ويراعي أيضا ما قاموا به من مزايا لفائدة الوطن.</w:t>
      </w:r>
    </w:p>
    <w:p w14:paraId="3267D799" w14:textId="77777777" w:rsidR="00F1357B" w:rsidRPr="00F1357B" w:rsidRDefault="00F1357B" w:rsidP="00F1357B">
      <w:pPr>
        <w:bidi/>
        <w:spacing w:before="100" w:beforeAutospacing="1" w:after="0"/>
        <w:ind w:left="283"/>
        <w:jc w:val="both"/>
        <w:rPr>
          <w:rFonts w:ascii="Arial" w:eastAsia="Calibri" w:hAnsi="Arial" w:cs="Arial"/>
          <w:b/>
          <w:bCs/>
          <w:rtl/>
          <w:lang w:eastAsia="en-US" w:bidi="ar-TN"/>
        </w:rPr>
      </w:pPr>
      <w:proofErr w:type="gramStart"/>
      <w:r w:rsidRPr="00F1357B">
        <w:rPr>
          <w:rFonts w:ascii="Arial" w:eastAsia="Calibri" w:hAnsi="Arial" w:cs="Arial"/>
          <w:b/>
          <w:bCs/>
          <w:rtl/>
          <w:lang w:eastAsia="en-US" w:bidi="ar-TN"/>
        </w:rPr>
        <w:t>الفصل</w:t>
      </w:r>
      <w:proofErr w:type="gramEnd"/>
      <w:r w:rsidRPr="00F1357B">
        <w:rPr>
          <w:rFonts w:ascii="Arial" w:eastAsia="Calibri" w:hAnsi="Arial" w:cs="Arial"/>
          <w:b/>
          <w:bCs/>
          <w:rtl/>
          <w:lang w:eastAsia="en-US" w:bidi="ar-TN"/>
        </w:rPr>
        <w:t xml:space="preserve"> 26</w:t>
      </w:r>
      <w:r w:rsidRPr="00F1357B">
        <w:rPr>
          <w:rFonts w:ascii="Arial" w:eastAsia="Calibri" w:hAnsi="Arial" w:cs="Arial" w:hint="cs"/>
          <w:b/>
          <w:bCs/>
          <w:rtl/>
          <w:lang w:eastAsia="en-US" w:bidi="ar-TN"/>
        </w:rPr>
        <w:t xml:space="preserve"> – </w:t>
      </w:r>
      <w:r w:rsidRPr="00F1357B">
        <w:rPr>
          <w:rFonts w:ascii="Arial" w:eastAsia="Calibri" w:hAnsi="Arial" w:cs="Arial" w:hint="cs"/>
          <w:rtl/>
          <w:lang w:eastAsia="en-US" w:bidi="ar-TN"/>
        </w:rPr>
        <w:t>في صورة ما إذا كان عدد الأطباء والصيادلة والأطباء الجراحيين في الأسنان غير كاف يستدعي كاتب الدولة للدفاع الوطني الأطباء والصيادلة والأطباء الجراحيين في الأسنان المحالين على الاحتياط للخدمة في مصلحة الصحة العسكرية.</w:t>
      </w:r>
    </w:p>
    <w:p w14:paraId="54C6E63E"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وتحرر لهذا الغرض قائمات خاصة في أسماء </w:t>
      </w:r>
      <w:proofErr w:type="spellStart"/>
      <w:r w:rsidRPr="00F1357B">
        <w:rPr>
          <w:rFonts w:ascii="Arial" w:eastAsia="Calibri" w:hAnsi="Arial" w:cs="Arial" w:hint="cs"/>
          <w:rtl/>
          <w:lang w:eastAsia="en-US" w:bidi="ar-TN"/>
        </w:rPr>
        <w:t>هؤولاء</w:t>
      </w:r>
      <w:proofErr w:type="spellEnd"/>
      <w:r w:rsidRPr="00F1357B">
        <w:rPr>
          <w:rFonts w:ascii="Arial" w:eastAsia="Calibri" w:hAnsi="Arial" w:cs="Arial" w:hint="cs"/>
          <w:rtl/>
          <w:lang w:eastAsia="en-US" w:bidi="ar-TN"/>
        </w:rPr>
        <w:t xml:space="preserve"> المستخدمين مبين بها الفصول السنوية المضبوطة من قبل لكل واحد منهم ويتحتم عليهم تلبية الدعوى الموجه لهم في ذلك بمقتضى القانون.</w:t>
      </w:r>
    </w:p>
    <w:p w14:paraId="6D7BB44F"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proofErr w:type="gramStart"/>
      <w:r w:rsidRPr="00F1357B">
        <w:rPr>
          <w:rFonts w:ascii="Arial" w:eastAsia="Calibri" w:hAnsi="Arial" w:cs="Arial" w:hint="cs"/>
          <w:b/>
          <w:bCs/>
          <w:rtl/>
          <w:lang w:eastAsia="en-US" w:bidi="ar-TN"/>
        </w:rPr>
        <w:t>الفصل</w:t>
      </w:r>
      <w:proofErr w:type="gramEnd"/>
      <w:r w:rsidRPr="00F1357B">
        <w:rPr>
          <w:rFonts w:ascii="Arial" w:eastAsia="Calibri" w:hAnsi="Arial" w:cs="Arial" w:hint="cs"/>
          <w:b/>
          <w:bCs/>
          <w:rtl/>
          <w:lang w:eastAsia="en-US" w:bidi="ar-TN"/>
        </w:rPr>
        <w:t xml:space="preserve"> 27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وفي صورة ما إذا كان عدد المستخدمين العسكريين المباشرين والمحالين على الاحتياط التابعين بمصلحة الصحة العسكرية غير كاف يجوز استدعاء الأطباء والصيادلة والأطباء الجراحيين في الأسنان المدنيين حسب الشروط التي يضبطها كاتب الدولة للدفاع الوطني.</w:t>
      </w:r>
    </w:p>
    <w:p w14:paraId="3DC12818"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ويتم الانتداب في هاته الصورة بمقتضى اتفاق بالتراضي وإن تعذر يقع تسديد النقص بوجه التسخير حسب شروط تضبط أحكامها فيما بعد.</w:t>
      </w:r>
    </w:p>
    <w:p w14:paraId="362C020D" w14:textId="77777777" w:rsidR="00F1357B" w:rsidRPr="00F1357B" w:rsidRDefault="00F1357B" w:rsidP="00F1357B">
      <w:pPr>
        <w:bidi/>
        <w:spacing w:before="100" w:beforeAutospacing="1" w:after="0"/>
        <w:ind w:left="283"/>
        <w:jc w:val="center"/>
        <w:rPr>
          <w:rFonts w:ascii="Arial" w:eastAsia="Calibri" w:hAnsi="Arial" w:cs="Arial"/>
          <w:b/>
          <w:bCs/>
          <w:rtl/>
          <w:lang w:eastAsia="en-US" w:bidi="ar-TN"/>
        </w:rPr>
      </w:pPr>
      <w:r w:rsidRPr="00F1357B">
        <w:rPr>
          <w:rFonts w:ascii="Arial" w:eastAsia="Calibri" w:hAnsi="Arial" w:cs="Arial" w:hint="cs"/>
          <w:b/>
          <w:bCs/>
          <w:rtl/>
          <w:lang w:eastAsia="en-US" w:bidi="ar-TN"/>
        </w:rPr>
        <w:t xml:space="preserve">البــاب الثــالث </w:t>
      </w:r>
      <w:r w:rsidRPr="00F1357B">
        <w:rPr>
          <w:rFonts w:ascii="Arial" w:eastAsia="Calibri" w:hAnsi="Arial" w:cs="Arial"/>
          <w:b/>
          <w:bCs/>
          <w:rtl/>
          <w:lang w:eastAsia="en-US" w:bidi="ar-TN"/>
        </w:rPr>
        <w:t>–</w:t>
      </w:r>
      <w:r w:rsidRPr="00F1357B">
        <w:rPr>
          <w:rFonts w:ascii="Arial" w:eastAsia="Calibri" w:hAnsi="Arial" w:cs="Arial" w:hint="cs"/>
          <w:b/>
          <w:bCs/>
          <w:rtl/>
          <w:lang w:eastAsia="en-US" w:bidi="ar-TN"/>
        </w:rPr>
        <w:t xml:space="preserve"> أحكــــام انتقــاليــة</w:t>
      </w:r>
    </w:p>
    <w:p w14:paraId="515784B0"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28 </w:t>
      </w:r>
      <w:r w:rsidRPr="00F1357B">
        <w:rPr>
          <w:rFonts w:ascii="Arial" w:eastAsia="Calibri" w:hAnsi="Arial" w:cs="Arial"/>
          <w:b/>
          <w:bCs/>
          <w:rtl/>
          <w:lang w:eastAsia="en-US" w:bidi="ar-TN"/>
        </w:rPr>
        <w:t>–</w:t>
      </w:r>
      <w:r w:rsidRPr="00F1357B">
        <w:rPr>
          <w:rFonts w:ascii="Arial" w:eastAsia="Calibri" w:hAnsi="Arial" w:cs="Arial" w:hint="cs"/>
          <w:b/>
          <w:bCs/>
          <w:rtl/>
          <w:lang w:eastAsia="en-US" w:bidi="ar-TN"/>
        </w:rPr>
        <w:t xml:space="preserve"> </w:t>
      </w:r>
      <w:r w:rsidRPr="00F1357B">
        <w:rPr>
          <w:rFonts w:ascii="Arial" w:eastAsia="Calibri" w:hAnsi="Arial" w:cs="Arial" w:hint="cs"/>
          <w:rtl/>
          <w:lang w:eastAsia="en-US" w:bidi="ar-TN"/>
        </w:rPr>
        <w:t xml:space="preserve">يمكن لتكوين بادئ الأمر إطارات هيئة ضباط الصحة العسكرية انتداب </w:t>
      </w:r>
      <w:proofErr w:type="spellStart"/>
      <w:r w:rsidRPr="00F1357B">
        <w:rPr>
          <w:rFonts w:ascii="Arial" w:eastAsia="Calibri" w:hAnsi="Arial" w:cs="Arial" w:hint="cs"/>
          <w:rtl/>
          <w:lang w:eastAsia="en-US" w:bidi="ar-TN"/>
        </w:rPr>
        <w:t>هؤولاء</w:t>
      </w:r>
      <w:proofErr w:type="spellEnd"/>
      <w:r w:rsidRPr="00F1357B">
        <w:rPr>
          <w:rFonts w:ascii="Arial" w:eastAsia="Calibri" w:hAnsi="Arial" w:cs="Arial" w:hint="cs"/>
          <w:rtl/>
          <w:lang w:eastAsia="en-US" w:bidi="ar-TN"/>
        </w:rPr>
        <w:t xml:space="preserve"> الضباط مباشرة من بين الأطباء والصيادلة والأطباء الجراحيين في الأسنان المدنيين المحرزين على شهادة </w:t>
      </w:r>
      <w:proofErr w:type="spellStart"/>
      <w:r w:rsidRPr="00F1357B">
        <w:rPr>
          <w:rFonts w:ascii="Arial" w:eastAsia="Calibri" w:hAnsi="Arial" w:cs="Arial" w:hint="cs"/>
          <w:rtl/>
          <w:lang w:eastAsia="en-US" w:bidi="ar-TN"/>
        </w:rPr>
        <w:t>الدكترة</w:t>
      </w:r>
      <w:proofErr w:type="spellEnd"/>
      <w:r w:rsidRPr="00F1357B">
        <w:rPr>
          <w:rFonts w:ascii="Arial" w:eastAsia="Calibri" w:hAnsi="Arial" w:cs="Arial" w:hint="cs"/>
          <w:rtl/>
          <w:lang w:eastAsia="en-US" w:bidi="ar-TN"/>
        </w:rPr>
        <w:t xml:space="preserve"> في الطب أو شهادة في الصيدلة أو شهادة في الجراحة في الأسنان.</w:t>
      </w:r>
    </w:p>
    <w:p w14:paraId="258A3738"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ويمكن ترتيب ضباط الصحة العسكرية المنتدبين حسب الشروط المبينة بهذا الفصل في رتبة أعلى من رتبة يوزباشي.</w:t>
      </w:r>
    </w:p>
    <w:p w14:paraId="42752CAC"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ويمكن أيضا بصفة انتقالية انتداب الطبيب المدير للمصالح الصحية والاجتماعية للقوات المسلحة من بين الموظفين الأطباء التابعين لكتابة الدولة للصحة العمومية الذين أحرزوا على الرقم القياسي 630 والذين يكونون بحالة إلحاق من أجل هذا الغرض.</w:t>
      </w:r>
    </w:p>
    <w:p w14:paraId="243F8758"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وينتفع الطبيب المدير للمصالح الصحية والاجتماعية للقوات المسلحة في هذا الوضع بسلم الرتب والميزات وشروط الترقية التي ينتفع بها الطبيب المدير بكتابة الدولة للصحة العمومية.</w:t>
      </w:r>
    </w:p>
    <w:p w14:paraId="34381209"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rtl/>
          <w:lang w:eastAsia="en-US" w:bidi="ar-TN"/>
        </w:rPr>
        <w:t xml:space="preserve">ويمكن أيضا بصفة انتقالية استدعاء الأطباء والصيادلة والأطباء الجراحيين في الأسنان التابعين للرديف والاحتياط لم يقضوا بعد الخدمة المباشرة لإجراء حصص في التدريب بمصلحة الصحة العسكرية على أن يستثنى منهم الأطباء والصيادلة والأطباء الجراحيين في الأسنان الذين تحصلوا على شهادة </w:t>
      </w:r>
      <w:proofErr w:type="spellStart"/>
      <w:r w:rsidRPr="00F1357B">
        <w:rPr>
          <w:rFonts w:ascii="Arial" w:eastAsia="Calibri" w:hAnsi="Arial" w:cs="Arial" w:hint="cs"/>
          <w:rtl/>
          <w:lang w:eastAsia="en-US" w:bidi="ar-TN"/>
        </w:rPr>
        <w:t>الدكترة</w:t>
      </w:r>
      <w:proofErr w:type="spellEnd"/>
      <w:r w:rsidRPr="00F1357B">
        <w:rPr>
          <w:rFonts w:ascii="Arial" w:eastAsia="Calibri" w:hAnsi="Arial" w:cs="Arial" w:hint="cs"/>
          <w:rtl/>
          <w:lang w:eastAsia="en-US" w:bidi="ar-TN"/>
        </w:rPr>
        <w:t xml:space="preserve"> والصيدلة والجراحة في الأسنان بعد تاريخ 30 جوان 1956 فيجبرون على قضاء ستة أشهر في الخدمة المباشرة.</w:t>
      </w:r>
    </w:p>
    <w:p w14:paraId="6618BFA7"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29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يرتب  الأطباء والصيادلة والأطباء الجراحيين في الأسنان التابعين للرديف والاحتياط ممن لم يقضوا الخدمة المباشرة ووقع استدعاؤهم لإجراء حصص في التدريب بمصلحة الصحة العسكرية في رتبة ملازم أول بالاحتياط إن كانت مدة مباشرتهم لمهنتهم تقل عن الستة أعوام وفي رتبة يوزباشي إن كانت المدة المذكورة تزيد عن الستة أعوام.</w:t>
      </w:r>
    </w:p>
    <w:p w14:paraId="5E7D6872"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proofErr w:type="gramStart"/>
      <w:r w:rsidRPr="00F1357B">
        <w:rPr>
          <w:rFonts w:ascii="Arial" w:eastAsia="Calibri" w:hAnsi="Arial" w:cs="Arial" w:hint="cs"/>
          <w:rtl/>
          <w:lang w:eastAsia="en-US" w:bidi="ar-TN"/>
        </w:rPr>
        <w:lastRenderedPageBreak/>
        <w:t>على</w:t>
      </w:r>
      <w:proofErr w:type="gramEnd"/>
      <w:r w:rsidRPr="00F1357B">
        <w:rPr>
          <w:rFonts w:ascii="Arial" w:eastAsia="Calibri" w:hAnsi="Arial" w:cs="Arial" w:hint="cs"/>
          <w:rtl/>
          <w:lang w:eastAsia="en-US" w:bidi="ar-TN"/>
        </w:rPr>
        <w:t xml:space="preserve"> انه يمكن ترتيب الأطباء والصيادلة والأطباء الجراحيين في الأسنان التابعين للرديف ممن كانت مدة مباشرتهم لمهنتهم الفعلية تقل عن الستة أعوام وذلك بصفة استثنائية في رتبة أعلى من رتبة ملازم أول إذا ما امتازوا بأعمال قاموا بها لفائدة الوطن.</w:t>
      </w:r>
    </w:p>
    <w:p w14:paraId="0C1CC425"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proofErr w:type="gramStart"/>
      <w:r w:rsidRPr="00F1357B">
        <w:rPr>
          <w:rFonts w:ascii="Arial" w:eastAsia="Calibri" w:hAnsi="Arial" w:cs="Arial" w:hint="cs"/>
          <w:b/>
          <w:bCs/>
          <w:rtl/>
          <w:lang w:eastAsia="en-US" w:bidi="ar-TN"/>
        </w:rPr>
        <w:t>الفصل</w:t>
      </w:r>
      <w:proofErr w:type="gramEnd"/>
      <w:r w:rsidRPr="00F1357B">
        <w:rPr>
          <w:rFonts w:ascii="Arial" w:eastAsia="Calibri" w:hAnsi="Arial" w:cs="Arial" w:hint="cs"/>
          <w:b/>
          <w:bCs/>
          <w:rtl/>
          <w:lang w:eastAsia="en-US" w:bidi="ar-TN"/>
        </w:rPr>
        <w:t xml:space="preserve"> 30 </w:t>
      </w:r>
      <w:r w:rsidRPr="00F1357B">
        <w:rPr>
          <w:rFonts w:ascii="Arial" w:eastAsia="Calibri" w:hAnsi="Arial" w:cs="Arial"/>
          <w:b/>
          <w:bCs/>
          <w:rtl/>
          <w:lang w:eastAsia="en-US" w:bidi="ar-TN"/>
        </w:rPr>
        <w:t>–</w:t>
      </w:r>
      <w:r w:rsidRPr="00F1357B">
        <w:rPr>
          <w:rFonts w:ascii="Arial" w:eastAsia="Calibri" w:hAnsi="Arial" w:cs="Arial" w:hint="cs"/>
          <w:b/>
          <w:bCs/>
          <w:rtl/>
          <w:lang w:eastAsia="en-US" w:bidi="ar-TN"/>
        </w:rPr>
        <w:t xml:space="preserve"> </w:t>
      </w:r>
      <w:r w:rsidRPr="00F1357B">
        <w:rPr>
          <w:rFonts w:ascii="Arial" w:eastAsia="Calibri" w:hAnsi="Arial" w:cs="Arial" w:hint="cs"/>
          <w:rtl/>
          <w:lang w:eastAsia="en-US" w:bidi="ar-TN"/>
        </w:rPr>
        <w:t>لا يجوز للأطباء والصيادلة والأطباء الجراحيين في الأسنان المدنيين المنتدبين بطريق الاتفاق حسب الشروط المعينة بقرار من كاتب الدولة للدفاع الوطني أن يشغلوا إلا خطط أطباء أولين أو صيادلة أولين أو أطباء جراحيين في الأسنان أولين.</w:t>
      </w:r>
    </w:p>
    <w:p w14:paraId="469D740A"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31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يمكن أن يقع الالتجاء للطبيب المدير للمصالح الصحية والاجتماعية للقوات المسلحة بطريق الاتفاق أو بغير طريق الاتفاق لمباشرة وظيفة طبيب رئيس المستشفى العسكري بتونس ووظيفة رئيس لجنة السقوط البدني.</w:t>
      </w:r>
    </w:p>
    <w:p w14:paraId="2179911B"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32 </w:t>
      </w:r>
      <w:r w:rsidRPr="00F1357B">
        <w:rPr>
          <w:rFonts w:ascii="Arial" w:eastAsia="Calibri" w:hAnsi="Arial" w:cs="Arial"/>
          <w:b/>
          <w:bCs/>
          <w:rtl/>
          <w:lang w:eastAsia="en-US" w:bidi="ar-TN"/>
        </w:rPr>
        <w:t>–</w:t>
      </w:r>
      <w:r w:rsidRPr="00F1357B">
        <w:rPr>
          <w:rFonts w:ascii="Arial" w:eastAsia="Calibri" w:hAnsi="Arial" w:cs="Arial" w:hint="cs"/>
          <w:b/>
          <w:bCs/>
          <w:rtl/>
          <w:lang w:eastAsia="en-US" w:bidi="ar-TN"/>
        </w:rPr>
        <w:t xml:space="preserve"> </w:t>
      </w:r>
      <w:r w:rsidRPr="00F1357B">
        <w:rPr>
          <w:rFonts w:ascii="Arial" w:eastAsia="Calibri" w:hAnsi="Arial" w:cs="Arial" w:hint="cs"/>
          <w:rtl/>
          <w:lang w:eastAsia="en-US" w:bidi="ar-TN"/>
        </w:rPr>
        <w:t>ألغيت الأوامر المشار إليها أعلاه عدد 151 لسنة 1957 المؤرخ في 12 ديسمبر 1957 وعدد 325 لسنة 1958 المؤرخ في 8 ديسمبر 1958 وعدد 219 لسنة 1964 المؤرخ في 7 جويلية 1964.</w:t>
      </w:r>
    </w:p>
    <w:p w14:paraId="4FC07ABF" w14:textId="77777777" w:rsidR="00F1357B" w:rsidRPr="00F1357B" w:rsidRDefault="00F1357B" w:rsidP="00F1357B">
      <w:pPr>
        <w:bidi/>
        <w:spacing w:before="100" w:beforeAutospacing="1" w:after="0"/>
        <w:ind w:left="283"/>
        <w:jc w:val="both"/>
        <w:rPr>
          <w:rFonts w:ascii="Arial" w:eastAsia="Calibri" w:hAnsi="Arial" w:cs="Arial"/>
          <w:rtl/>
          <w:lang w:eastAsia="en-US" w:bidi="ar-TN"/>
        </w:rPr>
      </w:pPr>
      <w:r w:rsidRPr="00F1357B">
        <w:rPr>
          <w:rFonts w:ascii="Arial" w:eastAsia="Calibri" w:hAnsi="Arial" w:cs="Arial" w:hint="cs"/>
          <w:b/>
          <w:bCs/>
          <w:rtl/>
          <w:lang w:eastAsia="en-US" w:bidi="ar-TN"/>
        </w:rPr>
        <w:t xml:space="preserve">الفصل 33 </w:t>
      </w:r>
      <w:r w:rsidRPr="00F1357B">
        <w:rPr>
          <w:rFonts w:ascii="Arial" w:eastAsia="Calibri" w:hAnsi="Arial" w:cs="Arial"/>
          <w:b/>
          <w:bCs/>
          <w:rtl/>
          <w:lang w:eastAsia="en-US" w:bidi="ar-TN"/>
        </w:rPr>
        <w:t>–</w:t>
      </w:r>
      <w:r w:rsidRPr="00F1357B">
        <w:rPr>
          <w:rFonts w:ascii="Arial" w:eastAsia="Calibri" w:hAnsi="Arial" w:cs="Arial" w:hint="cs"/>
          <w:rtl/>
          <w:lang w:eastAsia="en-US" w:bidi="ar-TN"/>
        </w:rPr>
        <w:t xml:space="preserve"> كتاب الدولة للرئاسة وللدفاع الوطني وللتخطيط والاقتصاد الوطني مكلفون كل فيما يخصه بتنفيذ هذا الأمر الذي ينشر بالرائد الرسمي للجمهورية التونسية.</w:t>
      </w:r>
    </w:p>
    <w:p w14:paraId="2631C53C" w14:textId="77777777" w:rsidR="00F1357B" w:rsidRPr="00F1357B" w:rsidRDefault="00F1357B" w:rsidP="00F1357B">
      <w:pPr>
        <w:bidi/>
        <w:spacing w:before="100" w:beforeAutospacing="1" w:after="0"/>
        <w:ind w:left="283"/>
        <w:jc w:val="both"/>
        <w:rPr>
          <w:rFonts w:ascii="Arial" w:eastAsia="Calibri" w:hAnsi="Arial" w:cs="Arial"/>
          <w:b/>
          <w:bCs/>
          <w:rtl/>
          <w:lang w:eastAsia="en-US" w:bidi="ar-TN"/>
        </w:rPr>
      </w:pPr>
      <w:r w:rsidRPr="00F1357B">
        <w:rPr>
          <w:rFonts w:ascii="Arial" w:eastAsia="Calibri" w:hAnsi="Arial" w:cs="Arial" w:hint="cs"/>
          <w:b/>
          <w:bCs/>
          <w:rtl/>
          <w:lang w:eastAsia="en-US" w:bidi="ar-TN"/>
        </w:rPr>
        <w:t xml:space="preserve">تونس، 19 </w:t>
      </w:r>
      <w:proofErr w:type="gramStart"/>
      <w:r w:rsidRPr="00F1357B">
        <w:rPr>
          <w:rFonts w:ascii="Arial" w:eastAsia="Calibri" w:hAnsi="Arial" w:cs="Arial" w:hint="cs"/>
          <w:b/>
          <w:bCs/>
          <w:rtl/>
          <w:lang w:eastAsia="en-US" w:bidi="ar-TN"/>
        </w:rPr>
        <w:t>سبتمبر</w:t>
      </w:r>
      <w:proofErr w:type="gramEnd"/>
      <w:r w:rsidRPr="00F1357B">
        <w:rPr>
          <w:rFonts w:ascii="Arial" w:eastAsia="Calibri" w:hAnsi="Arial" w:cs="Arial" w:hint="cs"/>
          <w:b/>
          <w:bCs/>
          <w:rtl/>
          <w:lang w:eastAsia="en-US" w:bidi="ar-TN"/>
        </w:rPr>
        <w:t xml:space="preserve"> 1966.</w:t>
      </w:r>
    </w:p>
    <w:p w14:paraId="71E6F4F2" w14:textId="26860E4D" w:rsidR="00E953A2" w:rsidRPr="00053C64" w:rsidRDefault="00E953A2" w:rsidP="00F1357B">
      <w:pPr>
        <w:bidi/>
        <w:spacing w:before="100" w:beforeAutospacing="1" w:after="0"/>
        <w:jc w:val="both"/>
        <w:rPr>
          <w:rFonts w:ascii="Arial" w:eastAsia="Calibri" w:hAnsi="Arial" w:cs="Arial"/>
          <w:lang w:eastAsia="en-US" w:bidi="ar-TN"/>
        </w:rPr>
      </w:pPr>
      <w:bookmarkStart w:id="0" w:name="_GoBack"/>
      <w:bookmarkEnd w:id="0"/>
    </w:p>
    <w:sectPr w:rsidR="00E953A2" w:rsidRPr="00053C6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42B6" w14:textId="77777777" w:rsidR="00D27C26" w:rsidRDefault="00D27C26" w:rsidP="008F3F2D">
      <w:r>
        <w:separator/>
      </w:r>
    </w:p>
  </w:endnote>
  <w:endnote w:type="continuationSeparator" w:id="0">
    <w:p w14:paraId="5D33DF28" w14:textId="77777777" w:rsidR="00D27C26" w:rsidRDefault="00D27C2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1357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1357B">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1357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1357B">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1357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1357B">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1357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1357B">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7D2A" w14:textId="77777777" w:rsidR="00D27C26" w:rsidRDefault="00D27C26" w:rsidP="008F3F2D">
      <w:r>
        <w:separator/>
      </w:r>
    </w:p>
  </w:footnote>
  <w:footnote w:type="continuationSeparator" w:id="0">
    <w:p w14:paraId="067C5448" w14:textId="77777777" w:rsidR="00D27C26" w:rsidRDefault="00D27C2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F97B7A"/>
    <w:multiLevelType w:val="hybridMultilevel"/>
    <w:tmpl w:val="16921C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0255AC"/>
    <w:multiLevelType w:val="hybridMultilevel"/>
    <w:tmpl w:val="F9C0E5A8"/>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276FAF"/>
    <w:multiLevelType w:val="hybridMultilevel"/>
    <w:tmpl w:val="7A28B41E"/>
    <w:lvl w:ilvl="0" w:tplc="27A422C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FC3175"/>
    <w:multiLevelType w:val="hybridMultilevel"/>
    <w:tmpl w:val="5754B1C8"/>
    <w:lvl w:ilvl="0" w:tplc="3724EC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7BE58C2"/>
    <w:multiLevelType w:val="hybridMultilevel"/>
    <w:tmpl w:val="FBB4B1E8"/>
    <w:lvl w:ilvl="0" w:tplc="21A8A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523079"/>
    <w:multiLevelType w:val="hybridMultilevel"/>
    <w:tmpl w:val="9AF2B672"/>
    <w:lvl w:ilvl="0" w:tplc="EB442698">
      <w:start w:val="1"/>
      <w:numFmt w:val="decimal"/>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6B18EA"/>
    <w:multiLevelType w:val="hybridMultilevel"/>
    <w:tmpl w:val="C74AEE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D828AF"/>
    <w:multiLevelType w:val="hybridMultilevel"/>
    <w:tmpl w:val="2F4828A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823DFC"/>
    <w:multiLevelType w:val="hybridMultilevel"/>
    <w:tmpl w:val="FC7EF47C"/>
    <w:lvl w:ilvl="0" w:tplc="29D2B6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014465"/>
    <w:multiLevelType w:val="hybridMultilevel"/>
    <w:tmpl w:val="7186BD6C"/>
    <w:lvl w:ilvl="0" w:tplc="787C9F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EA06EF"/>
    <w:multiLevelType w:val="hybridMultilevel"/>
    <w:tmpl w:val="927AEC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AF4426"/>
    <w:multiLevelType w:val="hybridMultilevel"/>
    <w:tmpl w:val="5AD88574"/>
    <w:lvl w:ilvl="0" w:tplc="570611C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D40E5B"/>
    <w:multiLevelType w:val="hybridMultilevel"/>
    <w:tmpl w:val="750E0C8A"/>
    <w:lvl w:ilvl="0" w:tplc="B22A86F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1A7E41"/>
    <w:multiLevelType w:val="hybridMultilevel"/>
    <w:tmpl w:val="4ED00742"/>
    <w:lvl w:ilvl="0" w:tplc="58760E7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874A49"/>
    <w:multiLevelType w:val="hybridMultilevel"/>
    <w:tmpl w:val="2A72DA44"/>
    <w:lvl w:ilvl="0" w:tplc="11184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9A71E59"/>
    <w:multiLevelType w:val="hybridMultilevel"/>
    <w:tmpl w:val="294239F0"/>
    <w:lvl w:ilvl="0" w:tplc="BF54730C">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9">
    <w:nsid w:val="5BD3661F"/>
    <w:multiLevelType w:val="hybridMultilevel"/>
    <w:tmpl w:val="8FAA0DC4"/>
    <w:lvl w:ilvl="0" w:tplc="1200E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212067B"/>
    <w:multiLevelType w:val="hybridMultilevel"/>
    <w:tmpl w:val="A51CCB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4A75C5"/>
    <w:multiLevelType w:val="hybridMultilevel"/>
    <w:tmpl w:val="0818E77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BFE2B0E"/>
    <w:multiLevelType w:val="hybridMultilevel"/>
    <w:tmpl w:val="EDD8FB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0D29D4"/>
    <w:multiLevelType w:val="hybridMultilevel"/>
    <w:tmpl w:val="CD387FA2"/>
    <w:lvl w:ilvl="0" w:tplc="56DA6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7933F8"/>
    <w:multiLevelType w:val="hybridMultilevel"/>
    <w:tmpl w:val="F6301FD2"/>
    <w:lvl w:ilvl="0" w:tplc="7E18D1A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AA25FE"/>
    <w:multiLevelType w:val="hybridMultilevel"/>
    <w:tmpl w:val="945C29D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E45312"/>
    <w:multiLevelType w:val="hybridMultilevel"/>
    <w:tmpl w:val="C0EEF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285480"/>
    <w:multiLevelType w:val="hybridMultilevel"/>
    <w:tmpl w:val="7A10479A"/>
    <w:lvl w:ilvl="0" w:tplc="570611C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BE021CB"/>
    <w:multiLevelType w:val="hybridMultilevel"/>
    <w:tmpl w:val="9AF655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E4907F7"/>
    <w:multiLevelType w:val="hybridMultilevel"/>
    <w:tmpl w:val="745EC39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26"/>
  </w:num>
  <w:num w:numId="4">
    <w:abstractNumId w:val="7"/>
  </w:num>
  <w:num w:numId="5">
    <w:abstractNumId w:val="22"/>
  </w:num>
  <w:num w:numId="6">
    <w:abstractNumId w:val="30"/>
  </w:num>
  <w:num w:numId="7">
    <w:abstractNumId w:val="4"/>
  </w:num>
  <w:num w:numId="8">
    <w:abstractNumId w:val="3"/>
  </w:num>
  <w:num w:numId="9">
    <w:abstractNumId w:val="27"/>
  </w:num>
  <w:num w:numId="10">
    <w:abstractNumId w:val="28"/>
  </w:num>
  <w:num w:numId="11">
    <w:abstractNumId w:val="20"/>
  </w:num>
  <w:num w:numId="12">
    <w:abstractNumId w:val="2"/>
  </w:num>
  <w:num w:numId="13">
    <w:abstractNumId w:val="10"/>
  </w:num>
  <w:num w:numId="14">
    <w:abstractNumId w:val="24"/>
  </w:num>
  <w:num w:numId="15">
    <w:abstractNumId w:val="19"/>
  </w:num>
  <w:num w:numId="16">
    <w:abstractNumId w:val="31"/>
  </w:num>
  <w:num w:numId="17">
    <w:abstractNumId w:val="11"/>
  </w:num>
  <w:num w:numId="18">
    <w:abstractNumId w:val="17"/>
  </w:num>
  <w:num w:numId="19">
    <w:abstractNumId w:val="5"/>
  </w:num>
  <w:num w:numId="20">
    <w:abstractNumId w:val="23"/>
  </w:num>
  <w:num w:numId="21">
    <w:abstractNumId w:val="21"/>
  </w:num>
  <w:num w:numId="22">
    <w:abstractNumId w:val="16"/>
  </w:num>
  <w:num w:numId="23">
    <w:abstractNumId w:val="25"/>
  </w:num>
  <w:num w:numId="24">
    <w:abstractNumId w:val="13"/>
  </w:num>
  <w:num w:numId="25">
    <w:abstractNumId w:val="1"/>
  </w:num>
  <w:num w:numId="26">
    <w:abstractNumId w:val="9"/>
  </w:num>
  <w:num w:numId="27">
    <w:abstractNumId w:val="29"/>
  </w:num>
  <w:num w:numId="28">
    <w:abstractNumId w:val="14"/>
  </w:num>
  <w:num w:numId="29">
    <w:abstractNumId w:val="8"/>
  </w:num>
  <w:num w:numId="30">
    <w:abstractNumId w:val="18"/>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B19EE"/>
    <w:rsid w:val="003040F9"/>
    <w:rsid w:val="00354137"/>
    <w:rsid w:val="003A76D7"/>
    <w:rsid w:val="003B6CD4"/>
    <w:rsid w:val="005F7BF4"/>
    <w:rsid w:val="00684129"/>
    <w:rsid w:val="007244D3"/>
    <w:rsid w:val="0075404E"/>
    <w:rsid w:val="007C6F68"/>
    <w:rsid w:val="007F729E"/>
    <w:rsid w:val="008016FB"/>
    <w:rsid w:val="008D73A6"/>
    <w:rsid w:val="008F3F2D"/>
    <w:rsid w:val="00957F0E"/>
    <w:rsid w:val="0097472C"/>
    <w:rsid w:val="00A00644"/>
    <w:rsid w:val="00A04F09"/>
    <w:rsid w:val="00A90F21"/>
    <w:rsid w:val="00AD2268"/>
    <w:rsid w:val="00B05438"/>
    <w:rsid w:val="00B617F1"/>
    <w:rsid w:val="00C1635D"/>
    <w:rsid w:val="00C64B86"/>
    <w:rsid w:val="00C9512C"/>
    <w:rsid w:val="00CC4ADF"/>
    <w:rsid w:val="00D07749"/>
    <w:rsid w:val="00D27C26"/>
    <w:rsid w:val="00E10A35"/>
    <w:rsid w:val="00E953A2"/>
    <w:rsid w:val="00F1357B"/>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2680</Words>
  <Characters>14743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2012-05-17T15:54:00Z</cp:lastPrinted>
  <dcterms:created xsi:type="dcterms:W3CDTF">2012-06-11T14:54:00Z</dcterms:created>
  <dcterms:modified xsi:type="dcterms:W3CDTF">2012-06-11T14:54:00Z</dcterms:modified>
</cp:coreProperties>
</file>