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1CAF5224" w14:textId="77777777" w:rsidR="00566BAC" w:rsidRPr="00566BAC" w:rsidRDefault="00566BAC" w:rsidP="00566BAC">
      <w:pPr>
        <w:bidi/>
        <w:spacing w:before="100" w:beforeAutospacing="1" w:after="0"/>
        <w:ind w:left="283"/>
        <w:jc w:val="both"/>
        <w:rPr>
          <w:rFonts w:ascii="Arial" w:eastAsia="Calibri" w:hAnsi="Arial" w:cs="Arial"/>
          <w:b/>
          <w:bCs/>
          <w:color w:val="000000"/>
          <w:sz w:val="24"/>
          <w:szCs w:val="24"/>
          <w:shd w:val="clear" w:color="auto" w:fill="FFFFFF"/>
          <w:lang w:eastAsia="en-US"/>
        </w:rPr>
      </w:pPr>
      <w:bookmarkStart w:id="0" w:name="_GoBack"/>
      <w:bookmarkEnd w:id="0"/>
      <w:proofErr w:type="gramStart"/>
      <w:r w:rsidRPr="00566BAC">
        <w:rPr>
          <w:rFonts w:ascii="Arial" w:eastAsia="Calibri" w:hAnsi="Arial" w:cs="Arial"/>
          <w:b/>
          <w:bCs/>
          <w:color w:val="000000"/>
          <w:sz w:val="24"/>
          <w:szCs w:val="24"/>
          <w:shd w:val="clear" w:color="auto" w:fill="FFFFFF"/>
          <w:rtl/>
          <w:lang w:eastAsia="en-US"/>
        </w:rPr>
        <w:t>مرسوم</w:t>
      </w:r>
      <w:proofErr w:type="gramEnd"/>
      <w:r w:rsidRPr="00566BAC">
        <w:rPr>
          <w:rFonts w:ascii="Arial" w:eastAsia="Calibri" w:hAnsi="Arial" w:cs="Arial"/>
          <w:b/>
          <w:bCs/>
          <w:color w:val="000000"/>
          <w:sz w:val="24"/>
          <w:szCs w:val="24"/>
          <w:shd w:val="clear" w:color="auto" w:fill="FFFFFF"/>
          <w:rtl/>
          <w:lang w:eastAsia="en-US"/>
        </w:rPr>
        <w:t xml:space="preserve"> عدد 8 لسنة 2011 مؤرخ في 18 فيفري 2011 يتعلق بإحداث اللجنة الوطنية لاستقصاء الحقائق في التجاوزات المسجلة خلال الفترة الممتدة من 17 ديسمبر 2010 إلى حين زوال موجبها</w:t>
      </w:r>
    </w:p>
    <w:p w14:paraId="0CEEEF5F"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color w:val="000000"/>
          <w:shd w:val="clear" w:color="auto" w:fill="FFFFFF"/>
          <w:rtl/>
          <w:lang w:eastAsia="en-US"/>
        </w:rPr>
        <w:t xml:space="preserve">إن رئيس الجمهورية </w:t>
      </w:r>
      <w:proofErr w:type="gramStart"/>
      <w:r w:rsidRPr="00566BAC">
        <w:rPr>
          <w:rFonts w:ascii="Arial" w:eastAsia="Calibri" w:hAnsi="Arial" w:cs="Arial"/>
          <w:color w:val="000000"/>
          <w:shd w:val="clear" w:color="auto" w:fill="FFFFFF"/>
          <w:rtl/>
          <w:lang w:eastAsia="en-US"/>
        </w:rPr>
        <w:t>المؤقت</w:t>
      </w:r>
      <w:proofErr w:type="gramEnd"/>
      <w:r w:rsidRPr="00566BAC">
        <w:rPr>
          <w:rFonts w:ascii="Arial" w:eastAsia="Calibri" w:hAnsi="Arial" w:cs="Arial"/>
          <w:color w:val="000000"/>
          <w:shd w:val="clear" w:color="auto" w:fill="FFFFFF"/>
          <w:rtl/>
          <w:lang w:eastAsia="en-US"/>
        </w:rPr>
        <w:t>،</w:t>
      </w:r>
    </w:p>
    <w:p w14:paraId="4561BD25"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باقتراح</w:t>
      </w:r>
      <w:proofErr w:type="gramEnd"/>
      <w:r w:rsidRPr="00566BAC">
        <w:rPr>
          <w:rFonts w:ascii="Arial" w:eastAsia="Calibri" w:hAnsi="Arial" w:cs="Arial"/>
          <w:color w:val="000000"/>
          <w:shd w:val="clear" w:color="auto" w:fill="FFFFFF"/>
          <w:rtl/>
          <w:lang w:eastAsia="en-US"/>
        </w:rPr>
        <w:t xml:space="preserve"> من الوزير الأول،</w:t>
      </w:r>
    </w:p>
    <w:p w14:paraId="51A1FFAB"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color w:val="000000"/>
          <w:shd w:val="clear" w:color="auto" w:fill="FFFFFF"/>
          <w:rtl/>
          <w:lang w:eastAsia="en-US"/>
        </w:rPr>
        <w:t>بعد الاطلاع على الفصلين 28 و57 من الدستور،</w:t>
      </w:r>
    </w:p>
    <w:p w14:paraId="4EDA2B0C"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color w:val="000000"/>
          <w:shd w:val="clear" w:color="auto" w:fill="FFFFFF"/>
          <w:rtl/>
          <w:lang w:eastAsia="en-US"/>
        </w:rPr>
        <w:t>وعلى القانون الأساسي عدد 48 لسنة 2004 المؤرخ في 14 جوان 2004 المتعلق بتنظيم عمل مجلس النواب ومجلس المستشارين وعلاقتهما ببعضهما كما تم إتمامه بالقانون الأساسي عدد 32 لسنة 2006 المؤرخ في 22 ماي 2006 وخاصة الفصل 32 منه،</w:t>
      </w:r>
    </w:p>
    <w:p w14:paraId="22B242BA"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color w:val="000000"/>
          <w:shd w:val="clear" w:color="auto" w:fill="FFFFFF"/>
          <w:rtl/>
          <w:lang w:eastAsia="en-US"/>
        </w:rPr>
        <w:t>وعلى المجلة الجزائية الصادرة بمقتضى الأمر العلي المؤرخ في 9 جويلية 1913 كما تم تنقيحها وإتمامها بالنصوص اللاحقة،</w:t>
      </w:r>
    </w:p>
    <w:p w14:paraId="2BB6AB78"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color w:val="000000"/>
          <w:shd w:val="clear" w:color="auto" w:fill="FFFFFF"/>
          <w:rtl/>
          <w:lang w:eastAsia="en-US"/>
        </w:rPr>
        <w:t>وعلى مجلة الإجراءات الجزائية الصادرة بالقانون عدد 23 لسنة 1968 المؤرخ في 24 جويلية 1968 كما تم تنقيحها وإتمامها بالنصوص اللاحقة،</w:t>
      </w:r>
    </w:p>
    <w:p w14:paraId="19DCE287"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وعلى</w:t>
      </w:r>
      <w:proofErr w:type="gramEnd"/>
      <w:r w:rsidRPr="00566BAC">
        <w:rPr>
          <w:rFonts w:ascii="Arial" w:eastAsia="Calibri" w:hAnsi="Arial" w:cs="Arial"/>
          <w:color w:val="000000"/>
          <w:shd w:val="clear" w:color="auto" w:fill="FFFFFF"/>
          <w:rtl/>
          <w:lang w:eastAsia="en-US"/>
        </w:rPr>
        <w:t xml:space="preserve"> مجلة المحاسبة العمومية الصادرة بمقتضى القانون عدد 81 لسنة 1973 المؤرخ في 31 ديسمبر 1973 كما تم تنقيحها وإتمامها بالنصوص اللاحقة،</w:t>
      </w:r>
    </w:p>
    <w:p w14:paraId="49EB16E8"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وعلى</w:t>
      </w:r>
      <w:proofErr w:type="gramEnd"/>
      <w:r w:rsidRPr="00566BAC">
        <w:rPr>
          <w:rFonts w:ascii="Arial" w:eastAsia="Calibri" w:hAnsi="Arial" w:cs="Arial"/>
          <w:color w:val="000000"/>
          <w:shd w:val="clear" w:color="auto" w:fill="FFFFFF"/>
          <w:rtl/>
          <w:lang w:eastAsia="en-US"/>
        </w:rPr>
        <w:t xml:space="preserve"> القانون عدد 5 لسنة 2011 المؤرخ في 9 فيفري 2011 المتعلق بالتفويض إلى رئيس الجمهورية المؤقت في اتخاذ مراسيم طبقا للفصل 28 من الدستور،</w:t>
      </w:r>
    </w:p>
    <w:p w14:paraId="5ADA8F28"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وعلى</w:t>
      </w:r>
      <w:proofErr w:type="gramEnd"/>
      <w:r w:rsidRPr="00566BAC">
        <w:rPr>
          <w:rFonts w:ascii="Arial" w:eastAsia="Calibri" w:hAnsi="Arial" w:cs="Arial"/>
          <w:color w:val="000000"/>
          <w:shd w:val="clear" w:color="auto" w:fill="FFFFFF"/>
          <w:rtl/>
          <w:lang w:eastAsia="en-US"/>
        </w:rPr>
        <w:t xml:space="preserve"> رأي وزير الداخلية،</w:t>
      </w:r>
    </w:p>
    <w:p w14:paraId="0DB2D94F"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وعلى</w:t>
      </w:r>
      <w:proofErr w:type="gramEnd"/>
      <w:r w:rsidRPr="00566BAC">
        <w:rPr>
          <w:rFonts w:ascii="Arial" w:eastAsia="Calibri" w:hAnsi="Arial" w:cs="Arial"/>
          <w:color w:val="000000"/>
          <w:shd w:val="clear" w:color="auto" w:fill="FFFFFF"/>
          <w:rtl/>
          <w:lang w:eastAsia="en-US"/>
        </w:rPr>
        <w:t xml:space="preserve"> رأي وزير العدل،</w:t>
      </w:r>
    </w:p>
    <w:p w14:paraId="21477522"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وعلى</w:t>
      </w:r>
      <w:proofErr w:type="gramEnd"/>
      <w:r w:rsidRPr="00566BAC">
        <w:rPr>
          <w:rFonts w:ascii="Arial" w:eastAsia="Calibri" w:hAnsi="Arial" w:cs="Arial"/>
          <w:color w:val="000000"/>
          <w:shd w:val="clear" w:color="auto" w:fill="FFFFFF"/>
          <w:rtl/>
          <w:lang w:eastAsia="en-US"/>
        </w:rPr>
        <w:t xml:space="preserve"> رأي وزير الصحة العمومية</w:t>
      </w:r>
      <w:r w:rsidRPr="00566BAC">
        <w:rPr>
          <w:rFonts w:ascii="Arial" w:eastAsia="Calibri" w:hAnsi="Arial" w:cs="Arial"/>
          <w:color w:val="000000"/>
          <w:shd w:val="clear" w:color="auto" w:fill="FFFFFF"/>
          <w:lang w:eastAsia="en-US"/>
        </w:rPr>
        <w:t>.</w:t>
      </w:r>
    </w:p>
    <w:p w14:paraId="4D654D20"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color w:val="000000"/>
          <w:shd w:val="clear" w:color="auto" w:fill="FFFFFF"/>
          <w:rtl/>
          <w:lang w:eastAsia="en-US"/>
        </w:rPr>
        <w:t>يصدر المرسوم الآتي نص</w:t>
      </w:r>
      <w:r w:rsidRPr="00566BAC">
        <w:rPr>
          <w:rFonts w:ascii="Arial" w:eastAsia="Calibri" w:hAnsi="Arial" w:cs="Arial" w:hint="cs"/>
          <w:color w:val="000000"/>
          <w:shd w:val="clear" w:color="auto" w:fill="FFFFFF"/>
          <w:rtl/>
          <w:lang w:eastAsia="en-US"/>
        </w:rPr>
        <w:t>ه:</w:t>
      </w:r>
      <w:r w:rsidRPr="00566BAC">
        <w:rPr>
          <w:rFonts w:ascii="Arial" w:eastAsia="Calibri" w:hAnsi="Arial" w:cs="Arial"/>
          <w:color w:val="000000"/>
          <w:shd w:val="clear" w:color="auto" w:fill="FFFFFF"/>
          <w:lang w:eastAsia="en-US"/>
        </w:rPr>
        <w:t xml:space="preserve"> </w:t>
      </w:r>
    </w:p>
    <w:p w14:paraId="424CB22C"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الأول</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تحدث هيئة عمومية مستقلة تدعى "اللجنة الوطنية لاستقصاء الحقائق" لتقصي الحقائق في التجاوزات والانتهاكات المسجلة خلال الأحداث التي شهدتها البلاد التونسية خلال الفترة الممتدة من 17 ديسمبر 2010 إلى حين زوال موجبها</w:t>
      </w:r>
      <w:r w:rsidRPr="00566BAC">
        <w:rPr>
          <w:rFonts w:ascii="Arial" w:eastAsia="Calibri" w:hAnsi="Arial" w:cs="Arial"/>
          <w:color w:val="000000"/>
          <w:shd w:val="clear" w:color="auto" w:fill="FFFFFF"/>
          <w:lang w:eastAsia="en-US"/>
        </w:rPr>
        <w:t>.</w:t>
      </w:r>
    </w:p>
    <w:p w14:paraId="135C0AE5"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2</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تتعهد لجنة تقصي الحقائق بجمع المعلومات والوثائق المتعلقة بالتجاوزات المسجلة خلال الفترة المذكورة بالفصل الأول أعلاه من خلال</w:t>
      </w:r>
      <w:r w:rsidRPr="00566BAC">
        <w:rPr>
          <w:rFonts w:ascii="Arial" w:eastAsia="Calibri" w:hAnsi="Arial" w:cs="Arial" w:hint="cs"/>
          <w:color w:val="000000"/>
          <w:shd w:val="clear" w:color="auto" w:fill="FFFFFF"/>
          <w:rtl/>
          <w:lang w:eastAsia="en-US"/>
        </w:rPr>
        <w:t>:</w:t>
      </w:r>
    </w:p>
    <w:p w14:paraId="4D1A9C8D" w14:textId="77777777" w:rsidR="00566BAC" w:rsidRPr="00566BAC" w:rsidRDefault="00566BAC" w:rsidP="00566BAC">
      <w:pPr>
        <w:numPr>
          <w:ilvl w:val="0"/>
          <w:numId w:val="9"/>
        </w:numPr>
        <w:bidi/>
        <w:spacing w:before="100" w:beforeAutospacing="1" w:after="0"/>
        <w:ind w:left="1494"/>
        <w:contextualSpacing/>
        <w:jc w:val="both"/>
        <w:rPr>
          <w:rFonts w:ascii="Arial" w:eastAsia="Calibri" w:hAnsi="Arial" w:cs="Arial" w:hint="cs"/>
          <w:color w:val="000000"/>
          <w:shd w:val="clear" w:color="auto" w:fill="FFFFFF"/>
          <w:lang w:eastAsia="en-US"/>
        </w:rPr>
      </w:pPr>
      <w:r w:rsidRPr="00566BAC">
        <w:rPr>
          <w:rFonts w:ascii="Arial" w:eastAsia="Calibri" w:hAnsi="Arial" w:cs="Arial"/>
          <w:color w:val="000000"/>
          <w:shd w:val="clear" w:color="auto" w:fill="FFFFFF"/>
          <w:rtl/>
          <w:lang w:eastAsia="en-US"/>
        </w:rPr>
        <w:t>تلقي شكاوي المواطنين الذين كانوا ضحية تجاوزات تعرضوا لها مباشرة أو تعرض لها ذويهم خلال الفترة المذكورة بالفصل الأول أعلاه،</w:t>
      </w:r>
    </w:p>
    <w:p w14:paraId="10F4B141" w14:textId="77777777" w:rsidR="00566BAC" w:rsidRPr="00566BAC" w:rsidRDefault="00566BAC" w:rsidP="00566BAC">
      <w:pPr>
        <w:numPr>
          <w:ilvl w:val="0"/>
          <w:numId w:val="9"/>
        </w:numPr>
        <w:bidi/>
        <w:spacing w:before="100" w:beforeAutospacing="1" w:after="0"/>
        <w:ind w:left="1494"/>
        <w:contextualSpacing/>
        <w:jc w:val="both"/>
        <w:rPr>
          <w:rFonts w:ascii="Arial" w:eastAsia="Calibri" w:hAnsi="Arial" w:cs="Arial" w:hint="cs"/>
          <w:color w:val="000000"/>
          <w:shd w:val="clear" w:color="auto" w:fill="FFFFFF"/>
          <w:lang w:eastAsia="en-US"/>
        </w:rPr>
      </w:pPr>
      <w:r w:rsidRPr="00566BAC">
        <w:rPr>
          <w:rFonts w:ascii="Arial" w:eastAsia="Calibri" w:hAnsi="Arial" w:cs="Arial"/>
          <w:color w:val="000000"/>
          <w:shd w:val="clear" w:color="auto" w:fill="FFFFFF"/>
          <w:rtl/>
          <w:lang w:eastAsia="en-US"/>
        </w:rPr>
        <w:t>الاطلاع على جميع الوثائق الإدارية أو الخاصة التي لها علاقة بالوقائع المطلوب تقصي الحقائق في شأنها والتي يطلب رئيس اللجنة من الجهة الموجودة في حوزتها هذه الوثائق تسليمها إليه،</w:t>
      </w:r>
    </w:p>
    <w:p w14:paraId="1640D0E6" w14:textId="77777777" w:rsidR="00566BAC" w:rsidRPr="00566BAC" w:rsidRDefault="00566BAC" w:rsidP="00566BAC">
      <w:pPr>
        <w:numPr>
          <w:ilvl w:val="0"/>
          <w:numId w:val="9"/>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استدعاء</w:t>
      </w:r>
      <w:proofErr w:type="gramEnd"/>
      <w:r w:rsidRPr="00566BAC">
        <w:rPr>
          <w:rFonts w:ascii="Arial" w:eastAsia="Calibri" w:hAnsi="Arial" w:cs="Arial"/>
          <w:color w:val="000000"/>
          <w:shd w:val="clear" w:color="auto" w:fill="FFFFFF"/>
          <w:rtl/>
          <w:lang w:eastAsia="en-US"/>
        </w:rPr>
        <w:t xml:space="preserve"> كل شخص طبيعي قصد الاستماع إليه إذا كان من شأن شهادته إنارة اللجنة فيما يتعلق بالوقائع المطلوب تقصي الحقائق في شأنها ويوجه رئيس اللجنة إلى الشخص المعني دعوة تتضمن جميع البيانات اللازمة التي تمكن من تقييم أسباب الشهادة المطلوبة ومداها</w:t>
      </w:r>
      <w:r w:rsidRPr="00566BAC">
        <w:rPr>
          <w:rFonts w:ascii="Arial" w:eastAsia="Calibri" w:hAnsi="Arial" w:cs="Arial"/>
          <w:color w:val="000000"/>
          <w:shd w:val="clear" w:color="auto" w:fill="FFFFFF"/>
          <w:lang w:eastAsia="en-US"/>
        </w:rPr>
        <w:t>.</w:t>
      </w:r>
    </w:p>
    <w:p w14:paraId="4F9AC991" w14:textId="77777777" w:rsidR="00566BAC" w:rsidRPr="00566BAC" w:rsidRDefault="00566BAC" w:rsidP="00566BAC">
      <w:pPr>
        <w:bidi/>
        <w:spacing w:before="100" w:beforeAutospacing="1" w:after="0"/>
        <w:ind w:left="1494"/>
        <w:contextualSpacing/>
        <w:jc w:val="both"/>
        <w:rPr>
          <w:rFonts w:ascii="Arial" w:eastAsia="Calibri" w:hAnsi="Arial" w:cs="Arial" w:hint="cs"/>
          <w:color w:val="000000"/>
          <w:shd w:val="clear" w:color="auto" w:fill="FFFFFF"/>
          <w:lang w:eastAsia="en-US"/>
        </w:rPr>
      </w:pPr>
      <w:r w:rsidRPr="00566BAC">
        <w:rPr>
          <w:rFonts w:ascii="Arial" w:eastAsia="Calibri" w:hAnsi="Arial" w:cs="Arial"/>
          <w:color w:val="000000"/>
          <w:shd w:val="clear" w:color="auto" w:fill="FFFFFF"/>
          <w:rtl/>
          <w:lang w:eastAsia="en-US"/>
        </w:rPr>
        <w:t>وبخصوص الشخص المعنوي فإنه يتم استدعاء ممثله القانوني</w:t>
      </w:r>
      <w:r w:rsidRPr="00566BAC">
        <w:rPr>
          <w:rFonts w:ascii="Arial" w:eastAsia="Calibri" w:hAnsi="Arial" w:cs="Arial"/>
          <w:color w:val="000000"/>
          <w:shd w:val="clear" w:color="auto" w:fill="FFFFFF"/>
          <w:lang w:eastAsia="en-US"/>
        </w:rPr>
        <w:t>.</w:t>
      </w:r>
    </w:p>
    <w:p w14:paraId="00339A7E" w14:textId="77777777" w:rsidR="00566BAC" w:rsidRPr="00566BAC" w:rsidRDefault="00566BAC" w:rsidP="00566BAC">
      <w:pPr>
        <w:numPr>
          <w:ilvl w:val="0"/>
          <w:numId w:val="9"/>
        </w:numPr>
        <w:bidi/>
        <w:spacing w:before="100" w:beforeAutospacing="1" w:after="0"/>
        <w:ind w:left="1494"/>
        <w:contextualSpacing/>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lastRenderedPageBreak/>
        <w:t>إيفاد</w:t>
      </w:r>
      <w:proofErr w:type="gramEnd"/>
      <w:r w:rsidRPr="00566BAC">
        <w:rPr>
          <w:rFonts w:ascii="Arial" w:eastAsia="Calibri" w:hAnsi="Arial" w:cs="Arial"/>
          <w:color w:val="000000"/>
          <w:shd w:val="clear" w:color="auto" w:fill="FFFFFF"/>
          <w:rtl/>
          <w:lang w:eastAsia="en-US"/>
        </w:rPr>
        <w:t xml:space="preserve"> عضو أو أكثر من بين أعضاء اللجنة بمساعدة مقررها قصد تلقي شهادة الأشخاص الطبيعيين الذين يتعذر عليهم التنقل للإدلاء بشهاداتهم أمام اللجنة</w:t>
      </w:r>
      <w:r w:rsidRPr="00566BAC">
        <w:rPr>
          <w:rFonts w:ascii="Arial" w:eastAsia="Calibri" w:hAnsi="Arial" w:cs="Arial"/>
          <w:color w:val="000000"/>
          <w:shd w:val="clear" w:color="auto" w:fill="FFFFFF"/>
          <w:lang w:eastAsia="en-US"/>
        </w:rPr>
        <w:t>.</w:t>
      </w:r>
    </w:p>
    <w:p w14:paraId="56BA8CF1"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3</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تتركب اللجنة الوطنية لتقصي الحقائق في التجاوزات المسجلة خلال الفترة المذكورة بالفصل الأول أعلاه كما يلي</w:t>
      </w:r>
      <w:r w:rsidRPr="00566BAC">
        <w:rPr>
          <w:rFonts w:ascii="Arial" w:eastAsia="Calibri" w:hAnsi="Arial" w:cs="Arial" w:hint="cs"/>
          <w:color w:val="000000"/>
          <w:shd w:val="clear" w:color="auto" w:fill="FFFFFF"/>
          <w:rtl/>
          <w:lang w:eastAsia="en-US"/>
        </w:rPr>
        <w:t>:</w:t>
      </w:r>
    </w:p>
    <w:p w14:paraId="4DBDEA18" w14:textId="77777777" w:rsidR="00566BAC" w:rsidRPr="00566BAC" w:rsidRDefault="00566BAC" w:rsidP="00566BAC">
      <w:pPr>
        <w:numPr>
          <w:ilvl w:val="0"/>
          <w:numId w:val="9"/>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رئيس</w:t>
      </w:r>
      <w:proofErr w:type="gramEnd"/>
      <w:r w:rsidRPr="00566BAC">
        <w:rPr>
          <w:rFonts w:ascii="Arial" w:eastAsia="Calibri" w:hAnsi="Arial" w:cs="Arial"/>
          <w:color w:val="000000"/>
          <w:shd w:val="clear" w:color="auto" w:fill="FFFFFF"/>
          <w:rtl/>
          <w:lang w:eastAsia="en-US"/>
        </w:rPr>
        <w:t xml:space="preserve"> يتم تعيينه بأمر من بين الشخصيات الوطنية المستقلة المشهود لها بالكفاءة في الميدان القانوني،</w:t>
      </w:r>
    </w:p>
    <w:p w14:paraId="09CA7C34" w14:textId="77777777" w:rsidR="00566BAC" w:rsidRPr="00566BAC" w:rsidRDefault="00566BAC" w:rsidP="00566BAC">
      <w:pPr>
        <w:numPr>
          <w:ilvl w:val="0"/>
          <w:numId w:val="9"/>
        </w:numPr>
        <w:bidi/>
        <w:spacing w:before="100" w:beforeAutospacing="1" w:after="0"/>
        <w:ind w:left="1494"/>
        <w:contextualSpacing/>
        <w:jc w:val="both"/>
        <w:rPr>
          <w:rFonts w:ascii="Arial" w:eastAsia="Calibri" w:hAnsi="Arial" w:cs="Arial"/>
          <w:color w:val="000000"/>
          <w:shd w:val="clear" w:color="auto" w:fill="FFFFFF"/>
          <w:lang w:eastAsia="en-US"/>
        </w:rPr>
      </w:pPr>
      <w:proofErr w:type="gramStart"/>
      <w:r w:rsidRPr="00566BAC">
        <w:rPr>
          <w:rFonts w:ascii="Arial" w:eastAsia="Calibri" w:hAnsi="Arial" w:cs="Arial"/>
          <w:color w:val="000000"/>
          <w:shd w:val="clear" w:color="auto" w:fill="FFFFFF"/>
          <w:rtl/>
          <w:lang w:eastAsia="en-US"/>
        </w:rPr>
        <w:t>أعضاء</w:t>
      </w:r>
      <w:proofErr w:type="gramEnd"/>
      <w:r w:rsidRPr="00566BAC">
        <w:rPr>
          <w:rFonts w:ascii="Arial" w:eastAsia="Calibri" w:hAnsi="Arial" w:cs="Arial"/>
          <w:color w:val="000000"/>
          <w:shd w:val="clear" w:color="auto" w:fill="FFFFFF"/>
          <w:rtl/>
          <w:lang w:eastAsia="en-US"/>
        </w:rPr>
        <w:t xml:space="preserve"> لا يقل عددهم عن العشرة يتم اختيارهم من قبل رئيس اللجنة بعد التشاور مع المنظمات المعنية</w:t>
      </w:r>
      <w:r w:rsidRPr="00566BAC">
        <w:rPr>
          <w:rFonts w:ascii="Arial" w:eastAsia="Calibri" w:hAnsi="Arial" w:cs="Arial"/>
          <w:color w:val="000000"/>
          <w:shd w:val="clear" w:color="auto" w:fill="FFFFFF"/>
          <w:lang w:eastAsia="en-US"/>
        </w:rPr>
        <w:t>.</w:t>
      </w:r>
    </w:p>
    <w:p w14:paraId="380B966E"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b/>
          <w:bCs/>
          <w:color w:val="000000"/>
          <w:shd w:val="clear" w:color="auto" w:fill="FFFFFF"/>
          <w:rtl/>
          <w:lang w:eastAsia="en-US"/>
        </w:rPr>
        <w:t>الفصل 4</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 xml:space="preserve">للجنة تقصي الحقائق وبطلب من رئيسها، الحصول أو النفاذ إلى المعلومات التي </w:t>
      </w:r>
      <w:proofErr w:type="spellStart"/>
      <w:r w:rsidRPr="00566BAC">
        <w:rPr>
          <w:rFonts w:ascii="Arial" w:eastAsia="Calibri" w:hAnsi="Arial" w:cs="Arial"/>
          <w:color w:val="000000"/>
          <w:shd w:val="clear" w:color="auto" w:fill="FFFFFF"/>
          <w:rtl/>
          <w:lang w:eastAsia="en-US"/>
        </w:rPr>
        <w:t>يستوجبها</w:t>
      </w:r>
      <w:proofErr w:type="spellEnd"/>
      <w:r w:rsidRPr="00566BAC">
        <w:rPr>
          <w:rFonts w:ascii="Arial" w:eastAsia="Calibri" w:hAnsi="Arial" w:cs="Arial"/>
          <w:color w:val="000000"/>
          <w:shd w:val="clear" w:color="auto" w:fill="FFFFFF"/>
          <w:rtl/>
          <w:lang w:eastAsia="en-US"/>
        </w:rPr>
        <w:t xml:space="preserve"> قيامها بمهامها والتي تكون بحوزة إدارات عمومية أو جماعات محلية أو مؤسسات أو منشآت عمومية مع مراعاة التشريع المتعلق بحماية المعطيات الشخصية</w:t>
      </w:r>
      <w:r w:rsidRPr="00566BAC">
        <w:rPr>
          <w:rFonts w:ascii="Arial" w:eastAsia="Calibri" w:hAnsi="Arial" w:cs="Arial"/>
          <w:color w:val="000000"/>
          <w:shd w:val="clear" w:color="auto" w:fill="FFFFFF"/>
          <w:lang w:eastAsia="en-US"/>
        </w:rPr>
        <w:t>.</w:t>
      </w:r>
    </w:p>
    <w:p w14:paraId="2F96D500"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5</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لا تحول أعمال اللجنة دون التوجه إلى السلطة القضائية المختصة قصد تتبع مرتكبي التجاوزات والانتهاكات موضوع هذا المرسوم</w:t>
      </w:r>
      <w:r w:rsidRPr="00566BAC">
        <w:rPr>
          <w:rFonts w:ascii="Arial" w:eastAsia="Calibri" w:hAnsi="Arial" w:cs="Arial"/>
          <w:color w:val="000000"/>
          <w:shd w:val="clear" w:color="auto" w:fill="FFFFFF"/>
          <w:lang w:eastAsia="en-US"/>
        </w:rPr>
        <w:t>.</w:t>
      </w:r>
    </w:p>
    <w:p w14:paraId="48762F13"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b/>
          <w:bCs/>
          <w:color w:val="000000"/>
          <w:shd w:val="clear" w:color="auto" w:fill="FFFFFF"/>
          <w:rtl/>
          <w:lang w:eastAsia="en-US"/>
        </w:rPr>
        <w:t>الفصل 6</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proofErr w:type="gramStart"/>
      <w:r w:rsidRPr="00566BAC">
        <w:rPr>
          <w:rFonts w:ascii="Arial" w:eastAsia="Calibri" w:hAnsi="Arial" w:cs="Arial"/>
          <w:color w:val="000000"/>
          <w:shd w:val="clear" w:color="auto" w:fill="FFFFFF"/>
          <w:rtl/>
          <w:lang w:eastAsia="en-US"/>
        </w:rPr>
        <w:t>تكتسي</w:t>
      </w:r>
      <w:proofErr w:type="gramEnd"/>
      <w:r w:rsidRPr="00566BAC">
        <w:rPr>
          <w:rFonts w:ascii="Arial" w:eastAsia="Calibri" w:hAnsi="Arial" w:cs="Arial"/>
          <w:color w:val="000000"/>
          <w:shd w:val="clear" w:color="auto" w:fill="FFFFFF"/>
          <w:rtl/>
          <w:lang w:eastAsia="en-US"/>
        </w:rPr>
        <w:t xml:space="preserve"> أعمال اللجنة وشهادات الأشخاص الذين تستمع إليهم ومداولاتها طابعا سريا. ولا يجوز الإعلان عن المعلومات التي قامت اللجنة بجمعها وخاصة شهادات الأشخاص التي استمعت </w:t>
      </w:r>
      <w:proofErr w:type="gramStart"/>
      <w:r w:rsidRPr="00566BAC">
        <w:rPr>
          <w:rFonts w:ascii="Arial" w:eastAsia="Calibri" w:hAnsi="Arial" w:cs="Arial"/>
          <w:color w:val="000000"/>
          <w:shd w:val="clear" w:color="auto" w:fill="FFFFFF"/>
          <w:rtl/>
          <w:lang w:eastAsia="en-US"/>
        </w:rPr>
        <w:t>إليهم</w:t>
      </w:r>
      <w:proofErr w:type="gramEnd"/>
      <w:r w:rsidRPr="00566BAC">
        <w:rPr>
          <w:rFonts w:ascii="Arial" w:eastAsia="Calibri" w:hAnsi="Arial" w:cs="Arial"/>
          <w:color w:val="000000"/>
          <w:shd w:val="clear" w:color="auto" w:fill="FFFFFF"/>
          <w:rtl/>
          <w:lang w:eastAsia="en-US"/>
        </w:rPr>
        <w:t xml:space="preserve"> إلى حين رفع تقريرها إلى رئيس الجمهورية</w:t>
      </w:r>
      <w:r w:rsidRPr="00566BAC">
        <w:rPr>
          <w:rFonts w:ascii="Arial" w:eastAsia="Calibri" w:hAnsi="Arial" w:cs="Arial"/>
          <w:color w:val="000000"/>
          <w:shd w:val="clear" w:color="auto" w:fill="FFFFFF"/>
          <w:lang w:eastAsia="en-US"/>
        </w:rPr>
        <w:t>.</w:t>
      </w:r>
    </w:p>
    <w:p w14:paraId="78F8D014"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r w:rsidRPr="00566BAC">
        <w:rPr>
          <w:rFonts w:ascii="Arial" w:eastAsia="Calibri" w:hAnsi="Arial" w:cs="Arial"/>
          <w:color w:val="000000"/>
          <w:shd w:val="clear" w:color="auto" w:fill="FFFFFF"/>
          <w:rtl/>
          <w:lang w:eastAsia="en-US"/>
        </w:rPr>
        <w:t xml:space="preserve">غير أنه </w:t>
      </w:r>
      <w:proofErr w:type="gramStart"/>
      <w:r w:rsidRPr="00566BAC">
        <w:rPr>
          <w:rFonts w:ascii="Arial" w:eastAsia="Calibri" w:hAnsi="Arial" w:cs="Arial"/>
          <w:color w:val="000000"/>
          <w:shd w:val="clear" w:color="auto" w:fill="FFFFFF"/>
          <w:rtl/>
          <w:lang w:eastAsia="en-US"/>
        </w:rPr>
        <w:t>يجوز</w:t>
      </w:r>
      <w:proofErr w:type="gramEnd"/>
      <w:r w:rsidRPr="00566BAC">
        <w:rPr>
          <w:rFonts w:ascii="Arial" w:eastAsia="Calibri" w:hAnsi="Arial" w:cs="Arial"/>
          <w:color w:val="000000"/>
          <w:shd w:val="clear" w:color="auto" w:fill="FFFFFF"/>
          <w:rtl/>
          <w:lang w:eastAsia="en-US"/>
        </w:rPr>
        <w:t xml:space="preserve"> لرئيس اللجنة أن يقدم للعموم بيانات تتعلق بحالة تقدم أشغال اللجنة</w:t>
      </w:r>
      <w:r w:rsidRPr="00566BAC">
        <w:rPr>
          <w:rFonts w:ascii="Arial" w:eastAsia="Calibri" w:hAnsi="Arial" w:cs="Arial"/>
          <w:color w:val="000000"/>
          <w:shd w:val="clear" w:color="auto" w:fill="FFFFFF"/>
          <w:lang w:eastAsia="en-US"/>
        </w:rPr>
        <w:t>.</w:t>
      </w:r>
    </w:p>
    <w:p w14:paraId="7C5389D8" w14:textId="77777777" w:rsidR="00566BAC" w:rsidRPr="00566BAC" w:rsidRDefault="00566BAC" w:rsidP="00566BAC">
      <w:pPr>
        <w:bidi/>
        <w:spacing w:before="100" w:beforeAutospacing="1" w:after="0"/>
        <w:ind w:left="283"/>
        <w:jc w:val="both"/>
        <w:rPr>
          <w:rFonts w:ascii="Arial" w:eastAsia="Calibri" w:hAnsi="Arial" w:cs="Arial"/>
          <w:color w:val="000000"/>
          <w:shd w:val="clear" w:color="auto" w:fill="FFFFFF"/>
          <w:lang w:eastAsia="en-US"/>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7</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يمكن لكل شخص طبيعي أو معنوي مد رئيس اللجنة بكل ما لديه من وثائق أو تصاريح حول كل ما بلغ إليه أو كل ما تعرض له ومما أمكن الحصول عليه من معلومات وبيانات تندرج ضمن مهام اللجنة</w:t>
      </w:r>
      <w:r w:rsidRPr="00566BAC">
        <w:rPr>
          <w:rFonts w:ascii="Arial" w:eastAsia="Calibri" w:hAnsi="Arial" w:cs="Arial"/>
          <w:color w:val="000000"/>
          <w:shd w:val="clear" w:color="auto" w:fill="FFFFFF"/>
          <w:lang w:eastAsia="en-US"/>
        </w:rPr>
        <w:t>.</w:t>
      </w:r>
    </w:p>
    <w:p w14:paraId="2BDC29F7"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r w:rsidRPr="00566BAC">
        <w:rPr>
          <w:rFonts w:ascii="Arial" w:eastAsia="Calibri" w:hAnsi="Arial" w:cs="Arial"/>
          <w:color w:val="000000"/>
          <w:shd w:val="clear" w:color="auto" w:fill="FFFFFF"/>
          <w:rtl/>
          <w:lang w:eastAsia="en-US"/>
        </w:rPr>
        <w:t>ويتم التنصيص على تسليم وصولات في ذلك لكل من أدلى للجنة بوثائق</w:t>
      </w:r>
      <w:r w:rsidRPr="00566BAC">
        <w:rPr>
          <w:rFonts w:ascii="Arial" w:eastAsia="Calibri" w:hAnsi="Arial" w:cs="Arial"/>
          <w:color w:val="000000"/>
          <w:shd w:val="clear" w:color="auto" w:fill="FFFFFF"/>
          <w:lang w:eastAsia="en-US"/>
        </w:rPr>
        <w:t>.</w:t>
      </w:r>
    </w:p>
    <w:p w14:paraId="3842C45E"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8</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يعاقب كل من يدلي بشهادة زور أو يتعمد التأثير على الشهود أو الإدلاء بوثائق مزورة وفق أحكام التشريع الجاري به العمل</w:t>
      </w:r>
      <w:r w:rsidRPr="00566BAC">
        <w:rPr>
          <w:rFonts w:ascii="Arial" w:eastAsia="Calibri" w:hAnsi="Arial" w:cs="Arial"/>
          <w:color w:val="000000"/>
          <w:shd w:val="clear" w:color="auto" w:fill="FFFFFF"/>
          <w:lang w:eastAsia="en-US"/>
        </w:rPr>
        <w:t>.</w:t>
      </w:r>
    </w:p>
    <w:p w14:paraId="7474299B"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9</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يتعين على أعضاء لجنة تقصي الحقائق المحافظة على سرية المعلومات المتعلقة بالشهادات وبالوثائق التي اطلعوا عليها عند القيام بمهامهم</w:t>
      </w:r>
      <w:r w:rsidRPr="00566BAC">
        <w:rPr>
          <w:rFonts w:ascii="Arial" w:eastAsia="Calibri" w:hAnsi="Arial" w:cs="Arial"/>
          <w:color w:val="000000"/>
          <w:shd w:val="clear" w:color="auto" w:fill="FFFFFF"/>
          <w:lang w:eastAsia="en-US"/>
        </w:rPr>
        <w:t>.</w:t>
      </w:r>
    </w:p>
    <w:p w14:paraId="276D08E2"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r w:rsidRPr="00566BAC">
        <w:rPr>
          <w:rFonts w:ascii="Arial" w:eastAsia="Calibri" w:hAnsi="Arial" w:cs="Arial"/>
          <w:b/>
          <w:bCs/>
          <w:color w:val="000000"/>
          <w:shd w:val="clear" w:color="auto" w:fill="FFFFFF"/>
          <w:rtl/>
          <w:lang w:eastAsia="en-US"/>
        </w:rPr>
        <w:t>الفصل 10</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 xml:space="preserve">يسهر رئيس اللجنة </w:t>
      </w:r>
      <w:proofErr w:type="gramStart"/>
      <w:r w:rsidRPr="00566BAC">
        <w:rPr>
          <w:rFonts w:ascii="Arial" w:eastAsia="Calibri" w:hAnsi="Arial" w:cs="Arial"/>
          <w:color w:val="000000"/>
          <w:shd w:val="clear" w:color="auto" w:fill="FFFFFF"/>
          <w:rtl/>
          <w:lang w:eastAsia="en-US"/>
        </w:rPr>
        <w:t>على</w:t>
      </w:r>
      <w:proofErr w:type="gramEnd"/>
      <w:r w:rsidRPr="00566BAC">
        <w:rPr>
          <w:rFonts w:ascii="Arial" w:eastAsia="Calibri" w:hAnsi="Arial" w:cs="Arial"/>
          <w:color w:val="000000"/>
          <w:shd w:val="clear" w:color="auto" w:fill="FFFFFF"/>
          <w:rtl/>
          <w:lang w:eastAsia="en-US"/>
        </w:rPr>
        <w:t xml:space="preserve"> سير أعمالها ويسير جلساتها ويمثلها قانونيا</w:t>
      </w:r>
      <w:r w:rsidRPr="00566BAC">
        <w:rPr>
          <w:rFonts w:ascii="Arial" w:eastAsia="Calibri" w:hAnsi="Arial" w:cs="Arial"/>
          <w:color w:val="000000"/>
          <w:shd w:val="clear" w:color="auto" w:fill="FFFFFF"/>
          <w:lang w:eastAsia="en-US"/>
        </w:rPr>
        <w:t>.</w:t>
      </w:r>
    </w:p>
    <w:p w14:paraId="1CFA9D65"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11</w:t>
      </w:r>
      <w:r w:rsidRPr="00566BAC">
        <w:rPr>
          <w:rFonts w:ascii="Arial" w:eastAsia="Calibri" w:hAnsi="Arial" w:cs="Arial" w:hint="cs"/>
          <w:b/>
          <w:bCs/>
          <w:color w:val="000000"/>
          <w:shd w:val="clear" w:color="auto" w:fill="FFFFFF"/>
          <w:rtl/>
          <w:lang w:eastAsia="en-US"/>
        </w:rPr>
        <w:t xml:space="preserve"> – </w:t>
      </w:r>
      <w:r w:rsidRPr="00566BAC">
        <w:rPr>
          <w:rFonts w:ascii="Arial" w:eastAsia="Calibri" w:hAnsi="Arial" w:cs="Arial"/>
          <w:color w:val="000000"/>
          <w:shd w:val="clear" w:color="auto" w:fill="FFFFFF"/>
          <w:rtl/>
          <w:lang w:eastAsia="en-US"/>
        </w:rPr>
        <w:t>يعين رئيس اللجنة مقررا عاما من بين أعضائها، ليدون أعمال اللجنة في محاضر جلسات</w:t>
      </w:r>
      <w:r w:rsidRPr="00566BAC">
        <w:rPr>
          <w:rFonts w:ascii="Arial" w:eastAsia="Calibri" w:hAnsi="Arial" w:cs="Arial"/>
          <w:color w:val="000000"/>
          <w:shd w:val="clear" w:color="auto" w:fill="FFFFFF"/>
          <w:lang w:eastAsia="en-US"/>
        </w:rPr>
        <w:t>.</w:t>
      </w:r>
    </w:p>
    <w:p w14:paraId="5574F69E"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r w:rsidRPr="00566BAC">
        <w:rPr>
          <w:rFonts w:ascii="Arial" w:eastAsia="Calibri" w:hAnsi="Arial" w:cs="Arial"/>
          <w:b/>
          <w:bCs/>
          <w:color w:val="000000"/>
          <w:shd w:val="clear" w:color="auto" w:fill="FFFFFF"/>
          <w:rtl/>
          <w:lang w:eastAsia="en-US"/>
        </w:rPr>
        <w:t>الفصل 12</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يمكن إحداث لجان فرعية جهوية أو فنية في مواضيع خصوصية تندرج ضمن مشمولات اللجنة إذا ارتأى رئيسها ضرورة لذلك</w:t>
      </w:r>
      <w:r w:rsidRPr="00566BAC">
        <w:rPr>
          <w:rFonts w:ascii="Arial" w:eastAsia="Calibri" w:hAnsi="Arial" w:cs="Arial"/>
          <w:color w:val="000000"/>
          <w:shd w:val="clear" w:color="auto" w:fill="FFFFFF"/>
          <w:lang w:eastAsia="en-US"/>
        </w:rPr>
        <w:t>.</w:t>
      </w:r>
    </w:p>
    <w:p w14:paraId="0325FDD1"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r w:rsidRPr="00566BAC">
        <w:rPr>
          <w:rFonts w:ascii="Arial" w:eastAsia="Calibri" w:hAnsi="Arial" w:cs="Arial"/>
          <w:b/>
          <w:bCs/>
          <w:color w:val="000000"/>
          <w:shd w:val="clear" w:color="auto" w:fill="FFFFFF"/>
          <w:rtl/>
          <w:lang w:eastAsia="en-US"/>
        </w:rPr>
        <w:t>الفصل 13</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تجتمع اللجنة بدعوة من رئيسها أو من ينوبه عند التعذر</w:t>
      </w:r>
      <w:r w:rsidRPr="00566BAC">
        <w:rPr>
          <w:rFonts w:ascii="Arial" w:eastAsia="Calibri" w:hAnsi="Arial" w:cs="Arial"/>
          <w:color w:val="000000"/>
          <w:shd w:val="clear" w:color="auto" w:fill="FFFFFF"/>
          <w:lang w:eastAsia="en-US"/>
        </w:rPr>
        <w:t>.</w:t>
      </w:r>
    </w:p>
    <w:p w14:paraId="6386FC69"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r w:rsidRPr="00566BAC">
        <w:rPr>
          <w:rFonts w:ascii="Arial" w:eastAsia="Calibri" w:hAnsi="Arial" w:cs="Arial"/>
          <w:b/>
          <w:bCs/>
          <w:color w:val="000000"/>
          <w:shd w:val="clear" w:color="auto" w:fill="FFFFFF"/>
          <w:rtl/>
          <w:lang w:eastAsia="en-US"/>
        </w:rPr>
        <w:t>الفصل 14</w:t>
      </w:r>
      <w:r w:rsidRPr="00566BAC">
        <w:rPr>
          <w:rFonts w:ascii="Arial" w:eastAsia="Calibri" w:hAnsi="Arial" w:cs="Arial" w:hint="cs"/>
          <w:b/>
          <w:bCs/>
          <w:color w:val="000000"/>
          <w:shd w:val="clear" w:color="auto" w:fill="FFFFFF"/>
          <w:rtl/>
          <w:lang w:eastAsia="en-US"/>
        </w:rPr>
        <w:t xml:space="preserve"> –</w:t>
      </w:r>
      <w:r w:rsidRPr="00566BAC">
        <w:rPr>
          <w:rFonts w:ascii="Arial" w:eastAsia="Calibri" w:hAnsi="Arial" w:cs="Arial" w:hint="cs"/>
          <w:color w:val="000000"/>
          <w:shd w:val="clear" w:color="auto" w:fill="FFFFFF"/>
          <w:rtl/>
          <w:lang w:eastAsia="en-US"/>
        </w:rPr>
        <w:t xml:space="preserve"> </w:t>
      </w:r>
      <w:r w:rsidRPr="00566BAC">
        <w:rPr>
          <w:rFonts w:ascii="Arial" w:eastAsia="Calibri" w:hAnsi="Arial" w:cs="Arial"/>
          <w:color w:val="000000"/>
          <w:shd w:val="clear" w:color="auto" w:fill="FFFFFF"/>
          <w:rtl/>
          <w:lang w:eastAsia="en-US"/>
        </w:rPr>
        <w:t xml:space="preserve">تحمل </w:t>
      </w:r>
      <w:proofErr w:type="gramStart"/>
      <w:r w:rsidRPr="00566BAC">
        <w:rPr>
          <w:rFonts w:ascii="Arial" w:eastAsia="Calibri" w:hAnsi="Arial" w:cs="Arial"/>
          <w:color w:val="000000"/>
          <w:shd w:val="clear" w:color="auto" w:fill="FFFFFF"/>
          <w:rtl/>
          <w:lang w:eastAsia="en-US"/>
        </w:rPr>
        <w:t>المصاريف</w:t>
      </w:r>
      <w:proofErr w:type="gramEnd"/>
      <w:r w:rsidRPr="00566BAC">
        <w:rPr>
          <w:rFonts w:ascii="Arial" w:eastAsia="Calibri" w:hAnsi="Arial" w:cs="Arial"/>
          <w:color w:val="000000"/>
          <w:shd w:val="clear" w:color="auto" w:fill="FFFFFF"/>
          <w:rtl/>
          <w:lang w:eastAsia="en-US"/>
        </w:rPr>
        <w:t xml:space="preserve"> المتعلقة بأعمال اللجنة بما في ذلك مصاريف تنقل وإقامة أعضائها على ميزانية الوزارة الأولى</w:t>
      </w:r>
      <w:r w:rsidRPr="00566BAC">
        <w:rPr>
          <w:rFonts w:ascii="Arial" w:eastAsia="Calibri" w:hAnsi="Arial" w:cs="Arial"/>
          <w:color w:val="000000"/>
          <w:shd w:val="clear" w:color="auto" w:fill="FFFFFF"/>
          <w:lang w:eastAsia="en-US"/>
        </w:rPr>
        <w:t>.</w:t>
      </w:r>
    </w:p>
    <w:p w14:paraId="4C8E3EE8" w14:textId="77777777" w:rsidR="00566BAC" w:rsidRPr="00566BAC" w:rsidRDefault="00566BAC" w:rsidP="00566BAC">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566BAC">
        <w:rPr>
          <w:rFonts w:ascii="Arial" w:eastAsia="Calibri" w:hAnsi="Arial" w:cs="Arial"/>
          <w:b/>
          <w:bCs/>
          <w:color w:val="000000"/>
          <w:shd w:val="clear" w:color="auto" w:fill="FFFFFF"/>
          <w:rtl/>
          <w:lang w:eastAsia="en-US"/>
        </w:rPr>
        <w:t>الفصل</w:t>
      </w:r>
      <w:proofErr w:type="gramEnd"/>
      <w:r w:rsidRPr="00566BAC">
        <w:rPr>
          <w:rFonts w:ascii="Arial" w:eastAsia="Calibri" w:hAnsi="Arial" w:cs="Arial"/>
          <w:b/>
          <w:bCs/>
          <w:color w:val="000000"/>
          <w:shd w:val="clear" w:color="auto" w:fill="FFFFFF"/>
          <w:rtl/>
          <w:lang w:eastAsia="en-US"/>
        </w:rPr>
        <w:t xml:space="preserve"> 15</w:t>
      </w:r>
      <w:r w:rsidRPr="00566BAC">
        <w:rPr>
          <w:rFonts w:ascii="Arial" w:eastAsia="Calibri" w:hAnsi="Arial" w:cs="Arial" w:hint="cs"/>
          <w:b/>
          <w:bCs/>
          <w:color w:val="000000"/>
          <w:shd w:val="clear" w:color="auto" w:fill="FFFFFF"/>
          <w:rtl/>
          <w:lang w:eastAsia="en-US"/>
        </w:rPr>
        <w:t xml:space="preserve"> – </w:t>
      </w:r>
      <w:r w:rsidRPr="00566BAC">
        <w:rPr>
          <w:rFonts w:ascii="Arial" w:eastAsia="Calibri" w:hAnsi="Arial" w:cs="Arial"/>
          <w:color w:val="000000"/>
          <w:shd w:val="clear" w:color="auto" w:fill="FFFFFF"/>
          <w:rtl/>
          <w:lang w:eastAsia="en-US"/>
        </w:rPr>
        <w:t>الوزير الأول ووزير الداخلية ووزير العدل ووزير الصحة العمومية مكلفون، كل فيما يخصه، بتنفيذ هذا المرسوم الذي ينشر بالرائد الرسمي للجمهورية التونسية والذي يجري العمل به ابتداء من 18 فيفري 2011</w:t>
      </w:r>
      <w:r w:rsidRPr="00566BAC">
        <w:rPr>
          <w:rFonts w:ascii="Arial" w:eastAsia="Calibri" w:hAnsi="Arial" w:cs="Arial"/>
          <w:color w:val="000000"/>
          <w:shd w:val="clear" w:color="auto" w:fill="FFFFFF"/>
          <w:lang w:eastAsia="en-US"/>
        </w:rPr>
        <w:t>.</w:t>
      </w:r>
    </w:p>
    <w:p w14:paraId="751FCEDA" w14:textId="712669D3" w:rsidR="00696990" w:rsidRPr="00566BAC" w:rsidRDefault="00566BAC" w:rsidP="00566BAC">
      <w:pPr>
        <w:bidi/>
        <w:spacing w:before="100" w:beforeAutospacing="1" w:after="0"/>
        <w:ind w:left="283"/>
        <w:jc w:val="both"/>
        <w:rPr>
          <w:rFonts w:ascii="Arial" w:eastAsia="Calibri" w:hAnsi="Arial" w:cs="Arial"/>
          <w:b/>
          <w:bCs/>
          <w:color w:val="000000"/>
          <w:shd w:val="clear" w:color="auto" w:fill="FFFFFF"/>
          <w:rtl/>
          <w:lang w:eastAsia="en-US" w:bidi="ar-TN"/>
        </w:rPr>
      </w:pPr>
      <w:r w:rsidRPr="00566BAC">
        <w:rPr>
          <w:rFonts w:ascii="Arial" w:eastAsia="Calibri" w:hAnsi="Arial" w:cs="Arial"/>
          <w:b/>
          <w:bCs/>
          <w:color w:val="000000"/>
          <w:shd w:val="clear" w:color="auto" w:fill="FFFFFF"/>
          <w:rtl/>
          <w:lang w:eastAsia="en-US"/>
        </w:rPr>
        <w:t xml:space="preserve">تونس </w:t>
      </w:r>
      <w:proofErr w:type="gramStart"/>
      <w:r w:rsidRPr="00566BAC">
        <w:rPr>
          <w:rFonts w:ascii="Arial" w:eastAsia="Calibri" w:hAnsi="Arial" w:cs="Arial"/>
          <w:b/>
          <w:bCs/>
          <w:color w:val="000000"/>
          <w:shd w:val="clear" w:color="auto" w:fill="FFFFFF"/>
          <w:rtl/>
          <w:lang w:eastAsia="en-US"/>
        </w:rPr>
        <w:t>في</w:t>
      </w:r>
      <w:proofErr w:type="gramEnd"/>
      <w:r w:rsidRPr="00566BAC">
        <w:rPr>
          <w:rFonts w:ascii="Arial" w:eastAsia="Calibri" w:hAnsi="Arial" w:cs="Arial"/>
          <w:b/>
          <w:bCs/>
          <w:color w:val="000000"/>
          <w:shd w:val="clear" w:color="auto" w:fill="FFFFFF"/>
          <w:rtl/>
          <w:lang w:eastAsia="en-US"/>
        </w:rPr>
        <w:t xml:space="preserve"> 18 فيفري 2011</w:t>
      </w:r>
      <w:r w:rsidRPr="00566BAC">
        <w:rPr>
          <w:rFonts w:ascii="Arial" w:eastAsia="Calibri" w:hAnsi="Arial" w:cs="Arial"/>
          <w:b/>
          <w:bCs/>
          <w:color w:val="000000"/>
          <w:shd w:val="clear" w:color="auto" w:fill="FFFFFF"/>
          <w:lang w:eastAsia="en-US"/>
        </w:rPr>
        <w:t>.</w:t>
      </w:r>
      <w:r w:rsidR="00696990" w:rsidRPr="00696990">
        <w:rPr>
          <w:rFonts w:ascii="Arial" w:eastAsia="Times New Roman" w:hAnsi="Arial" w:cs="Arial"/>
          <w:b/>
          <w:bCs/>
          <w:rtl/>
          <w:lang w:bidi="ar-TN"/>
        </w:rPr>
        <w:t xml:space="preserve">     </w:t>
      </w:r>
    </w:p>
    <w:p w14:paraId="59A3D800" w14:textId="67C70C40" w:rsidR="00214CFF" w:rsidRPr="00867853" w:rsidRDefault="00214CFF" w:rsidP="00696990">
      <w:pPr>
        <w:bidi/>
        <w:spacing w:before="100" w:beforeAutospacing="1" w:after="0" w:line="240" w:lineRule="auto"/>
        <w:ind w:left="283"/>
        <w:jc w:val="both"/>
        <w:rPr>
          <w:rFonts w:ascii="Arial" w:eastAsia="Times New Roman" w:hAnsi="Arial" w:cs="Arial"/>
          <w:b/>
          <w:bCs/>
          <w:lang w:bidi="ar-TN"/>
        </w:rPr>
      </w:pPr>
    </w:p>
    <w:sectPr w:rsidR="00214CFF" w:rsidRPr="0086785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6BA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6BA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6BA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6BA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6BA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6BAC">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6BA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6BAC">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BA4CAB"/>
    <w:multiLevelType w:val="hybridMultilevel"/>
    <w:tmpl w:val="E89E807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8"/>
  </w:num>
  <w:num w:numId="6">
    <w:abstractNumId w:val="2"/>
  </w:num>
  <w:num w:numId="7">
    <w:abstractNumId w:val="7"/>
  </w:num>
  <w:num w:numId="8">
    <w:abstractNumId w:val="1"/>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66BAC"/>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2012-07-16T08:37:00Z</cp:lastPrinted>
  <dcterms:created xsi:type="dcterms:W3CDTF">2012-12-21T09:58:00Z</dcterms:created>
  <dcterms:modified xsi:type="dcterms:W3CDTF">2012-12-21T09:58:00Z</dcterms:modified>
</cp:coreProperties>
</file>