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00" w:rsidRPr="00231DEB" w:rsidRDefault="005704F8" w:rsidP="00231DEB">
      <w:pPr>
        <w:spacing w:before="100" w:beforeAutospacing="1" w:after="0"/>
        <w:ind w:left="283"/>
        <w:jc w:val="both"/>
        <w:rPr>
          <w:rFonts w:ascii="Arial" w:hAnsi="Arial" w:cs="Arial"/>
          <w:color w:val="000000"/>
          <w:sz w:val="24"/>
          <w:szCs w:val="24"/>
          <w:shd w:val="clear" w:color="auto" w:fill="FFFFFF"/>
        </w:rPr>
      </w:pPr>
      <w:r w:rsidRPr="00231DEB">
        <w:rPr>
          <w:rFonts w:ascii="Arial" w:hAnsi="Arial" w:cs="Arial"/>
          <w:b/>
          <w:bCs/>
          <w:color w:val="000000"/>
          <w:sz w:val="24"/>
          <w:szCs w:val="24"/>
          <w:shd w:val="clear" w:color="auto" w:fill="FFFFFF"/>
        </w:rPr>
        <w:t>Décret-loi n° 2011-48 du 4 juin 2011, modifiant les lois régissant les pensions civiles et militaires de retraite et des survivants dans le secteur public, le régime de retraite des membres du gouvernement et le rég</w:t>
      </w:r>
      <w:r w:rsidR="00231DEB">
        <w:rPr>
          <w:rFonts w:ascii="Arial" w:hAnsi="Arial" w:cs="Arial"/>
          <w:b/>
          <w:bCs/>
          <w:color w:val="000000"/>
          <w:sz w:val="24"/>
          <w:szCs w:val="24"/>
          <w:shd w:val="clear" w:color="auto" w:fill="FFFFFF"/>
        </w:rPr>
        <w:t>ime de retraite des gouverneurs</w:t>
      </w:r>
    </w:p>
    <w:p w:rsidR="00231DEB" w:rsidRDefault="005704F8" w:rsidP="00231DEB">
      <w:pPr>
        <w:spacing w:before="100" w:beforeAutospacing="1" w:after="0"/>
        <w:ind w:left="283"/>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Le Président de la République par intérim,</w:t>
      </w:r>
      <w:r w:rsidRPr="00231DEB">
        <w:rPr>
          <w:rStyle w:val="apple-converted-space"/>
          <w:rFonts w:ascii="Arial" w:hAnsi="Arial" w:cs="Arial"/>
          <w:color w:val="000000"/>
          <w:sz w:val="20"/>
          <w:szCs w:val="20"/>
          <w:shd w:val="clear" w:color="auto" w:fill="FFFFFF"/>
        </w:rPr>
        <w:t> </w:t>
      </w:r>
    </w:p>
    <w:p w:rsidR="00231DEB" w:rsidRDefault="005704F8" w:rsidP="00231DEB">
      <w:pPr>
        <w:spacing w:before="100" w:beforeAutospacing="1" w:after="0"/>
        <w:ind w:left="283"/>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Sur proposition du ministre des affaires sociales,</w:t>
      </w:r>
      <w:r w:rsidRPr="00231DEB">
        <w:rPr>
          <w:rStyle w:val="apple-converted-space"/>
          <w:rFonts w:ascii="Arial" w:hAnsi="Arial" w:cs="Arial"/>
          <w:color w:val="000000"/>
          <w:sz w:val="20"/>
          <w:szCs w:val="20"/>
          <w:shd w:val="clear" w:color="auto" w:fill="FFFFFF"/>
        </w:rPr>
        <w:t> </w:t>
      </w:r>
    </w:p>
    <w:p w:rsidR="00231DEB" w:rsidRDefault="005704F8" w:rsidP="00231DEB">
      <w:pPr>
        <w:spacing w:before="100" w:beforeAutospacing="1" w:after="0"/>
        <w:ind w:left="283"/>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Vu la loi n° 83-31 du 17 mars 1983, fixant le régime de retraite des membres du gouvernement,</w:t>
      </w:r>
      <w:r w:rsidRPr="00231DEB">
        <w:rPr>
          <w:rStyle w:val="apple-converted-space"/>
          <w:rFonts w:ascii="Arial" w:hAnsi="Arial" w:cs="Arial"/>
          <w:color w:val="000000"/>
          <w:sz w:val="20"/>
          <w:szCs w:val="20"/>
          <w:shd w:val="clear" w:color="auto" w:fill="FFFFFF"/>
        </w:rPr>
        <w:t> </w:t>
      </w:r>
    </w:p>
    <w:p w:rsidR="00231DEB" w:rsidRDefault="005704F8" w:rsidP="00231DEB">
      <w:pPr>
        <w:spacing w:before="100" w:beforeAutospacing="1" w:after="0"/>
        <w:ind w:left="283"/>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Vu la loi n° 85-12 du 5 mars 1985, portant régime des pensions civiles et militaires de retraite et des survivants dans le secteur public,</w:t>
      </w:r>
      <w:r w:rsidRPr="00231DEB">
        <w:rPr>
          <w:rStyle w:val="apple-converted-space"/>
          <w:rFonts w:ascii="Arial" w:hAnsi="Arial" w:cs="Arial"/>
          <w:color w:val="000000"/>
          <w:sz w:val="20"/>
          <w:szCs w:val="20"/>
          <w:shd w:val="clear" w:color="auto" w:fill="FFFFFF"/>
        </w:rPr>
        <w:t> </w:t>
      </w:r>
    </w:p>
    <w:p w:rsidR="00231DEB" w:rsidRDefault="005704F8" w:rsidP="00231DEB">
      <w:pPr>
        <w:spacing w:before="100" w:beforeAutospacing="1" w:after="0"/>
        <w:ind w:left="283"/>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Vu la loi n° 88-16 du 17 mars 1988, fixant le régime de retraite des gouverneurs,</w:t>
      </w:r>
      <w:r w:rsidRPr="00231DEB">
        <w:rPr>
          <w:rStyle w:val="apple-converted-space"/>
          <w:rFonts w:ascii="Arial" w:hAnsi="Arial" w:cs="Arial"/>
          <w:color w:val="000000"/>
          <w:sz w:val="20"/>
          <w:szCs w:val="20"/>
          <w:shd w:val="clear" w:color="auto" w:fill="FFFFFF"/>
        </w:rPr>
        <w:t> </w:t>
      </w:r>
    </w:p>
    <w:p w:rsidR="00231DEB" w:rsidRDefault="005704F8" w:rsidP="00231DEB">
      <w:pPr>
        <w:spacing w:before="100" w:beforeAutospacing="1" w:after="0"/>
        <w:ind w:left="283"/>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Vu le décret- loi n° 2011-14 du 23 mars 2011, portant organisation provisoire des pouvoirs publics,</w:t>
      </w:r>
      <w:r w:rsidRPr="00231DEB">
        <w:rPr>
          <w:rStyle w:val="apple-converted-space"/>
          <w:rFonts w:ascii="Arial" w:hAnsi="Arial" w:cs="Arial"/>
          <w:color w:val="000000"/>
          <w:sz w:val="20"/>
          <w:szCs w:val="20"/>
          <w:shd w:val="clear" w:color="auto" w:fill="FFFFFF"/>
        </w:rPr>
        <w:t> </w:t>
      </w:r>
    </w:p>
    <w:p w:rsidR="00231DEB" w:rsidRDefault="005704F8" w:rsidP="00231DEB">
      <w:pPr>
        <w:spacing w:before="100" w:beforeAutospacing="1" w:after="0"/>
        <w:ind w:left="283"/>
        <w:jc w:val="both"/>
        <w:rPr>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Vu la délibération du conseil des ministres.</w:t>
      </w:r>
    </w:p>
    <w:p w:rsidR="00AD0300" w:rsidRDefault="005704F8" w:rsidP="00231DEB">
      <w:pPr>
        <w:spacing w:before="100" w:beforeAutospacing="1" w:after="0"/>
        <w:ind w:left="283"/>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Prend le décret-loi dont la teneur suit :</w:t>
      </w:r>
      <w:r w:rsidRPr="00231DEB">
        <w:rPr>
          <w:rStyle w:val="apple-converted-space"/>
          <w:rFonts w:ascii="Arial" w:hAnsi="Arial" w:cs="Arial"/>
          <w:color w:val="000000"/>
          <w:sz w:val="20"/>
          <w:szCs w:val="20"/>
          <w:shd w:val="clear" w:color="auto" w:fill="FFFFFF"/>
        </w:rPr>
        <w:t> </w:t>
      </w:r>
    </w:p>
    <w:p w:rsidR="00231DEB" w:rsidRPr="00231DEB" w:rsidRDefault="00231DEB" w:rsidP="00231DEB">
      <w:pPr>
        <w:spacing w:before="100" w:beforeAutospacing="1" w:after="0"/>
        <w:ind w:left="283"/>
        <w:jc w:val="both"/>
        <w:rPr>
          <w:rStyle w:val="apple-converted-space"/>
          <w:rFonts w:ascii="Arial" w:hAnsi="Arial" w:cs="Arial"/>
          <w:b/>
          <w:bCs/>
          <w:i/>
          <w:iCs/>
          <w:color w:val="000000"/>
          <w:sz w:val="20"/>
          <w:szCs w:val="20"/>
          <w:shd w:val="clear" w:color="auto" w:fill="FFFFFF"/>
        </w:rPr>
      </w:pPr>
      <w:r>
        <w:rPr>
          <w:rFonts w:ascii="Arial" w:hAnsi="Arial" w:cs="Arial"/>
          <w:b/>
          <w:bCs/>
          <w:i/>
          <w:iCs/>
          <w:color w:val="000000"/>
          <w:sz w:val="20"/>
          <w:szCs w:val="20"/>
          <w:shd w:val="clear" w:color="auto" w:fill="FFFFFF"/>
        </w:rPr>
        <w:t xml:space="preserve">Article premier – </w:t>
      </w:r>
      <w:r w:rsidR="005704F8" w:rsidRPr="00231DEB">
        <w:rPr>
          <w:rFonts w:ascii="Arial" w:hAnsi="Arial" w:cs="Arial"/>
          <w:color w:val="000000"/>
          <w:sz w:val="20"/>
          <w:szCs w:val="20"/>
          <w:shd w:val="clear" w:color="auto" w:fill="FFFFFF"/>
        </w:rPr>
        <w:t>Les taux des contributions à la charge de l'employeur au titre du régime des pensions civiles et militaires de retraite et de survivants dans le secteur public, du régime de retraite des membres du gouvernement et du régime de retraite des gouverneurs sont relevés d'un pour cent (1%) de l'assiette de calcul de cotisation et ce à partir du 1er juillet 2011.</w:t>
      </w:r>
      <w:r w:rsidR="005704F8" w:rsidRPr="00231DEB">
        <w:rPr>
          <w:rStyle w:val="apple-converted-space"/>
          <w:rFonts w:ascii="Arial" w:hAnsi="Arial" w:cs="Arial"/>
          <w:color w:val="000000"/>
          <w:sz w:val="20"/>
          <w:szCs w:val="20"/>
          <w:shd w:val="clear" w:color="auto" w:fill="FFFFFF"/>
        </w:rPr>
        <w:t> </w:t>
      </w:r>
    </w:p>
    <w:p w:rsidR="00231DEB" w:rsidRDefault="005704F8" w:rsidP="00231DEB">
      <w:pPr>
        <w:spacing w:before="100" w:beforeAutospacing="1" w:after="0"/>
        <w:ind w:left="283"/>
        <w:jc w:val="both"/>
        <w:rPr>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En conséquence, sont modifiés les taux des contribution</w:t>
      </w:r>
      <w:r w:rsidR="00231DEB">
        <w:rPr>
          <w:rFonts w:ascii="Arial" w:hAnsi="Arial" w:cs="Arial"/>
          <w:color w:val="000000"/>
          <w:sz w:val="20"/>
          <w:szCs w:val="20"/>
          <w:shd w:val="clear" w:color="auto" w:fill="FFFFFF"/>
        </w:rPr>
        <w:t>s prévus par les lois ci-après :</w:t>
      </w:r>
    </w:p>
    <w:p w:rsidR="00231DEB" w:rsidRDefault="005704F8" w:rsidP="00231DEB">
      <w:pPr>
        <w:pStyle w:val="Paragraphedeliste"/>
        <w:numPr>
          <w:ilvl w:val="0"/>
          <w:numId w:val="1"/>
        </w:numPr>
        <w:spacing w:before="100" w:beforeAutospacing="1" w:after="0"/>
        <w:ind w:left="1494"/>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l'article 5 de la loi n° 83-31 du 17 mars 1983, fixant le régime de retraite des membres du gouvernement,</w:t>
      </w:r>
    </w:p>
    <w:p w:rsidR="00231DEB" w:rsidRDefault="005704F8" w:rsidP="00231DEB">
      <w:pPr>
        <w:pStyle w:val="Paragraphedeliste"/>
        <w:numPr>
          <w:ilvl w:val="0"/>
          <w:numId w:val="1"/>
        </w:numPr>
        <w:spacing w:before="100" w:beforeAutospacing="1" w:after="0"/>
        <w:ind w:left="1494"/>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l'article 13 de la loi n° 85-12 du 5 mars 1985, portant régime des pensions civiles et militaires de retraite et de survivants dans le secteur public,</w:t>
      </w:r>
    </w:p>
    <w:p w:rsidR="00AD0300" w:rsidRPr="00231DEB" w:rsidRDefault="005704F8" w:rsidP="00231DEB">
      <w:pPr>
        <w:pStyle w:val="Paragraphedeliste"/>
        <w:numPr>
          <w:ilvl w:val="0"/>
          <w:numId w:val="1"/>
        </w:numPr>
        <w:spacing w:before="100" w:beforeAutospacing="1" w:after="0"/>
        <w:ind w:left="1494"/>
        <w:jc w:val="both"/>
        <w:rPr>
          <w:rStyle w:val="apple-converted-space"/>
          <w:rFonts w:ascii="Arial" w:hAnsi="Arial" w:cs="Arial"/>
          <w:color w:val="000000"/>
          <w:sz w:val="20"/>
          <w:szCs w:val="20"/>
          <w:shd w:val="clear" w:color="auto" w:fill="FFFFFF"/>
        </w:rPr>
      </w:pPr>
      <w:r w:rsidRPr="00231DEB">
        <w:rPr>
          <w:rFonts w:ascii="Arial" w:hAnsi="Arial" w:cs="Arial"/>
          <w:color w:val="000000"/>
          <w:sz w:val="20"/>
          <w:szCs w:val="20"/>
          <w:shd w:val="clear" w:color="auto" w:fill="FFFFFF"/>
        </w:rPr>
        <w:t>l'article 5 de la loi n° 88-16 du 17 mars 1988, fixant le régime de retraite des gouverneurs,</w:t>
      </w:r>
      <w:r w:rsidRPr="00231DEB">
        <w:rPr>
          <w:rStyle w:val="apple-converted-space"/>
          <w:rFonts w:ascii="Arial" w:hAnsi="Arial" w:cs="Arial"/>
          <w:color w:val="000000"/>
          <w:sz w:val="20"/>
          <w:szCs w:val="20"/>
          <w:shd w:val="clear" w:color="auto" w:fill="FFFFFF"/>
        </w:rPr>
        <w:t> </w:t>
      </w:r>
    </w:p>
    <w:p w:rsidR="00231DEB" w:rsidRDefault="00231DEB" w:rsidP="00231DEB">
      <w:pPr>
        <w:spacing w:before="100" w:beforeAutospacing="1" w:after="0"/>
        <w:ind w:left="283"/>
        <w:jc w:val="both"/>
        <w:rPr>
          <w:rStyle w:val="apple-converted-space"/>
          <w:rFonts w:ascii="Arial" w:hAnsi="Arial" w:cs="Arial"/>
          <w:color w:val="000000"/>
          <w:sz w:val="20"/>
          <w:szCs w:val="20"/>
          <w:shd w:val="clear" w:color="auto" w:fill="FFFFFF"/>
        </w:rPr>
      </w:pPr>
      <w:r>
        <w:rPr>
          <w:rFonts w:ascii="Arial" w:hAnsi="Arial" w:cs="Arial"/>
          <w:b/>
          <w:bCs/>
          <w:i/>
          <w:iCs/>
          <w:color w:val="000000"/>
          <w:sz w:val="20"/>
          <w:szCs w:val="20"/>
          <w:shd w:val="clear" w:color="auto" w:fill="FFFFFF"/>
        </w:rPr>
        <w:t xml:space="preserve">Art. 2 – </w:t>
      </w:r>
      <w:r w:rsidR="005704F8" w:rsidRPr="00231DEB">
        <w:rPr>
          <w:rFonts w:ascii="Arial" w:hAnsi="Arial" w:cs="Arial"/>
          <w:color w:val="000000"/>
          <w:sz w:val="20"/>
          <w:szCs w:val="20"/>
          <w:shd w:val="clear" w:color="auto" w:fill="FFFFFF"/>
        </w:rPr>
        <w:t>Le ministre des affaires sociales, le ministre des finances sont chargés, chacun en ce qui le concerne, de l'exécution du présent décret-loi qui sera publié au Journal Officiel de la République Tunisienne.</w:t>
      </w:r>
    </w:p>
    <w:p w:rsidR="003943F8" w:rsidRDefault="005704F8" w:rsidP="00231DEB">
      <w:pPr>
        <w:spacing w:before="100" w:beforeAutospacing="1" w:after="0"/>
        <w:ind w:left="283"/>
        <w:jc w:val="both"/>
        <w:rPr>
          <w:rFonts w:ascii="Arial" w:hAnsi="Arial" w:cs="Arial"/>
          <w:b/>
          <w:bCs/>
          <w:color w:val="000000"/>
          <w:sz w:val="20"/>
          <w:szCs w:val="20"/>
          <w:shd w:val="clear" w:color="auto" w:fill="FFFFFF"/>
        </w:rPr>
      </w:pPr>
      <w:r w:rsidRPr="00231DEB">
        <w:rPr>
          <w:rFonts w:ascii="Arial" w:hAnsi="Arial" w:cs="Arial"/>
          <w:b/>
          <w:bCs/>
          <w:color w:val="000000"/>
          <w:sz w:val="20"/>
          <w:szCs w:val="20"/>
          <w:shd w:val="clear" w:color="auto" w:fill="FFFFFF"/>
        </w:rPr>
        <w:t>Tunis, le 4 juin 2011.</w:t>
      </w:r>
      <w:bookmarkStart w:id="0" w:name="_GoBack"/>
      <w:bookmarkEnd w:id="0"/>
    </w:p>
    <w:sectPr w:rsidR="003943F8" w:rsidSect="00231DE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416A"/>
    <w:multiLevelType w:val="hybridMultilevel"/>
    <w:tmpl w:val="9070BAC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2C"/>
    <w:rsid w:val="0000785F"/>
    <w:rsid w:val="00010C41"/>
    <w:rsid w:val="00011261"/>
    <w:rsid w:val="0005535F"/>
    <w:rsid w:val="000F3278"/>
    <w:rsid w:val="001055A9"/>
    <w:rsid w:val="001609AA"/>
    <w:rsid w:val="001637A4"/>
    <w:rsid w:val="00182A48"/>
    <w:rsid w:val="00183878"/>
    <w:rsid w:val="001B5070"/>
    <w:rsid w:val="001F2408"/>
    <w:rsid w:val="001F4F9F"/>
    <w:rsid w:val="001F5E80"/>
    <w:rsid w:val="002108A1"/>
    <w:rsid w:val="00231DEB"/>
    <w:rsid w:val="00244B76"/>
    <w:rsid w:val="002B34C2"/>
    <w:rsid w:val="002B6B78"/>
    <w:rsid w:val="00322074"/>
    <w:rsid w:val="00364C91"/>
    <w:rsid w:val="00373462"/>
    <w:rsid w:val="003943F8"/>
    <w:rsid w:val="003A4796"/>
    <w:rsid w:val="003B61F2"/>
    <w:rsid w:val="003D2A43"/>
    <w:rsid w:val="003D469A"/>
    <w:rsid w:val="00421515"/>
    <w:rsid w:val="004B1243"/>
    <w:rsid w:val="004B1263"/>
    <w:rsid w:val="004D5E93"/>
    <w:rsid w:val="004E37A2"/>
    <w:rsid w:val="0050672A"/>
    <w:rsid w:val="005315B1"/>
    <w:rsid w:val="00532BF8"/>
    <w:rsid w:val="005704F8"/>
    <w:rsid w:val="00597A0A"/>
    <w:rsid w:val="005B4890"/>
    <w:rsid w:val="005E2D97"/>
    <w:rsid w:val="006523B3"/>
    <w:rsid w:val="00693723"/>
    <w:rsid w:val="006A0EAA"/>
    <w:rsid w:val="006D48CA"/>
    <w:rsid w:val="006F5A0E"/>
    <w:rsid w:val="00707C61"/>
    <w:rsid w:val="00710C34"/>
    <w:rsid w:val="007246DF"/>
    <w:rsid w:val="0072544D"/>
    <w:rsid w:val="007264B2"/>
    <w:rsid w:val="0075306F"/>
    <w:rsid w:val="00761534"/>
    <w:rsid w:val="00773E13"/>
    <w:rsid w:val="0078021B"/>
    <w:rsid w:val="007F09B0"/>
    <w:rsid w:val="00892914"/>
    <w:rsid w:val="008C4076"/>
    <w:rsid w:val="008E1A95"/>
    <w:rsid w:val="00936BB0"/>
    <w:rsid w:val="00940E85"/>
    <w:rsid w:val="0096212D"/>
    <w:rsid w:val="0096732A"/>
    <w:rsid w:val="009856F7"/>
    <w:rsid w:val="009A5D03"/>
    <w:rsid w:val="009A6AF3"/>
    <w:rsid w:val="009C1F3F"/>
    <w:rsid w:val="009F6117"/>
    <w:rsid w:val="00A64A3E"/>
    <w:rsid w:val="00A75CC3"/>
    <w:rsid w:val="00A77F9A"/>
    <w:rsid w:val="00A87333"/>
    <w:rsid w:val="00AD0300"/>
    <w:rsid w:val="00AF425D"/>
    <w:rsid w:val="00B25780"/>
    <w:rsid w:val="00B330D6"/>
    <w:rsid w:val="00B65F68"/>
    <w:rsid w:val="00BD56BA"/>
    <w:rsid w:val="00BE27B1"/>
    <w:rsid w:val="00C0464C"/>
    <w:rsid w:val="00C21926"/>
    <w:rsid w:val="00C313B6"/>
    <w:rsid w:val="00C338CA"/>
    <w:rsid w:val="00CA78A8"/>
    <w:rsid w:val="00CC5B40"/>
    <w:rsid w:val="00D16C3C"/>
    <w:rsid w:val="00D4297E"/>
    <w:rsid w:val="00D84632"/>
    <w:rsid w:val="00D93F0E"/>
    <w:rsid w:val="00DB7DA2"/>
    <w:rsid w:val="00DF0C3F"/>
    <w:rsid w:val="00DF0D2C"/>
    <w:rsid w:val="00DF64C6"/>
    <w:rsid w:val="00E51EE6"/>
    <w:rsid w:val="00E769D1"/>
    <w:rsid w:val="00EF5D85"/>
    <w:rsid w:val="00F2536E"/>
    <w:rsid w:val="00F80D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4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4F8"/>
    <w:rPr>
      <w:rFonts w:ascii="Tahoma" w:hAnsi="Tahoma" w:cs="Tahoma"/>
      <w:sz w:val="16"/>
      <w:szCs w:val="16"/>
    </w:rPr>
  </w:style>
  <w:style w:type="character" w:customStyle="1" w:styleId="apple-converted-space">
    <w:name w:val="apple-converted-space"/>
    <w:basedOn w:val="Policepardfaut"/>
    <w:rsid w:val="005704F8"/>
  </w:style>
  <w:style w:type="paragraph" w:styleId="Paragraphedeliste">
    <w:name w:val="List Paragraph"/>
    <w:basedOn w:val="Normal"/>
    <w:uiPriority w:val="34"/>
    <w:qFormat/>
    <w:rsid w:val="0023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04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04F8"/>
    <w:rPr>
      <w:rFonts w:ascii="Tahoma" w:hAnsi="Tahoma" w:cs="Tahoma"/>
      <w:sz w:val="16"/>
      <w:szCs w:val="16"/>
    </w:rPr>
  </w:style>
  <w:style w:type="character" w:customStyle="1" w:styleId="apple-converted-space">
    <w:name w:val="apple-converted-space"/>
    <w:basedOn w:val="Policepardfaut"/>
    <w:rsid w:val="005704F8"/>
  </w:style>
  <w:style w:type="paragraph" w:styleId="Paragraphedeliste">
    <w:name w:val="List Paragraph"/>
    <w:basedOn w:val="Normal"/>
    <w:uiPriority w:val="34"/>
    <w:qFormat/>
    <w:rsid w:val="0023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Assist.Alia</dc:creator>
  <cp:lastModifiedBy>Assist.Wided</cp:lastModifiedBy>
  <cp:revision>2</cp:revision>
  <dcterms:created xsi:type="dcterms:W3CDTF">2012-05-07T11:15:00Z</dcterms:created>
  <dcterms:modified xsi:type="dcterms:W3CDTF">2012-05-07T11:15:00Z</dcterms:modified>
</cp:coreProperties>
</file>