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2AF8" w14:textId="77777777" w:rsidR="0016579E" w:rsidRDefault="0016579E" w:rsidP="0016579E">
      <w:pPr>
        <w:bidi/>
        <w:spacing w:before="100" w:beforeAutospacing="1" w:after="0" w:line="240" w:lineRule="auto"/>
        <w:ind w:left="284"/>
        <w:jc w:val="both"/>
        <w:rPr>
          <w:rFonts w:ascii="Arial" w:eastAsia="Times New Roman" w:hAnsi="Arial" w:cs="Arial"/>
          <w:lang w:bidi="ar-TN"/>
        </w:rPr>
      </w:pPr>
      <w:bookmarkStart w:id="0" w:name="_GoBack"/>
    </w:p>
    <w:p w14:paraId="3BCDF0A7" w14:textId="78CEEA19" w:rsidR="0016579E" w:rsidRPr="0016579E" w:rsidRDefault="0016579E" w:rsidP="0016579E">
      <w:pPr>
        <w:bidi/>
        <w:spacing w:before="100" w:beforeAutospacing="1" w:after="0" w:line="240" w:lineRule="auto"/>
        <w:ind w:left="284"/>
        <w:jc w:val="both"/>
        <w:rPr>
          <w:rFonts w:ascii="Arial" w:eastAsia="Times New Roman" w:hAnsi="Arial" w:cs="Arial"/>
          <w:b/>
          <w:bCs/>
          <w:sz w:val="24"/>
          <w:szCs w:val="24"/>
          <w:lang w:bidi="ar-TN"/>
        </w:rPr>
      </w:pPr>
      <w:r w:rsidRPr="0016579E">
        <w:rPr>
          <w:rFonts w:ascii="Arial" w:eastAsia="Times New Roman" w:hAnsi="Arial" w:cs="Arial"/>
          <w:b/>
          <w:bCs/>
          <w:sz w:val="24"/>
          <w:szCs w:val="24"/>
          <w:rtl/>
          <w:lang w:bidi="ar-TN"/>
        </w:rPr>
        <w:t>مرسوم عدد 32 لسنة 2011 مؤرخ في 27 أفريل 2011 يتعلق بأحكام استثنائية للانتداب في القطاع العمومي بعنوان سنة 2011</w:t>
      </w:r>
    </w:p>
    <w:p w14:paraId="520611F0" w14:textId="77777777" w:rsidR="0016579E" w:rsidRDefault="0016579E" w:rsidP="0016579E">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إن رئيس الجمهورية المؤقت،</w:t>
      </w:r>
    </w:p>
    <w:p w14:paraId="78128751" w14:textId="77777777" w:rsidR="0016579E" w:rsidRDefault="0016579E" w:rsidP="0016579E">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باقتراح من الوزير الأول،</w:t>
      </w:r>
    </w:p>
    <w:p w14:paraId="45E15CF2" w14:textId="77777777" w:rsidR="0016579E" w:rsidRDefault="0016579E" w:rsidP="0016579E">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وعلى القانون عدد 20 لسنة 1967 المؤرخ في 31 ماي 1967 والمتعلق بضبط القانون الأساسي العام للعسكريين وعلى جميع النصوص التي نقحته أو تممته وخاصة القانون عدد 47 لسنة 2009 المؤرخ في 8 جويلية 2009،</w:t>
      </w:r>
    </w:p>
    <w:p w14:paraId="3F80E6DF" w14:textId="77777777" w:rsidR="0016579E" w:rsidRDefault="0016579E" w:rsidP="0016579E">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وعلى القانون عدد 29 لسنة 1967 المؤرخ في 14 جويلية 1967 والمتعلق بنظام القضاء والمجلس الأعلى للقضاء والقانون الأساسي للقضاة وعلى جميع النصوص التي نقحته أو تممته وخاصة القانون عدد 81 لسنة 2005 المؤرخ في 4 أوت 2005،</w:t>
      </w:r>
    </w:p>
    <w:p w14:paraId="7FF20381"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وعلى المرسوم عدد 6 لسنة 1970 المؤرخ في 26 سبتمبر 1970 والمتعلق بضبط القانون الأساسي لأعضاء دائرة المحاسبات والمصادق عليه بالقانون عدد 46 لسنة 1970 المؤرخ في 20 نوفمبر 1970 وعلى جميع النصوص التي نقحته أو تممته وخاصة القانون عدد 77 لسنة 2001 المؤرخ في 24 جويلية 2001،</w:t>
      </w:r>
    </w:p>
    <w:p w14:paraId="7E611D96"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وعلى القانون عدد 67 لسنة 1972 المؤرخ في أول أوت 1972 والمتعلق بتسيير المحكمة الإدارية وضبط القانون الأساسي لأعضائها وعلى جميع النصوص التي نقحته أو تممته وخاصة القانون عدد 78 لسنة 2001 المؤرخ في 24 جويلية 2001،</w:t>
      </w:r>
    </w:p>
    <w:p w14:paraId="2A1C399B"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وعلى القانون عدد 70 لسنة 1982 المؤرخ في 6 أوت 1982 والمتعلق بالنظام الأساسي العام لقوات الأمن الداخلي وعلى جميع النصوص التي نقحته أو تممته وخاصة القانون عدد 58 لسنة 2006 المؤرخ في 28 جويلية 2006،</w:t>
      </w:r>
    </w:p>
    <w:p w14:paraId="712B1FED"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وعلى القانون عدد 112 لسنة 1983 المؤرخ في 12 ديسمبر 1983 والمتعلق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69 لسنة 2007 المؤرخ في 27 ديسمبر 2007،</w:t>
      </w:r>
    </w:p>
    <w:p w14:paraId="444DB351"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وعلى القانون عدد 78 لسنة 1985 المؤرخ في 5 أوت 1985 والمتعلق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وعلى جميع النصوص التي نقحته أو تممته وخاصة القانون عدد 69 لسنة 2007 المؤرخ في 27 ديسمبر 2007،</w:t>
      </w:r>
    </w:p>
    <w:p w14:paraId="1F2A4FDA"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وعلى القانون عدد 46 لسنة 1995 المؤرخ في 15 ماي 1995 والمتعلق بالنظام الأساسي العام لأعوان الديوانة وعلى جميع النصوص التي نقحته أو تممته وخاصة القانون عدد 58 لسنة 2006 المؤرخ في 28 جويلية 2006،</w:t>
      </w:r>
    </w:p>
    <w:p w14:paraId="5441AFDA"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بعد الاطلاع على المرسوم عدد 14 لسنة 2011 المؤرخ في 23 مارس 2011 المتعلق بالتنظيم المؤقت للسلط العمومية،</w:t>
      </w:r>
    </w:p>
    <w:p w14:paraId="7F65C67F"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وعلى مداولة مجلس الوزراء</w:t>
      </w:r>
      <w:r w:rsidRPr="0016579E">
        <w:rPr>
          <w:rFonts w:ascii="Arial" w:eastAsia="Times New Roman" w:hAnsi="Arial" w:cs="Arial"/>
          <w:lang w:bidi="ar-TN"/>
        </w:rPr>
        <w:t>.</w:t>
      </w:r>
    </w:p>
    <w:p w14:paraId="09ABB2C7"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يصدر المرسوم الآتي نصه</w:t>
      </w:r>
      <w:r w:rsidRPr="0016579E">
        <w:rPr>
          <w:rFonts w:ascii="Arial" w:eastAsia="Times New Roman" w:hAnsi="Arial" w:cs="Arial"/>
          <w:lang w:bidi="ar-TN"/>
        </w:rPr>
        <w:t xml:space="preserve"> :</w:t>
      </w:r>
    </w:p>
    <w:p w14:paraId="335A95A2" w14:textId="43DC8312" w:rsidR="00F660F4" w:rsidRDefault="0016579E" w:rsidP="00F660F4">
      <w:pPr>
        <w:bidi/>
        <w:spacing w:before="100" w:beforeAutospacing="1" w:after="0" w:line="240" w:lineRule="auto"/>
        <w:ind w:left="284"/>
        <w:jc w:val="both"/>
        <w:rPr>
          <w:rFonts w:ascii="Arial" w:eastAsia="Times New Roman" w:hAnsi="Arial" w:cs="Arial"/>
          <w:lang w:bidi="ar-TN"/>
        </w:rPr>
      </w:pPr>
      <w:r w:rsidRPr="00F660F4">
        <w:rPr>
          <w:rFonts w:ascii="Arial" w:eastAsia="Times New Roman" w:hAnsi="Arial" w:cs="Arial"/>
          <w:b/>
          <w:bCs/>
          <w:rtl/>
          <w:lang w:bidi="ar-TN"/>
        </w:rPr>
        <w:t>الفصل الأول</w:t>
      </w:r>
      <w:r w:rsidR="00F660F4">
        <w:rPr>
          <w:rFonts w:ascii="Arial" w:eastAsia="Times New Roman" w:hAnsi="Arial" w:cs="Arial"/>
          <w:lang w:bidi="ar-TN"/>
        </w:rPr>
        <w:t xml:space="preserve"> – </w:t>
      </w:r>
      <w:r w:rsidRPr="0016579E">
        <w:rPr>
          <w:rFonts w:ascii="Arial" w:eastAsia="Times New Roman" w:hAnsi="Arial" w:cs="Arial"/>
          <w:rtl/>
          <w:lang w:bidi="ar-TN"/>
        </w:rPr>
        <w:t>يتم تنفيذ برنامج الانتدابات في القطاع العمومي المرخص فيها بعنوان سنة 2011 وفقا للأحكام الاستثنائية الواردة بهذا المرسوم</w:t>
      </w:r>
      <w:r w:rsidRPr="0016579E">
        <w:rPr>
          <w:rFonts w:ascii="Arial" w:eastAsia="Times New Roman" w:hAnsi="Arial" w:cs="Arial"/>
          <w:lang w:bidi="ar-TN"/>
        </w:rPr>
        <w:t>.</w:t>
      </w:r>
    </w:p>
    <w:p w14:paraId="6ECB572F" w14:textId="4498C6B0" w:rsidR="00F660F4" w:rsidRDefault="0016579E" w:rsidP="00F660F4">
      <w:pPr>
        <w:bidi/>
        <w:spacing w:before="100" w:beforeAutospacing="1" w:after="0" w:line="240" w:lineRule="auto"/>
        <w:ind w:left="284"/>
        <w:jc w:val="both"/>
        <w:rPr>
          <w:rFonts w:ascii="Arial" w:eastAsia="Times New Roman" w:hAnsi="Arial" w:cs="Arial"/>
          <w:lang w:bidi="ar-TN"/>
        </w:rPr>
      </w:pPr>
      <w:r w:rsidRPr="00F660F4">
        <w:rPr>
          <w:rFonts w:ascii="Arial" w:eastAsia="Times New Roman" w:hAnsi="Arial" w:cs="Arial"/>
          <w:b/>
          <w:bCs/>
          <w:rtl/>
          <w:lang w:bidi="ar-TN"/>
        </w:rPr>
        <w:t>الفصل 2</w:t>
      </w:r>
      <w:r w:rsidR="00F660F4">
        <w:rPr>
          <w:rFonts w:ascii="Arial" w:eastAsia="Times New Roman" w:hAnsi="Arial" w:cs="Arial"/>
          <w:lang w:bidi="ar-TN"/>
        </w:rPr>
        <w:t xml:space="preserve"> –</w:t>
      </w:r>
      <w:r w:rsidRPr="0016579E">
        <w:rPr>
          <w:rFonts w:ascii="Arial" w:eastAsia="Times New Roman" w:hAnsi="Arial" w:cs="Arial"/>
          <w:rtl/>
          <w:lang w:bidi="ar-TN"/>
        </w:rPr>
        <w:t xml:space="preserve"> تجرى الانتدابات المنصوص عليها بالفصل الأول من هذا المرسوم عن طريق مناظرات خارجية بالملفات</w:t>
      </w:r>
      <w:r w:rsidRPr="0016579E">
        <w:rPr>
          <w:rFonts w:ascii="Arial" w:eastAsia="Times New Roman" w:hAnsi="Arial" w:cs="Arial"/>
          <w:lang w:bidi="ar-TN"/>
        </w:rPr>
        <w:t>.</w:t>
      </w:r>
    </w:p>
    <w:p w14:paraId="7137DF48"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ويمكن للجنة الانتداب عند الاقتضاء أن تقرر إجراء اختبارات شفاهية أو تطبيقية في الحالات التي تقتضي طبيعة الاختصاص أو رتبة الانتداب ذلك</w:t>
      </w:r>
      <w:r w:rsidRPr="0016579E">
        <w:rPr>
          <w:rFonts w:ascii="Arial" w:eastAsia="Times New Roman" w:hAnsi="Arial" w:cs="Arial"/>
          <w:lang w:bidi="ar-TN"/>
        </w:rPr>
        <w:t>.</w:t>
      </w:r>
    </w:p>
    <w:p w14:paraId="06F2C948"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وتفتح هذه المناظرات لفائدة المترشحين العاطلين عن العمل وفقا لشروط الانتداب المنصوص عليها بالأنظمة الأساسية الخاصة وللتراتيب ذات العلاقة</w:t>
      </w:r>
      <w:r w:rsidRPr="0016579E">
        <w:rPr>
          <w:rFonts w:ascii="Arial" w:eastAsia="Times New Roman" w:hAnsi="Arial" w:cs="Arial"/>
          <w:lang w:bidi="ar-TN"/>
        </w:rPr>
        <w:t>.</w:t>
      </w:r>
    </w:p>
    <w:p w14:paraId="5DB772A3" w14:textId="07C16B90" w:rsidR="0016579E" w:rsidRPr="0016579E" w:rsidRDefault="0016579E" w:rsidP="00F660F4">
      <w:pPr>
        <w:bidi/>
        <w:spacing w:before="100" w:beforeAutospacing="1" w:after="0" w:line="240" w:lineRule="auto"/>
        <w:ind w:left="284"/>
        <w:jc w:val="both"/>
        <w:rPr>
          <w:rFonts w:ascii="Arial" w:eastAsia="Times New Roman" w:hAnsi="Arial" w:cs="Arial"/>
          <w:rtl/>
          <w:lang w:bidi="ar-TN"/>
        </w:rPr>
      </w:pPr>
      <w:r w:rsidRPr="00F660F4">
        <w:rPr>
          <w:rFonts w:ascii="Arial" w:eastAsia="Times New Roman" w:hAnsi="Arial" w:cs="Arial"/>
          <w:b/>
          <w:bCs/>
          <w:rtl/>
          <w:lang w:bidi="ar-TN"/>
        </w:rPr>
        <w:lastRenderedPageBreak/>
        <w:t xml:space="preserve">الفصل </w:t>
      </w:r>
      <w:r w:rsidR="00F660F4" w:rsidRPr="00F660F4">
        <w:rPr>
          <w:rFonts w:ascii="Arial" w:eastAsia="Times New Roman" w:hAnsi="Arial" w:cs="Arial" w:hint="cs"/>
          <w:b/>
          <w:bCs/>
          <w:rtl/>
          <w:lang w:bidi="ar-TN"/>
        </w:rPr>
        <w:t xml:space="preserve">3 </w:t>
      </w:r>
      <w:r w:rsidR="00F660F4" w:rsidRPr="00F660F4">
        <w:rPr>
          <w:rFonts w:ascii="Arial" w:eastAsia="Times New Roman" w:hAnsi="Arial" w:cs="Arial"/>
          <w:b/>
          <w:bCs/>
          <w:rtl/>
          <w:lang w:bidi="ar-TN"/>
        </w:rPr>
        <w:t>–</w:t>
      </w:r>
      <w:r w:rsidR="00F660F4">
        <w:rPr>
          <w:rFonts w:ascii="Arial" w:eastAsia="Times New Roman" w:hAnsi="Arial" w:cs="Arial" w:hint="cs"/>
          <w:rtl/>
          <w:lang w:bidi="ar-TN"/>
        </w:rPr>
        <w:t xml:space="preserve"> </w:t>
      </w:r>
      <w:r w:rsidRPr="0016579E">
        <w:rPr>
          <w:rFonts w:ascii="Arial" w:eastAsia="Times New Roman" w:hAnsi="Arial" w:cs="Arial"/>
          <w:rtl/>
          <w:lang w:bidi="ar-TN"/>
        </w:rPr>
        <w:t>تتولى لجنة يعين أعضاؤها بقرار من الوزير أو رئيس المؤسسة المعني ترتيب المترشحين على أساس</w:t>
      </w:r>
      <w:r w:rsidRPr="0016579E">
        <w:rPr>
          <w:rFonts w:ascii="Arial" w:eastAsia="Times New Roman" w:hAnsi="Arial" w:cs="Arial"/>
          <w:lang w:bidi="ar-TN"/>
        </w:rPr>
        <w:t xml:space="preserve"> :</w:t>
      </w:r>
    </w:p>
    <w:p w14:paraId="13A0C8E3" w14:textId="59547549" w:rsidR="0016579E" w:rsidRPr="00F660F4" w:rsidRDefault="0016579E" w:rsidP="00F660F4">
      <w:pPr>
        <w:pStyle w:val="Paragraphedeliste"/>
        <w:numPr>
          <w:ilvl w:val="0"/>
          <w:numId w:val="46"/>
        </w:numPr>
        <w:bidi/>
        <w:spacing w:before="100" w:beforeAutospacing="1" w:after="0" w:line="240" w:lineRule="auto"/>
        <w:ind w:left="1494"/>
        <w:jc w:val="both"/>
        <w:rPr>
          <w:rFonts w:ascii="Arial" w:eastAsia="Times New Roman" w:hAnsi="Arial" w:cs="Arial"/>
          <w:rtl/>
          <w:lang w:bidi="ar-TN"/>
        </w:rPr>
      </w:pPr>
      <w:r w:rsidRPr="00F660F4">
        <w:rPr>
          <w:rFonts w:ascii="Arial" w:eastAsia="Times New Roman" w:hAnsi="Arial" w:cs="Arial"/>
          <w:rtl/>
          <w:lang w:bidi="ar-TN"/>
        </w:rPr>
        <w:t>سنة التخرج،</w:t>
      </w:r>
    </w:p>
    <w:p w14:paraId="42DEA831" w14:textId="158472A8" w:rsidR="0016579E" w:rsidRPr="00F660F4" w:rsidRDefault="0016579E" w:rsidP="00F660F4">
      <w:pPr>
        <w:pStyle w:val="Paragraphedeliste"/>
        <w:numPr>
          <w:ilvl w:val="0"/>
          <w:numId w:val="46"/>
        </w:numPr>
        <w:bidi/>
        <w:spacing w:before="100" w:beforeAutospacing="1" w:after="0" w:line="240" w:lineRule="auto"/>
        <w:ind w:left="1494"/>
        <w:jc w:val="both"/>
        <w:rPr>
          <w:rFonts w:ascii="Arial" w:eastAsia="Times New Roman" w:hAnsi="Arial" w:cs="Arial"/>
          <w:rtl/>
          <w:lang w:bidi="ar-TN"/>
        </w:rPr>
      </w:pPr>
      <w:r w:rsidRPr="00F660F4">
        <w:rPr>
          <w:rFonts w:ascii="Arial" w:eastAsia="Times New Roman" w:hAnsi="Arial" w:cs="Arial"/>
          <w:rtl/>
          <w:lang w:bidi="ar-TN"/>
        </w:rPr>
        <w:t>سن المترشح،</w:t>
      </w:r>
    </w:p>
    <w:p w14:paraId="2C0B3535" w14:textId="55E4E562" w:rsidR="0016579E" w:rsidRPr="00F660F4" w:rsidRDefault="0016579E" w:rsidP="00F660F4">
      <w:pPr>
        <w:pStyle w:val="Paragraphedeliste"/>
        <w:numPr>
          <w:ilvl w:val="0"/>
          <w:numId w:val="46"/>
        </w:numPr>
        <w:bidi/>
        <w:spacing w:before="100" w:beforeAutospacing="1" w:after="0" w:line="240" w:lineRule="auto"/>
        <w:ind w:left="1494"/>
        <w:jc w:val="both"/>
        <w:rPr>
          <w:rFonts w:ascii="Arial" w:eastAsia="Times New Roman" w:hAnsi="Arial" w:cs="Arial"/>
          <w:rtl/>
          <w:lang w:bidi="ar-TN"/>
        </w:rPr>
      </w:pPr>
      <w:r w:rsidRPr="00F660F4">
        <w:rPr>
          <w:rFonts w:ascii="Arial" w:eastAsia="Times New Roman" w:hAnsi="Arial" w:cs="Arial"/>
          <w:rtl/>
          <w:lang w:bidi="ar-TN"/>
        </w:rPr>
        <w:t>الوضعية العائلية،</w:t>
      </w:r>
    </w:p>
    <w:p w14:paraId="030FDBFA" w14:textId="5625D13A" w:rsidR="00F660F4" w:rsidRPr="00F660F4" w:rsidRDefault="0016579E" w:rsidP="00F660F4">
      <w:pPr>
        <w:pStyle w:val="Paragraphedeliste"/>
        <w:numPr>
          <w:ilvl w:val="0"/>
          <w:numId w:val="46"/>
        </w:numPr>
        <w:bidi/>
        <w:spacing w:before="100" w:beforeAutospacing="1" w:after="0" w:line="240" w:lineRule="auto"/>
        <w:ind w:left="1494"/>
        <w:jc w:val="both"/>
        <w:rPr>
          <w:rFonts w:ascii="Arial" w:eastAsia="Times New Roman" w:hAnsi="Arial" w:cs="Arial"/>
          <w:lang w:bidi="ar-TN"/>
        </w:rPr>
      </w:pPr>
      <w:r w:rsidRPr="00F660F4">
        <w:rPr>
          <w:rFonts w:ascii="Arial" w:eastAsia="Times New Roman" w:hAnsi="Arial" w:cs="Arial"/>
          <w:rtl/>
          <w:lang w:bidi="ar-TN"/>
        </w:rPr>
        <w:t>ملاحظة الشهادة العلمية،</w:t>
      </w:r>
    </w:p>
    <w:p w14:paraId="7CCAEB22" w14:textId="77777777" w:rsidR="00F660F4" w:rsidRPr="00F660F4" w:rsidRDefault="0016579E" w:rsidP="00F660F4">
      <w:pPr>
        <w:pStyle w:val="Paragraphedeliste"/>
        <w:numPr>
          <w:ilvl w:val="0"/>
          <w:numId w:val="46"/>
        </w:numPr>
        <w:bidi/>
        <w:spacing w:before="100" w:beforeAutospacing="1" w:after="0" w:line="240" w:lineRule="auto"/>
        <w:ind w:left="1494"/>
        <w:jc w:val="both"/>
        <w:rPr>
          <w:rFonts w:ascii="Arial" w:eastAsia="Times New Roman" w:hAnsi="Arial" w:cs="Arial"/>
          <w:lang w:bidi="ar-TN"/>
        </w:rPr>
      </w:pPr>
      <w:r w:rsidRPr="00F660F4">
        <w:rPr>
          <w:rFonts w:ascii="Arial" w:eastAsia="Times New Roman" w:hAnsi="Arial" w:cs="Arial"/>
          <w:rtl/>
          <w:lang w:bidi="ar-TN"/>
        </w:rPr>
        <w:t>التربصات التكوينية غير المندرجة ضمن سنوات الدراسة</w:t>
      </w:r>
      <w:r w:rsidRPr="00F660F4">
        <w:rPr>
          <w:rFonts w:ascii="Arial" w:eastAsia="Times New Roman" w:hAnsi="Arial" w:cs="Arial"/>
          <w:lang w:bidi="ar-TN"/>
        </w:rPr>
        <w:t>.</w:t>
      </w:r>
    </w:p>
    <w:p w14:paraId="439FF064" w14:textId="77777777" w:rsidR="00F660F4" w:rsidRDefault="0016579E" w:rsidP="00F660F4">
      <w:pPr>
        <w:bidi/>
        <w:spacing w:before="100" w:beforeAutospacing="1" w:after="0" w:line="240" w:lineRule="auto"/>
        <w:ind w:left="284"/>
        <w:jc w:val="both"/>
        <w:rPr>
          <w:rFonts w:ascii="Arial" w:eastAsia="Times New Roman" w:hAnsi="Arial" w:cs="Arial"/>
          <w:lang w:bidi="ar-TN"/>
        </w:rPr>
      </w:pPr>
      <w:r w:rsidRPr="0016579E">
        <w:rPr>
          <w:rFonts w:ascii="Arial" w:eastAsia="Times New Roman" w:hAnsi="Arial" w:cs="Arial"/>
          <w:rtl/>
          <w:lang w:bidi="ar-TN"/>
        </w:rPr>
        <w:t>وتضبط بأمر كيفية تطبيق هذا الفصل</w:t>
      </w:r>
      <w:r w:rsidRPr="0016579E">
        <w:rPr>
          <w:rFonts w:ascii="Arial" w:eastAsia="Times New Roman" w:hAnsi="Arial" w:cs="Arial"/>
          <w:lang w:bidi="ar-TN"/>
        </w:rPr>
        <w:t>.</w:t>
      </w:r>
    </w:p>
    <w:p w14:paraId="494C1A61" w14:textId="04FCEA01" w:rsidR="00F660F4" w:rsidRDefault="0016579E" w:rsidP="00F660F4">
      <w:pPr>
        <w:bidi/>
        <w:spacing w:before="100" w:beforeAutospacing="1" w:after="0" w:line="240" w:lineRule="auto"/>
        <w:ind w:left="284"/>
        <w:jc w:val="both"/>
        <w:rPr>
          <w:rFonts w:ascii="Arial" w:eastAsia="Times New Roman" w:hAnsi="Arial" w:cs="Arial"/>
          <w:lang w:bidi="ar-TN"/>
        </w:rPr>
      </w:pPr>
      <w:r w:rsidRPr="00F660F4">
        <w:rPr>
          <w:rFonts w:ascii="Arial" w:eastAsia="Times New Roman" w:hAnsi="Arial" w:cs="Arial"/>
          <w:b/>
          <w:bCs/>
          <w:rtl/>
          <w:lang w:bidi="ar-TN"/>
        </w:rPr>
        <w:t xml:space="preserve">الفصل </w:t>
      </w:r>
      <w:r w:rsidR="00F660F4" w:rsidRPr="00F660F4">
        <w:rPr>
          <w:rFonts w:ascii="Arial" w:eastAsia="Times New Roman" w:hAnsi="Arial" w:cs="Arial" w:hint="cs"/>
          <w:b/>
          <w:bCs/>
          <w:rtl/>
          <w:lang w:bidi="ar-TN"/>
        </w:rPr>
        <w:t xml:space="preserve">4 </w:t>
      </w:r>
      <w:r w:rsidR="00F660F4" w:rsidRPr="00F660F4">
        <w:rPr>
          <w:rFonts w:ascii="Arial" w:eastAsia="Times New Roman" w:hAnsi="Arial" w:cs="Arial"/>
          <w:b/>
          <w:bCs/>
          <w:rtl/>
          <w:lang w:bidi="ar-TN"/>
        </w:rPr>
        <w:t>–</w:t>
      </w:r>
      <w:r w:rsidR="00F660F4">
        <w:rPr>
          <w:rFonts w:ascii="Arial" w:eastAsia="Times New Roman" w:hAnsi="Arial" w:cs="Arial" w:hint="cs"/>
          <w:rtl/>
          <w:lang w:bidi="ar-TN"/>
        </w:rPr>
        <w:t xml:space="preserve"> </w:t>
      </w:r>
      <w:r w:rsidRPr="0016579E">
        <w:rPr>
          <w:rFonts w:ascii="Arial" w:eastAsia="Times New Roman" w:hAnsi="Arial" w:cs="Arial"/>
          <w:rtl/>
          <w:lang w:bidi="ar-TN"/>
        </w:rPr>
        <w:t xml:space="preserve"> يتم بمقتضى أمر ضبط الإطار العام لكيفية تنظيم المناظرات الخارجية المنصوص عليها بالفصل 2 من هذا المرسوم</w:t>
      </w:r>
      <w:r w:rsidRPr="0016579E">
        <w:rPr>
          <w:rFonts w:ascii="Arial" w:eastAsia="Times New Roman" w:hAnsi="Arial" w:cs="Arial"/>
          <w:lang w:bidi="ar-TN"/>
        </w:rPr>
        <w:t>.</w:t>
      </w:r>
    </w:p>
    <w:p w14:paraId="4E2AE246" w14:textId="0544034E" w:rsidR="00F660F4" w:rsidRDefault="0016579E" w:rsidP="00F660F4">
      <w:pPr>
        <w:bidi/>
        <w:spacing w:before="100" w:beforeAutospacing="1" w:after="0" w:line="240" w:lineRule="auto"/>
        <w:ind w:left="284"/>
        <w:jc w:val="both"/>
        <w:rPr>
          <w:rFonts w:ascii="Arial" w:eastAsia="Times New Roman" w:hAnsi="Arial" w:cs="Arial"/>
          <w:lang w:bidi="ar-TN"/>
        </w:rPr>
      </w:pPr>
      <w:r w:rsidRPr="00F660F4">
        <w:rPr>
          <w:rFonts w:ascii="Arial" w:eastAsia="Times New Roman" w:hAnsi="Arial" w:cs="Arial"/>
          <w:b/>
          <w:bCs/>
          <w:rtl/>
          <w:lang w:bidi="ar-TN"/>
        </w:rPr>
        <w:t xml:space="preserve">الفصل </w:t>
      </w:r>
      <w:r w:rsidR="00F660F4" w:rsidRPr="00F660F4">
        <w:rPr>
          <w:rFonts w:ascii="Arial" w:eastAsia="Times New Roman" w:hAnsi="Arial" w:cs="Arial" w:hint="cs"/>
          <w:b/>
          <w:bCs/>
          <w:rtl/>
          <w:lang w:bidi="ar-TN"/>
        </w:rPr>
        <w:t xml:space="preserve">5 </w:t>
      </w:r>
      <w:r w:rsidR="00F660F4" w:rsidRPr="00F660F4">
        <w:rPr>
          <w:rFonts w:ascii="Arial" w:eastAsia="Times New Roman" w:hAnsi="Arial" w:cs="Arial"/>
          <w:b/>
          <w:bCs/>
          <w:rtl/>
          <w:lang w:bidi="ar-TN"/>
        </w:rPr>
        <w:t>–</w:t>
      </w:r>
      <w:r w:rsidR="00F660F4">
        <w:rPr>
          <w:rFonts w:ascii="Arial" w:eastAsia="Times New Roman" w:hAnsi="Arial" w:cs="Arial" w:hint="cs"/>
          <w:rtl/>
          <w:lang w:bidi="ar-TN"/>
        </w:rPr>
        <w:t xml:space="preserve"> </w:t>
      </w:r>
      <w:r w:rsidRPr="0016579E">
        <w:rPr>
          <w:rFonts w:ascii="Arial" w:eastAsia="Times New Roman" w:hAnsi="Arial" w:cs="Arial"/>
          <w:rtl/>
          <w:lang w:bidi="ar-TN"/>
        </w:rPr>
        <w:t>يجرى العمل بالأحكام الاستثنائية الواردة بهذا المرسوم خلال المدة اللازمة لتنفيذ برنامج الانتدابات المرخص فيها بعنوان سنة 2011</w:t>
      </w:r>
      <w:r w:rsidRPr="0016579E">
        <w:rPr>
          <w:rFonts w:ascii="Arial" w:eastAsia="Times New Roman" w:hAnsi="Arial" w:cs="Arial"/>
          <w:lang w:bidi="ar-TN"/>
        </w:rPr>
        <w:t>.</w:t>
      </w:r>
    </w:p>
    <w:p w14:paraId="21513785" w14:textId="21A82769" w:rsidR="00F660F4" w:rsidRDefault="0016579E" w:rsidP="00F660F4">
      <w:pPr>
        <w:bidi/>
        <w:spacing w:before="100" w:beforeAutospacing="1" w:after="0" w:line="240" w:lineRule="auto"/>
        <w:ind w:left="284"/>
        <w:jc w:val="both"/>
        <w:rPr>
          <w:rFonts w:ascii="Arial" w:eastAsia="Times New Roman" w:hAnsi="Arial" w:cs="Arial"/>
          <w:lang w:bidi="ar-TN"/>
        </w:rPr>
      </w:pPr>
      <w:r w:rsidRPr="00F660F4">
        <w:rPr>
          <w:rFonts w:ascii="Arial" w:eastAsia="Times New Roman" w:hAnsi="Arial" w:cs="Arial"/>
          <w:b/>
          <w:bCs/>
          <w:rtl/>
          <w:lang w:bidi="ar-TN"/>
        </w:rPr>
        <w:t xml:space="preserve">الفصل </w:t>
      </w:r>
      <w:r w:rsidR="00F660F4" w:rsidRPr="00F660F4">
        <w:rPr>
          <w:rFonts w:ascii="Arial" w:eastAsia="Times New Roman" w:hAnsi="Arial" w:cs="Arial" w:hint="cs"/>
          <w:b/>
          <w:bCs/>
          <w:rtl/>
          <w:lang w:bidi="ar-TN"/>
        </w:rPr>
        <w:t xml:space="preserve">6 </w:t>
      </w:r>
      <w:r w:rsidR="00F660F4" w:rsidRPr="00F660F4">
        <w:rPr>
          <w:rFonts w:ascii="Arial" w:eastAsia="Times New Roman" w:hAnsi="Arial" w:cs="Arial"/>
          <w:b/>
          <w:bCs/>
          <w:rtl/>
          <w:lang w:bidi="ar-TN"/>
        </w:rPr>
        <w:t>–</w:t>
      </w:r>
      <w:r w:rsidR="00F660F4">
        <w:rPr>
          <w:rFonts w:ascii="Arial" w:eastAsia="Times New Roman" w:hAnsi="Arial" w:cs="Arial" w:hint="cs"/>
          <w:rtl/>
          <w:lang w:bidi="ar-TN"/>
        </w:rPr>
        <w:t xml:space="preserve"> </w:t>
      </w:r>
      <w:r w:rsidRPr="0016579E">
        <w:rPr>
          <w:rFonts w:ascii="Arial" w:eastAsia="Times New Roman" w:hAnsi="Arial" w:cs="Arial"/>
          <w:rtl/>
          <w:lang w:bidi="ar-TN"/>
        </w:rPr>
        <w:t xml:space="preserve"> الوزير الأول والوزراء وكتاب الدولة مكلفون، كل فيما يخصه، بتنفيذ هذا المرسوم الذي ينشر بالرائد الرسمي للجمهورية التونسية</w:t>
      </w:r>
      <w:r w:rsidRPr="0016579E">
        <w:rPr>
          <w:rFonts w:ascii="Arial" w:eastAsia="Times New Roman" w:hAnsi="Arial" w:cs="Arial"/>
          <w:lang w:bidi="ar-TN"/>
        </w:rPr>
        <w:t>.</w:t>
      </w:r>
    </w:p>
    <w:p w14:paraId="77888387" w14:textId="43CBBCC9" w:rsidR="0016579E" w:rsidRPr="00F660F4" w:rsidRDefault="0016579E" w:rsidP="00F660F4">
      <w:pPr>
        <w:bidi/>
        <w:spacing w:before="100" w:beforeAutospacing="1" w:after="0" w:line="240" w:lineRule="auto"/>
        <w:ind w:left="284"/>
        <w:jc w:val="both"/>
        <w:rPr>
          <w:rFonts w:ascii="Arial" w:eastAsia="Times New Roman" w:hAnsi="Arial" w:cs="Arial"/>
          <w:b/>
          <w:bCs/>
          <w:rtl/>
          <w:lang w:bidi="ar-TN"/>
        </w:rPr>
      </w:pPr>
      <w:r w:rsidRPr="00F660F4">
        <w:rPr>
          <w:rFonts w:ascii="Arial" w:eastAsia="Times New Roman" w:hAnsi="Arial" w:cs="Arial"/>
          <w:b/>
          <w:bCs/>
          <w:rtl/>
          <w:lang w:bidi="ar-TN"/>
        </w:rPr>
        <w:t>تونس في 27 أفريل 2011</w:t>
      </w:r>
      <w:r w:rsidRPr="00F660F4">
        <w:rPr>
          <w:rFonts w:ascii="Arial" w:eastAsia="Times New Roman" w:hAnsi="Arial" w:cs="Arial"/>
          <w:b/>
          <w:bCs/>
          <w:lang w:bidi="ar-TN"/>
        </w:rPr>
        <w:t>.</w:t>
      </w:r>
    </w:p>
    <w:p w14:paraId="4B2AC7E8" w14:textId="77777777" w:rsidR="0016579E" w:rsidRPr="0016579E" w:rsidRDefault="0016579E" w:rsidP="0016579E">
      <w:pPr>
        <w:bidi/>
        <w:spacing w:before="100" w:beforeAutospacing="1" w:after="0" w:line="240" w:lineRule="auto"/>
        <w:ind w:left="284"/>
        <w:jc w:val="both"/>
        <w:rPr>
          <w:rFonts w:ascii="Arial" w:eastAsia="Times New Roman" w:hAnsi="Arial" w:cs="Arial"/>
          <w:rtl/>
          <w:lang w:bidi="ar-TN"/>
        </w:rPr>
      </w:pPr>
    </w:p>
    <w:bookmarkEnd w:id="0"/>
    <w:p w14:paraId="59A3D800" w14:textId="7A165231" w:rsidR="00214CFF" w:rsidRPr="0016579E" w:rsidRDefault="00214CFF" w:rsidP="0016579E">
      <w:pPr>
        <w:bidi/>
        <w:spacing w:before="100" w:beforeAutospacing="1" w:after="0" w:line="240" w:lineRule="auto"/>
        <w:ind w:left="284"/>
        <w:jc w:val="both"/>
        <w:rPr>
          <w:rFonts w:ascii="Arial" w:eastAsia="Times New Roman" w:hAnsi="Arial" w:cs="Arial"/>
          <w:lang w:bidi="ar-TN"/>
        </w:rPr>
      </w:pPr>
    </w:p>
    <w:sectPr w:rsidR="00214CFF" w:rsidRPr="0016579E"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E2429" w14:textId="77777777" w:rsidR="00396ACD" w:rsidRDefault="00396ACD" w:rsidP="008F3F2D">
      <w:r>
        <w:separator/>
      </w:r>
    </w:p>
  </w:endnote>
  <w:endnote w:type="continuationSeparator" w:id="0">
    <w:p w14:paraId="087B87EA" w14:textId="77777777" w:rsidR="00396ACD" w:rsidRDefault="00396AC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5361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5361F">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5361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5361F">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6AC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6AC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6AC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6AC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4D9D1" w14:textId="77777777" w:rsidR="00396ACD" w:rsidRDefault="00396ACD" w:rsidP="00696990">
      <w:pPr>
        <w:bidi/>
        <w:jc w:val="both"/>
      </w:pPr>
      <w:r>
        <w:separator/>
      </w:r>
    </w:p>
  </w:footnote>
  <w:footnote w:type="continuationSeparator" w:id="0">
    <w:p w14:paraId="4D22F703" w14:textId="77777777" w:rsidR="00396ACD" w:rsidRDefault="00396AC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951"/>
    <w:multiLevelType w:val="hybridMultilevel"/>
    <w:tmpl w:val="D646BC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03D82371"/>
    <w:multiLevelType w:val="hybridMultilevel"/>
    <w:tmpl w:val="9912C0E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B73FA4"/>
    <w:multiLevelType w:val="hybridMultilevel"/>
    <w:tmpl w:val="00AE7212"/>
    <w:lvl w:ilvl="0" w:tplc="184C6A3C">
      <w:start w:val="1"/>
      <w:numFmt w:val="arabicAlpha"/>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12A20542"/>
    <w:multiLevelType w:val="hybridMultilevel"/>
    <w:tmpl w:val="A6D84DEE"/>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A364345"/>
    <w:multiLevelType w:val="hybridMultilevel"/>
    <w:tmpl w:val="476C8702"/>
    <w:lvl w:ilvl="0" w:tplc="5C6AD616">
      <w:start w:val="1"/>
      <w:numFmt w:val="arabicAbjad"/>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B333BF9"/>
    <w:multiLevelType w:val="hybridMultilevel"/>
    <w:tmpl w:val="F3E2DA5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1C86665E"/>
    <w:multiLevelType w:val="hybridMultilevel"/>
    <w:tmpl w:val="0038A86C"/>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1E0259F8"/>
    <w:multiLevelType w:val="hybridMultilevel"/>
    <w:tmpl w:val="7B34D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2A488B"/>
    <w:multiLevelType w:val="hybridMultilevel"/>
    <w:tmpl w:val="7DFCA80A"/>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269577C"/>
    <w:multiLevelType w:val="hybridMultilevel"/>
    <w:tmpl w:val="153029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2BF631D9"/>
    <w:multiLevelType w:val="hybridMultilevel"/>
    <w:tmpl w:val="94DC5C6E"/>
    <w:lvl w:ilvl="0" w:tplc="72103B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E70771"/>
    <w:multiLevelType w:val="hybridMultilevel"/>
    <w:tmpl w:val="69566A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31A373DD"/>
    <w:multiLevelType w:val="hybridMultilevel"/>
    <w:tmpl w:val="E9865D1C"/>
    <w:lvl w:ilvl="0" w:tplc="68749D1A">
      <w:start w:val="1"/>
      <w:numFmt w:val="decimal"/>
      <w:lvlText w:val="%1."/>
      <w:lvlJc w:val="left"/>
      <w:pPr>
        <w:ind w:left="1004" w:hanging="360"/>
      </w:pPr>
      <w:rPr>
        <w:b w:val="0"/>
        <w:bCs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3090F1E"/>
    <w:multiLevelType w:val="hybridMultilevel"/>
    <w:tmpl w:val="3C46D578"/>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701DE4"/>
    <w:multiLevelType w:val="hybridMultilevel"/>
    <w:tmpl w:val="B16640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36A812F9"/>
    <w:multiLevelType w:val="hybridMultilevel"/>
    <w:tmpl w:val="42226F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1A4738"/>
    <w:multiLevelType w:val="hybridMultilevel"/>
    <w:tmpl w:val="03A29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9CF0258"/>
    <w:multiLevelType w:val="hybridMultilevel"/>
    <w:tmpl w:val="0BD67B3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3B8E7A6D"/>
    <w:multiLevelType w:val="hybridMultilevel"/>
    <w:tmpl w:val="F2146F08"/>
    <w:lvl w:ilvl="0" w:tplc="2CEA8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11B686B"/>
    <w:multiLevelType w:val="hybridMultilevel"/>
    <w:tmpl w:val="45764258"/>
    <w:lvl w:ilvl="0" w:tplc="D4F454A8">
      <w:start w:val="1"/>
      <w:numFmt w:val="arabicAlpha"/>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5">
    <w:nsid w:val="453B3AE8"/>
    <w:multiLevelType w:val="hybridMultilevel"/>
    <w:tmpl w:val="135E60F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499F18BD"/>
    <w:multiLevelType w:val="hybridMultilevel"/>
    <w:tmpl w:val="73447B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A416378"/>
    <w:multiLevelType w:val="hybridMultilevel"/>
    <w:tmpl w:val="9724C900"/>
    <w:lvl w:ilvl="0" w:tplc="5C6AD616">
      <w:start w:val="1"/>
      <w:numFmt w:val="arabicAbjad"/>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nsid w:val="53994AE7"/>
    <w:multiLevelType w:val="hybridMultilevel"/>
    <w:tmpl w:val="6FF44A6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55F725E4"/>
    <w:multiLevelType w:val="hybridMultilevel"/>
    <w:tmpl w:val="1E1A54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8B71DE1"/>
    <w:multiLevelType w:val="hybridMultilevel"/>
    <w:tmpl w:val="F7DA086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59DA3E51"/>
    <w:multiLevelType w:val="hybridMultilevel"/>
    <w:tmpl w:val="C752458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5AD86587"/>
    <w:multiLevelType w:val="hybridMultilevel"/>
    <w:tmpl w:val="1898001E"/>
    <w:lvl w:ilvl="0" w:tplc="040C000F">
      <w:start w:val="1"/>
      <w:numFmt w:val="decimal"/>
      <w:lvlText w:val="%1."/>
      <w:lvlJc w:val="left"/>
      <w:pPr>
        <w:ind w:left="1636" w:hanging="360"/>
      </w:p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3">
    <w:nsid w:val="5C8F1C67"/>
    <w:multiLevelType w:val="hybridMultilevel"/>
    <w:tmpl w:val="A75055D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nsid w:val="5F452EE3"/>
    <w:multiLevelType w:val="hybridMultilevel"/>
    <w:tmpl w:val="FA62445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nsid w:val="64166740"/>
    <w:multiLevelType w:val="hybridMultilevel"/>
    <w:tmpl w:val="B3044E9E"/>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7">
    <w:nsid w:val="65652CDA"/>
    <w:multiLevelType w:val="hybridMultilevel"/>
    <w:tmpl w:val="A8206886"/>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80B2FC6"/>
    <w:multiLevelType w:val="hybridMultilevel"/>
    <w:tmpl w:val="FEDCFCFA"/>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nsid w:val="6A1F6EF3"/>
    <w:multiLevelType w:val="hybridMultilevel"/>
    <w:tmpl w:val="5EC0576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nsid w:val="6C2816FF"/>
    <w:multiLevelType w:val="hybridMultilevel"/>
    <w:tmpl w:val="F8149826"/>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486634"/>
    <w:multiLevelType w:val="hybridMultilevel"/>
    <w:tmpl w:val="E24C1C7E"/>
    <w:lvl w:ilvl="0" w:tplc="5C6AD61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4">
    <w:nsid w:val="7BE727D0"/>
    <w:multiLevelType w:val="hybridMultilevel"/>
    <w:tmpl w:val="0DFCF18E"/>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7DD6443C"/>
    <w:multiLevelType w:val="hybridMultilevel"/>
    <w:tmpl w:val="E8F6C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19"/>
  </w:num>
  <w:num w:numId="3">
    <w:abstractNumId w:val="13"/>
  </w:num>
  <w:num w:numId="4">
    <w:abstractNumId w:val="2"/>
  </w:num>
  <w:num w:numId="5">
    <w:abstractNumId w:val="42"/>
  </w:num>
  <w:num w:numId="6">
    <w:abstractNumId w:val="6"/>
  </w:num>
  <w:num w:numId="7">
    <w:abstractNumId w:val="38"/>
  </w:num>
  <w:num w:numId="8">
    <w:abstractNumId w:val="5"/>
  </w:num>
  <w:num w:numId="9">
    <w:abstractNumId w:val="14"/>
  </w:num>
  <w:num w:numId="10">
    <w:abstractNumId w:val="23"/>
  </w:num>
  <w:num w:numId="11">
    <w:abstractNumId w:val="24"/>
  </w:num>
  <w:num w:numId="12">
    <w:abstractNumId w:val="3"/>
  </w:num>
  <w:num w:numId="13">
    <w:abstractNumId w:val="29"/>
  </w:num>
  <w:num w:numId="14">
    <w:abstractNumId w:val="16"/>
  </w:num>
  <w:num w:numId="15">
    <w:abstractNumId w:val="26"/>
  </w:num>
  <w:num w:numId="16">
    <w:abstractNumId w:val="0"/>
  </w:num>
  <w:num w:numId="17">
    <w:abstractNumId w:val="18"/>
  </w:num>
  <w:num w:numId="18">
    <w:abstractNumId w:val="11"/>
  </w:num>
  <w:num w:numId="19">
    <w:abstractNumId w:val="43"/>
  </w:num>
  <w:num w:numId="20">
    <w:abstractNumId w:val="30"/>
  </w:num>
  <w:num w:numId="21">
    <w:abstractNumId w:val="34"/>
  </w:num>
  <w:num w:numId="22">
    <w:abstractNumId w:val="33"/>
  </w:num>
  <w:num w:numId="23">
    <w:abstractNumId w:val="44"/>
  </w:num>
  <w:num w:numId="24">
    <w:abstractNumId w:val="8"/>
  </w:num>
  <w:num w:numId="25">
    <w:abstractNumId w:val="20"/>
  </w:num>
  <w:num w:numId="26">
    <w:abstractNumId w:val="40"/>
  </w:num>
  <w:num w:numId="27">
    <w:abstractNumId w:val="7"/>
  </w:num>
  <w:num w:numId="28">
    <w:abstractNumId w:val="37"/>
  </w:num>
  <w:num w:numId="29">
    <w:abstractNumId w:val="39"/>
  </w:num>
  <w:num w:numId="30">
    <w:abstractNumId w:val="27"/>
  </w:num>
  <w:num w:numId="31">
    <w:abstractNumId w:val="28"/>
  </w:num>
  <w:num w:numId="32">
    <w:abstractNumId w:val="10"/>
  </w:num>
  <w:num w:numId="33">
    <w:abstractNumId w:val="17"/>
  </w:num>
  <w:num w:numId="34">
    <w:abstractNumId w:val="22"/>
  </w:num>
  <w:num w:numId="35">
    <w:abstractNumId w:val="32"/>
  </w:num>
  <w:num w:numId="36">
    <w:abstractNumId w:val="41"/>
  </w:num>
  <w:num w:numId="37">
    <w:abstractNumId w:val="45"/>
  </w:num>
  <w:num w:numId="38">
    <w:abstractNumId w:val="4"/>
  </w:num>
  <w:num w:numId="39">
    <w:abstractNumId w:val="15"/>
  </w:num>
  <w:num w:numId="40">
    <w:abstractNumId w:val="12"/>
  </w:num>
  <w:num w:numId="41">
    <w:abstractNumId w:val="21"/>
  </w:num>
  <w:num w:numId="42">
    <w:abstractNumId w:val="25"/>
  </w:num>
  <w:num w:numId="43">
    <w:abstractNumId w:val="36"/>
  </w:num>
  <w:num w:numId="44">
    <w:abstractNumId w:val="31"/>
  </w:num>
  <w:num w:numId="45">
    <w:abstractNumId w:val="1"/>
  </w:num>
  <w:num w:numId="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6579E"/>
    <w:rsid w:val="00177955"/>
    <w:rsid w:val="001D385E"/>
    <w:rsid w:val="001E5DD5"/>
    <w:rsid w:val="00214CFF"/>
    <w:rsid w:val="00215384"/>
    <w:rsid w:val="0025361F"/>
    <w:rsid w:val="00262A0D"/>
    <w:rsid w:val="002B19EE"/>
    <w:rsid w:val="003040F9"/>
    <w:rsid w:val="00354137"/>
    <w:rsid w:val="00396ACD"/>
    <w:rsid w:val="003A76D7"/>
    <w:rsid w:val="003B6CD4"/>
    <w:rsid w:val="004D03AF"/>
    <w:rsid w:val="004D4882"/>
    <w:rsid w:val="004E7C53"/>
    <w:rsid w:val="005F7BF4"/>
    <w:rsid w:val="00655356"/>
    <w:rsid w:val="00684129"/>
    <w:rsid w:val="00690191"/>
    <w:rsid w:val="00696990"/>
    <w:rsid w:val="006C103F"/>
    <w:rsid w:val="007244D3"/>
    <w:rsid w:val="0075404E"/>
    <w:rsid w:val="007C531B"/>
    <w:rsid w:val="007C6F68"/>
    <w:rsid w:val="007E6A6C"/>
    <w:rsid w:val="007F729E"/>
    <w:rsid w:val="008016FB"/>
    <w:rsid w:val="008165C0"/>
    <w:rsid w:val="008368F9"/>
    <w:rsid w:val="0086081A"/>
    <w:rsid w:val="00867853"/>
    <w:rsid w:val="008D73A6"/>
    <w:rsid w:val="008F3F2D"/>
    <w:rsid w:val="00954835"/>
    <w:rsid w:val="00957F0E"/>
    <w:rsid w:val="0097472C"/>
    <w:rsid w:val="00A00644"/>
    <w:rsid w:val="00A04F09"/>
    <w:rsid w:val="00A054EF"/>
    <w:rsid w:val="00A7439D"/>
    <w:rsid w:val="00A76B23"/>
    <w:rsid w:val="00A81D8F"/>
    <w:rsid w:val="00A90F21"/>
    <w:rsid w:val="00A95B8D"/>
    <w:rsid w:val="00AD2268"/>
    <w:rsid w:val="00B05438"/>
    <w:rsid w:val="00B617F1"/>
    <w:rsid w:val="00C1635D"/>
    <w:rsid w:val="00C64B86"/>
    <w:rsid w:val="00C9512C"/>
    <w:rsid w:val="00CC4ADF"/>
    <w:rsid w:val="00D07749"/>
    <w:rsid w:val="00D17590"/>
    <w:rsid w:val="00D27C26"/>
    <w:rsid w:val="00D40D94"/>
    <w:rsid w:val="00DF2B42"/>
    <w:rsid w:val="00E10A35"/>
    <w:rsid w:val="00E953A2"/>
    <w:rsid w:val="00F502A2"/>
    <w:rsid w:val="00F57B75"/>
    <w:rsid w:val="00F660F4"/>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2012-07-16T08:37:00Z</cp:lastPrinted>
  <dcterms:created xsi:type="dcterms:W3CDTF">2014-05-23T14:46:00Z</dcterms:created>
  <dcterms:modified xsi:type="dcterms:W3CDTF">2014-05-23T14:46:00Z</dcterms:modified>
</cp:coreProperties>
</file>