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24" w:rsidRDefault="00F52C24" w:rsidP="00F52C24">
      <w:pPr>
        <w:bidi/>
        <w:spacing w:after="0" w:line="240" w:lineRule="auto"/>
        <w:ind w:left="284"/>
        <w:jc w:val="both"/>
        <w:rPr>
          <w:rFonts w:ascii="Arial" w:hAnsi="Arial" w:cs="Arial"/>
          <w:b/>
          <w:bCs/>
          <w:rtl/>
          <w:lang w:bidi="ar-TN"/>
        </w:rPr>
      </w:pPr>
    </w:p>
    <w:p w:rsidR="00F52C24" w:rsidRPr="00F52C24" w:rsidRDefault="00F52C24" w:rsidP="00F52C24">
      <w:pPr>
        <w:bidi/>
        <w:spacing w:after="0" w:line="240" w:lineRule="auto"/>
        <w:ind w:left="284"/>
        <w:jc w:val="both"/>
        <w:rPr>
          <w:rFonts w:ascii="Arial" w:hAnsi="Arial" w:cs="Arial"/>
          <w:b/>
          <w:bCs/>
          <w:sz w:val="24"/>
          <w:szCs w:val="24"/>
          <w:rtl/>
          <w:lang w:bidi="ar-TN"/>
        </w:rPr>
      </w:pPr>
      <w:r w:rsidRPr="00F52C24">
        <w:rPr>
          <w:rFonts w:ascii="Arial" w:hAnsi="Arial" w:cs="Arial"/>
          <w:b/>
          <w:bCs/>
          <w:sz w:val="24"/>
          <w:szCs w:val="24"/>
          <w:rtl/>
          <w:lang w:bidi="ar-TN"/>
        </w:rPr>
        <w:t xml:space="preserve">منشور عدد 21 لسنة 2016 مؤرخ في 15 نوفمبر 2016 حول التواصل مع أعضاء مجلس نواب الشعب </w:t>
      </w:r>
    </w:p>
    <w:p w:rsidR="00F52C24" w:rsidRDefault="00F52C24" w:rsidP="00F52C24">
      <w:pPr>
        <w:bidi/>
        <w:spacing w:after="0" w:line="240" w:lineRule="auto"/>
        <w:ind w:left="284"/>
        <w:jc w:val="both"/>
        <w:rPr>
          <w:rFonts w:ascii="Arial" w:hAnsi="Arial" w:cs="Arial"/>
          <w:rtl/>
          <w:lang w:bidi="ar-TN"/>
        </w:rPr>
      </w:pPr>
    </w:p>
    <w:p w:rsidR="00F52C24" w:rsidRDefault="00F52C24" w:rsidP="00F52C24">
      <w:pPr>
        <w:bidi/>
        <w:spacing w:after="0" w:line="240" w:lineRule="auto"/>
        <w:ind w:left="284"/>
        <w:jc w:val="both"/>
        <w:rPr>
          <w:rFonts w:ascii="Arial" w:hAnsi="Arial" w:cs="Arial"/>
          <w:rtl/>
          <w:lang w:bidi="ar-TN"/>
        </w:rPr>
      </w:pPr>
      <w:r w:rsidRPr="00F52C24">
        <w:rPr>
          <w:rFonts w:ascii="Arial" w:hAnsi="Arial" w:cs="Arial"/>
          <w:rtl/>
          <w:lang w:bidi="ar-TN"/>
        </w:rPr>
        <w:t xml:space="preserve">وبعد، </w:t>
      </w:r>
    </w:p>
    <w:p w:rsidR="00F52C24" w:rsidRDefault="00F52C24" w:rsidP="00F52C24">
      <w:pPr>
        <w:bidi/>
        <w:spacing w:after="0" w:line="240" w:lineRule="auto"/>
        <w:ind w:left="284"/>
        <w:jc w:val="both"/>
        <w:rPr>
          <w:rFonts w:ascii="Arial" w:hAnsi="Arial" w:cs="Arial"/>
          <w:rtl/>
          <w:lang w:bidi="ar-TN"/>
        </w:rPr>
      </w:pPr>
    </w:p>
    <w:p w:rsidR="00F52C24" w:rsidRPr="00F52C24" w:rsidRDefault="00F52C24" w:rsidP="00F52C24">
      <w:pPr>
        <w:bidi/>
        <w:spacing w:after="0" w:line="240" w:lineRule="auto"/>
        <w:ind w:left="284"/>
        <w:jc w:val="both"/>
        <w:rPr>
          <w:rFonts w:ascii="Arial" w:hAnsi="Arial" w:cs="Arial"/>
          <w:b/>
          <w:bCs/>
          <w:u w:val="single"/>
          <w:rtl/>
          <w:lang w:bidi="ar-TN"/>
        </w:rPr>
      </w:pPr>
      <w:r w:rsidRPr="00F52C24">
        <w:rPr>
          <w:rFonts w:ascii="Arial" w:hAnsi="Arial" w:cs="Arial"/>
          <w:rtl/>
          <w:lang w:bidi="ar-TN"/>
        </w:rPr>
        <w:t xml:space="preserve">في إطار تكريس الحكومة لمبادئ العمل وفق منهجية تشاركية تعكس التضامن الحكومي في إطار حكومة الوحدة الوطنية من جهة، وتدعيم العلاقة مع السادة نواب الشعب من جهة أخرى لضمان حسن الاستماع إلى مشاغل وتطلعات المواطنين بالجهات بغرض الوقوف على أهم الإشكاليات التي تعاني منها والعمل على إيجاد الحلول الملائمة لها </w:t>
      </w:r>
      <w:r w:rsidRPr="00F52C24">
        <w:rPr>
          <w:rFonts w:ascii="Arial" w:hAnsi="Arial" w:cs="Arial" w:hint="cs"/>
          <w:rtl/>
          <w:lang w:bidi="ar-TN"/>
        </w:rPr>
        <w:t>واعتبارا</w:t>
      </w:r>
      <w:r w:rsidRPr="00F52C24">
        <w:rPr>
          <w:rFonts w:ascii="Arial" w:hAnsi="Arial" w:cs="Arial"/>
          <w:rtl/>
          <w:lang w:bidi="ar-TN"/>
        </w:rPr>
        <w:t xml:space="preserve"> لأهمية الدور الذي يضطلع به نواب الشعب </w:t>
      </w:r>
      <w:r>
        <w:rPr>
          <w:rFonts w:ascii="Arial" w:hAnsi="Arial" w:cs="Arial"/>
          <w:b/>
          <w:bCs/>
          <w:u w:val="single"/>
          <w:rtl/>
          <w:lang w:bidi="ar-TN"/>
        </w:rPr>
        <w:t>فإنه يتجه العمل بـ</w:t>
      </w:r>
      <w:r>
        <w:rPr>
          <w:rFonts w:ascii="Arial" w:hAnsi="Arial" w:cs="Arial" w:hint="cs"/>
          <w:b/>
          <w:bCs/>
          <w:u w:val="single"/>
          <w:rtl/>
          <w:lang w:bidi="ar-TN"/>
        </w:rPr>
        <w:t xml:space="preserve">ما يلي: </w:t>
      </w:r>
    </w:p>
    <w:p w:rsidR="00F52C24" w:rsidRPr="00F52C24" w:rsidRDefault="00F52C24" w:rsidP="00F52C24">
      <w:pPr>
        <w:pStyle w:val="Paragraphedeliste"/>
        <w:numPr>
          <w:ilvl w:val="0"/>
          <w:numId w:val="27"/>
        </w:numPr>
        <w:bidi/>
        <w:spacing w:before="120" w:after="0" w:line="240" w:lineRule="auto"/>
        <w:ind w:left="927"/>
        <w:jc w:val="both"/>
        <w:rPr>
          <w:rFonts w:ascii="Arial" w:hAnsi="Arial" w:cs="Arial"/>
          <w:lang w:bidi="ar-TN"/>
        </w:rPr>
      </w:pPr>
      <w:r w:rsidRPr="00F52C24">
        <w:rPr>
          <w:rFonts w:ascii="Arial" w:hAnsi="Arial" w:cs="Arial"/>
          <w:rtl/>
          <w:lang w:bidi="ar-TN"/>
        </w:rPr>
        <w:t xml:space="preserve">الاستجابة لطلبات المقابلات الصادرة عن نواب الشعب قدر الإمكان مع ضمان القبول في كنف الاحترام </w:t>
      </w:r>
      <w:r w:rsidRPr="00F52C24">
        <w:rPr>
          <w:rFonts w:ascii="Arial" w:hAnsi="Arial" w:cs="Arial" w:hint="cs"/>
          <w:rtl/>
          <w:lang w:bidi="ar-TN"/>
        </w:rPr>
        <w:t>المتبادل</w:t>
      </w:r>
      <w:r w:rsidRPr="00F52C24">
        <w:rPr>
          <w:rFonts w:ascii="Arial" w:hAnsi="Arial" w:cs="Arial"/>
          <w:rtl/>
          <w:lang w:bidi="ar-TN"/>
        </w:rPr>
        <w:t xml:space="preserve"> وفي صورة التعذر يرجى تكليف إطار سام بالوزارة يتولى قبول السادة النواب وحسن الاستماع إليهم والعمل على تذليل الصعوبات التي تعيق تقدم بعض الملفا</w:t>
      </w:r>
      <w:r w:rsidR="002112DC">
        <w:rPr>
          <w:rFonts w:ascii="Arial" w:hAnsi="Arial" w:cs="Arial"/>
          <w:rtl/>
          <w:lang w:bidi="ar-TN"/>
        </w:rPr>
        <w:t>ت</w:t>
      </w:r>
      <w:r w:rsidR="002112DC">
        <w:rPr>
          <w:rFonts w:ascii="Arial" w:hAnsi="Arial" w:cs="Arial" w:hint="cs"/>
          <w:rtl/>
          <w:lang w:bidi="ar-TN"/>
        </w:rPr>
        <w:t>،</w:t>
      </w:r>
      <w:bookmarkStart w:id="0" w:name="_GoBack"/>
      <w:bookmarkEnd w:id="0"/>
    </w:p>
    <w:p w:rsidR="00F52C24" w:rsidRPr="00F52C24" w:rsidRDefault="00F52C24" w:rsidP="00F52C24">
      <w:pPr>
        <w:pStyle w:val="Paragraphedeliste"/>
        <w:numPr>
          <w:ilvl w:val="0"/>
          <w:numId w:val="27"/>
        </w:numPr>
        <w:bidi/>
        <w:spacing w:before="120" w:after="0" w:line="240" w:lineRule="auto"/>
        <w:ind w:left="927"/>
        <w:jc w:val="both"/>
        <w:rPr>
          <w:rFonts w:ascii="Arial" w:hAnsi="Arial" w:cs="Arial"/>
          <w:lang w:bidi="ar-TN"/>
        </w:rPr>
      </w:pPr>
      <w:r w:rsidRPr="00F52C24">
        <w:rPr>
          <w:rFonts w:ascii="Arial" w:hAnsi="Arial" w:cs="Arial"/>
          <w:rtl/>
          <w:lang w:bidi="ar-TN"/>
        </w:rPr>
        <w:t>ربط الصلة مع السادة أعضاء مجلس نواب الشعب بخصوص الملفات التي تتعلق بالجهات التي يمثلونها وذلك بقطع النظر عن الانتماءات الحزبية للاستئناس بمقترحاتهم وتصوراتهم عند الاقتضاء.</w:t>
      </w:r>
    </w:p>
    <w:p w:rsidR="00F52C24" w:rsidRDefault="00F52C24" w:rsidP="00F52C24">
      <w:pPr>
        <w:bidi/>
        <w:spacing w:after="0" w:line="240" w:lineRule="auto"/>
        <w:ind w:left="284"/>
        <w:jc w:val="both"/>
        <w:rPr>
          <w:rFonts w:ascii="Arial" w:hAnsi="Arial" w:cs="Arial"/>
          <w:rtl/>
          <w:lang w:bidi="ar-TN"/>
        </w:rPr>
      </w:pPr>
    </w:p>
    <w:p w:rsidR="00F52C24" w:rsidRDefault="00F52C24" w:rsidP="00F52C24">
      <w:pPr>
        <w:bidi/>
        <w:spacing w:after="0" w:line="240" w:lineRule="auto"/>
        <w:ind w:left="284"/>
        <w:jc w:val="both"/>
        <w:rPr>
          <w:rFonts w:ascii="Arial" w:hAnsi="Arial" w:cs="Arial"/>
          <w:rtl/>
          <w:lang w:bidi="ar-TN"/>
        </w:rPr>
      </w:pPr>
      <w:r w:rsidRPr="00F52C24">
        <w:rPr>
          <w:rFonts w:ascii="Arial" w:hAnsi="Arial" w:cs="Arial"/>
          <w:rtl/>
          <w:lang w:bidi="ar-TN"/>
        </w:rPr>
        <w:t>ونظرا لأهمية الموضوع، يرجى من السيدات والسادة الوزراء وكتاب الدولة العمل بالإجراءات المبينة أعلاه بكل دقة.</w:t>
      </w:r>
    </w:p>
    <w:p w:rsidR="00307444" w:rsidRPr="00F52C24" w:rsidRDefault="00307444" w:rsidP="00307444">
      <w:pPr>
        <w:bidi/>
        <w:spacing w:after="0" w:line="240" w:lineRule="auto"/>
        <w:ind w:left="284"/>
        <w:jc w:val="both"/>
        <w:rPr>
          <w:rFonts w:ascii="Arial" w:hAnsi="Arial" w:cs="Arial"/>
          <w:lang w:bidi="ar-TN"/>
        </w:rPr>
      </w:pPr>
    </w:p>
    <w:p w:rsidR="00F52C24" w:rsidRPr="00F52C24" w:rsidRDefault="00F52C24" w:rsidP="00F52C24">
      <w:pPr>
        <w:bidi/>
        <w:spacing w:after="0" w:line="240" w:lineRule="auto"/>
        <w:ind w:left="284"/>
        <w:jc w:val="both"/>
        <w:rPr>
          <w:rFonts w:ascii="Arial" w:hAnsi="Arial" w:cs="Arial"/>
          <w:rtl/>
          <w:lang w:bidi="ar-TN"/>
        </w:rPr>
      </w:pPr>
    </w:p>
    <w:sectPr w:rsidR="00F52C24" w:rsidRPr="00F52C2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E4" w:rsidRDefault="007535E4" w:rsidP="008F3F2D">
      <w:r>
        <w:separator/>
      </w:r>
    </w:p>
  </w:endnote>
  <w:endnote w:type="continuationSeparator" w:id="0">
    <w:p w:rsidR="007535E4" w:rsidRDefault="007535E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Pr="00A91DAC" w:rsidRDefault="00AF71B5">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F71B5" w:rsidRPr="00A00644" w:rsidRDefault="00AF71B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52C2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12DC">
                            <w:rPr>
                              <w:rFonts w:ascii="Arial" w:hAnsi="Arial" w:cs="Arial"/>
                              <w:noProof/>
                              <w:sz w:val="18"/>
                              <w:szCs w:val="18"/>
                            </w:rPr>
                            <w:t>1</w:t>
                          </w:r>
                          <w:r w:rsidRPr="001E5DD5">
                            <w:rPr>
                              <w:rFonts w:ascii="Arial" w:hAnsi="Arial" w:cs="Arial"/>
                              <w:noProof/>
                              <w:sz w:val="18"/>
                              <w:szCs w:val="18"/>
                            </w:rPr>
                            <w:fldChar w:fldCharType="end"/>
                          </w:r>
                        </w:p>
                        <w:p w:rsidR="00AF71B5" w:rsidRDefault="00AF71B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F71B5" w:rsidRPr="00A00644" w:rsidRDefault="00AF71B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52C2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112DC">
                      <w:rPr>
                        <w:rFonts w:ascii="Arial" w:hAnsi="Arial" w:cs="Arial"/>
                        <w:noProof/>
                        <w:sz w:val="18"/>
                        <w:szCs w:val="18"/>
                      </w:rPr>
                      <w:t>1</w:t>
                    </w:r>
                    <w:r w:rsidRPr="001E5DD5">
                      <w:rPr>
                        <w:rFonts w:ascii="Arial" w:hAnsi="Arial" w:cs="Arial"/>
                        <w:noProof/>
                        <w:sz w:val="18"/>
                        <w:szCs w:val="18"/>
                      </w:rPr>
                      <w:fldChar w:fldCharType="end"/>
                    </w:r>
                  </w:p>
                  <w:p w:rsidR="00AF71B5" w:rsidRDefault="00AF71B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AF71B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F71B5" w:rsidRPr="00A00644" w:rsidRDefault="00AF71B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535E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535E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F71B5" w:rsidRPr="00A00644" w:rsidRDefault="00AF71B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535E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535E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E4" w:rsidRDefault="007535E4" w:rsidP="00696990">
      <w:pPr>
        <w:bidi/>
        <w:jc w:val="both"/>
      </w:pPr>
      <w:r>
        <w:separator/>
      </w:r>
    </w:p>
  </w:footnote>
  <w:footnote w:type="continuationSeparator" w:id="0">
    <w:p w:rsidR="007535E4" w:rsidRDefault="007535E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AF71B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F71B5" w:rsidRDefault="00AF71B5" w:rsidP="0097472C">
                          <w:pPr>
                            <w:spacing w:after="0" w:line="240" w:lineRule="auto"/>
                            <w:ind w:left="567"/>
                            <w:rPr>
                              <w:rFonts w:ascii="Arial" w:eastAsia="Times New Roman" w:hAnsi="Arial" w:cs="Times New Roman"/>
                              <w:sz w:val="24"/>
                              <w:szCs w:val="24"/>
                            </w:rPr>
                          </w:pPr>
                        </w:p>
                        <w:p w:rsidR="00AF71B5" w:rsidRPr="005F7BF4" w:rsidRDefault="00AF71B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F71B5" w:rsidRPr="005F7BF4" w:rsidRDefault="00AF71B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F71B5" w:rsidRDefault="00AF71B5" w:rsidP="0097472C">
                    <w:pPr>
                      <w:spacing w:after="0" w:line="240" w:lineRule="auto"/>
                      <w:ind w:left="567"/>
                      <w:rPr>
                        <w:rFonts w:ascii="Arial" w:eastAsia="Times New Roman" w:hAnsi="Arial" w:cs="Times New Roman"/>
                        <w:sz w:val="24"/>
                        <w:szCs w:val="24"/>
                      </w:rPr>
                    </w:pPr>
                  </w:p>
                  <w:p w:rsidR="00AF71B5" w:rsidRPr="005F7BF4" w:rsidRDefault="00AF71B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F71B5" w:rsidRPr="005F7BF4" w:rsidRDefault="00AF71B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1B5" w:rsidRDefault="00AF71B5">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F71B5" w:rsidRDefault="00AF71B5" w:rsidP="0075404E">
                          <w:pPr>
                            <w:spacing w:after="0" w:line="20" w:lineRule="atLeast"/>
                            <w:ind w:left="567"/>
                            <w:rPr>
                              <w:rFonts w:ascii="Arial" w:eastAsia="Times New Roman" w:hAnsi="Arial" w:cs="Arial"/>
                              <w:sz w:val="24"/>
                              <w:szCs w:val="20"/>
                              <w:lang w:eastAsia="en-US"/>
                            </w:rPr>
                          </w:pPr>
                        </w:p>
                        <w:p w:rsidR="00AF71B5" w:rsidRPr="00696C4B" w:rsidRDefault="00AF71B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F71B5" w:rsidRPr="00317C84" w:rsidRDefault="00AF71B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F71B5" w:rsidRDefault="00AF71B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F71B5" w:rsidRDefault="00AF71B5" w:rsidP="0075404E">
                    <w:pPr>
                      <w:spacing w:after="0" w:line="20" w:lineRule="atLeast"/>
                      <w:ind w:left="567"/>
                      <w:rPr>
                        <w:rFonts w:ascii="Arial" w:eastAsia="Times New Roman" w:hAnsi="Arial" w:cs="Arial"/>
                        <w:sz w:val="24"/>
                        <w:szCs w:val="20"/>
                        <w:lang w:eastAsia="en-US"/>
                      </w:rPr>
                    </w:pPr>
                  </w:p>
                  <w:p w:rsidR="00AF71B5" w:rsidRPr="00696C4B" w:rsidRDefault="00AF71B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F71B5" w:rsidRPr="00317C84" w:rsidRDefault="00AF71B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F71B5" w:rsidRDefault="00AF71B5"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A6B"/>
    <w:multiLevelType w:val="hybridMultilevel"/>
    <w:tmpl w:val="D7FA1740"/>
    <w:lvl w:ilvl="0" w:tplc="0130DB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B2A9D"/>
    <w:multiLevelType w:val="hybridMultilevel"/>
    <w:tmpl w:val="2CF07DB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3" w15:restartNumberingAfterBreak="0">
    <w:nsid w:val="0EFB6F99"/>
    <w:multiLevelType w:val="hybridMultilevel"/>
    <w:tmpl w:val="914ED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 w15:restartNumberingAfterBreak="0">
    <w:nsid w:val="232B704A"/>
    <w:multiLevelType w:val="hybridMultilevel"/>
    <w:tmpl w:val="51DE28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461A29"/>
    <w:multiLevelType w:val="hybridMultilevel"/>
    <w:tmpl w:val="CE263928"/>
    <w:lvl w:ilvl="0" w:tplc="45066040">
      <w:start w:val="1"/>
      <w:numFmt w:val="decimal"/>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F4C2E04"/>
    <w:multiLevelType w:val="hybridMultilevel"/>
    <w:tmpl w:val="F30A6166"/>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9" w15:restartNumberingAfterBreak="0">
    <w:nsid w:val="32B8033C"/>
    <w:multiLevelType w:val="hybridMultilevel"/>
    <w:tmpl w:val="AC027DD4"/>
    <w:lvl w:ilvl="0" w:tplc="7BA6014A">
      <w:start w:val="2"/>
      <w:numFmt w:val="bullet"/>
      <w:lvlText w:val=""/>
      <w:lvlJc w:val="left"/>
      <w:pPr>
        <w:ind w:left="1080" w:hanging="360"/>
      </w:pPr>
      <w:rPr>
        <w:rFonts w:ascii="Symbol" w:eastAsiaTheme="minorEastAsia" w:hAnsi="Symbol" w:cs="Arial" w:hint="default"/>
      </w:rPr>
    </w:lvl>
    <w:lvl w:ilvl="1" w:tplc="9F62F564">
      <w:start w:val="4"/>
      <w:numFmt w:val="bullet"/>
      <w:lvlText w:val="-"/>
      <w:lvlJc w:val="left"/>
      <w:pPr>
        <w:ind w:left="1800" w:hanging="360"/>
      </w:pPr>
      <w:rPr>
        <w:rFonts w:ascii="Arial" w:eastAsiaTheme="minorEastAsia"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4D80DBB"/>
    <w:multiLevelType w:val="hybridMultilevel"/>
    <w:tmpl w:val="3AA41BFA"/>
    <w:lvl w:ilvl="0" w:tplc="28EAF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E8300D"/>
    <w:multiLevelType w:val="hybridMultilevel"/>
    <w:tmpl w:val="7DEE74C4"/>
    <w:lvl w:ilvl="0" w:tplc="7E02B9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9A91941"/>
    <w:multiLevelType w:val="hybridMultilevel"/>
    <w:tmpl w:val="F678D9F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B1093"/>
    <w:multiLevelType w:val="hybridMultilevel"/>
    <w:tmpl w:val="2498656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F50803"/>
    <w:multiLevelType w:val="hybridMultilevel"/>
    <w:tmpl w:val="0EC4BD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6" w15:restartNumberingAfterBreak="0">
    <w:nsid w:val="5F284F76"/>
    <w:multiLevelType w:val="hybridMultilevel"/>
    <w:tmpl w:val="AFBE78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1E06D0"/>
    <w:multiLevelType w:val="hybridMultilevel"/>
    <w:tmpl w:val="6FEC31F8"/>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9" w15:restartNumberingAfterBreak="0">
    <w:nsid w:val="754D4CA1"/>
    <w:multiLevelType w:val="hybridMultilevel"/>
    <w:tmpl w:val="DA02312E"/>
    <w:lvl w:ilvl="0" w:tplc="7256D09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1"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2" w15:restartNumberingAfterBreak="0">
    <w:nsid w:val="7A100C8C"/>
    <w:multiLevelType w:val="hybridMultilevel"/>
    <w:tmpl w:val="18B09524"/>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4"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5" w15:restartNumberingAfterBreak="0">
    <w:nsid w:val="7E920D94"/>
    <w:multiLevelType w:val="hybridMultilevel"/>
    <w:tmpl w:val="25163648"/>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F7D2676"/>
    <w:multiLevelType w:val="hybridMultilevel"/>
    <w:tmpl w:val="56AC7F88"/>
    <w:lvl w:ilvl="0" w:tplc="276EEA1E">
      <w:start w:val="1"/>
      <w:numFmt w:val="bullet"/>
      <w:lvlText w:val=""/>
      <w:lvlJc w:val="left"/>
      <w:pPr>
        <w:ind w:left="720" w:hanging="360"/>
      </w:pPr>
      <w:rPr>
        <w:rFonts w:ascii="Symbol" w:hAnsi="Symbol" w:hint="default"/>
      </w:rPr>
    </w:lvl>
    <w:lvl w:ilvl="1" w:tplc="276EEA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0"/>
  </w:num>
  <w:num w:numId="5">
    <w:abstractNumId w:val="24"/>
  </w:num>
  <w:num w:numId="6">
    <w:abstractNumId w:val="4"/>
  </w:num>
  <w:num w:numId="7">
    <w:abstractNumId w:val="15"/>
  </w:num>
  <w:num w:numId="8">
    <w:abstractNumId w:val="8"/>
  </w:num>
  <w:num w:numId="9">
    <w:abstractNumId w:val="23"/>
  </w:num>
  <w:num w:numId="10">
    <w:abstractNumId w:val="13"/>
  </w:num>
  <w:num w:numId="11">
    <w:abstractNumId w:val="17"/>
  </w:num>
  <w:num w:numId="12">
    <w:abstractNumId w:val="9"/>
  </w:num>
  <w:num w:numId="13">
    <w:abstractNumId w:val="22"/>
  </w:num>
  <w:num w:numId="14">
    <w:abstractNumId w:val="26"/>
  </w:num>
  <w:num w:numId="15">
    <w:abstractNumId w:val="1"/>
  </w:num>
  <w:num w:numId="16">
    <w:abstractNumId w:val="0"/>
  </w:num>
  <w:num w:numId="17">
    <w:abstractNumId w:val="6"/>
  </w:num>
  <w:num w:numId="18">
    <w:abstractNumId w:val="16"/>
  </w:num>
  <w:num w:numId="19">
    <w:abstractNumId w:val="3"/>
  </w:num>
  <w:num w:numId="20">
    <w:abstractNumId w:val="12"/>
  </w:num>
  <w:num w:numId="21">
    <w:abstractNumId w:val="5"/>
  </w:num>
  <w:num w:numId="22">
    <w:abstractNumId w:val="7"/>
  </w:num>
  <w:num w:numId="23">
    <w:abstractNumId w:val="14"/>
  </w:num>
  <w:num w:numId="24">
    <w:abstractNumId w:val="25"/>
  </w:num>
  <w:num w:numId="25">
    <w:abstractNumId w:val="11"/>
  </w:num>
  <w:num w:numId="26">
    <w:abstractNumId w:val="19"/>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72A9A"/>
    <w:rsid w:val="0007464C"/>
    <w:rsid w:val="00082EEA"/>
    <w:rsid w:val="00085159"/>
    <w:rsid w:val="000856EB"/>
    <w:rsid w:val="00092DE2"/>
    <w:rsid w:val="00094E16"/>
    <w:rsid w:val="00095334"/>
    <w:rsid w:val="000B0D20"/>
    <w:rsid w:val="000B2A08"/>
    <w:rsid w:val="000B460E"/>
    <w:rsid w:val="000C0837"/>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12DC"/>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07444"/>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4132D"/>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099"/>
    <w:rsid w:val="00746A0C"/>
    <w:rsid w:val="00751EDC"/>
    <w:rsid w:val="007535E4"/>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274BE"/>
    <w:rsid w:val="0083672D"/>
    <w:rsid w:val="00837A9B"/>
    <w:rsid w:val="00842A9C"/>
    <w:rsid w:val="00843294"/>
    <w:rsid w:val="0084546C"/>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2C55"/>
    <w:rsid w:val="00C74EF1"/>
    <w:rsid w:val="00C76B0B"/>
    <w:rsid w:val="00C81BBE"/>
    <w:rsid w:val="00C8468A"/>
    <w:rsid w:val="00C9512C"/>
    <w:rsid w:val="00CA0C41"/>
    <w:rsid w:val="00CA17FF"/>
    <w:rsid w:val="00CA58BE"/>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2892"/>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6F62"/>
    <w:rsid w:val="00F502A2"/>
    <w:rsid w:val="00F52C24"/>
    <w:rsid w:val="00F5419E"/>
    <w:rsid w:val="00F57B75"/>
    <w:rsid w:val="00F60949"/>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0820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A244-CEFF-4976-A516-2F63AEC2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842</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2016-11-17T11:23:00Z</cp:lastPrinted>
  <dcterms:created xsi:type="dcterms:W3CDTF">2016-11-17T11:23:00Z</dcterms:created>
  <dcterms:modified xsi:type="dcterms:W3CDTF">2016-11-17T11:28:00Z</dcterms:modified>
</cp:coreProperties>
</file>