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88FD9" w14:textId="77777777" w:rsidR="008830DA" w:rsidRDefault="008830DA" w:rsidP="008830DA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eastAsia="Times New Roman" w:hAnsi="Arial" w:cs="Arial" w:hint="cs"/>
          <w:b/>
          <w:bCs/>
          <w:sz w:val="24"/>
          <w:szCs w:val="24"/>
          <w:rtl/>
          <w:lang w:val="en-US" w:bidi="ar-TN"/>
        </w:rPr>
      </w:pPr>
    </w:p>
    <w:p w14:paraId="6C4DEDF5" w14:textId="77777777" w:rsidR="008830DA" w:rsidRDefault="00797C3A" w:rsidP="008830DA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eastAsia="Times New Roman" w:hAnsi="Arial" w:cs="Arial" w:hint="cs"/>
          <w:b/>
          <w:bCs/>
          <w:sz w:val="24"/>
          <w:szCs w:val="24"/>
          <w:rtl/>
          <w:lang w:val="en-US" w:bidi="ar-TN"/>
        </w:rPr>
      </w:pPr>
      <w:proofErr w:type="gramStart"/>
      <w:r w:rsidRPr="00797C3A">
        <w:rPr>
          <w:rFonts w:ascii="Arial" w:eastAsia="Times New Roman" w:hAnsi="Arial" w:cs="Arial"/>
          <w:b/>
          <w:bCs/>
          <w:sz w:val="24"/>
          <w:szCs w:val="24"/>
          <w:rtl/>
          <w:lang w:val="en-US" w:bidi="ar-TN"/>
        </w:rPr>
        <w:t>منشور</w:t>
      </w:r>
      <w:proofErr w:type="gramEnd"/>
      <w:r w:rsidR="008830DA">
        <w:rPr>
          <w:rFonts w:ascii="Arial" w:eastAsia="Times New Roman" w:hAnsi="Arial" w:cs="Arial"/>
          <w:b/>
          <w:bCs/>
          <w:sz w:val="24"/>
          <w:szCs w:val="24"/>
          <w:rtl/>
          <w:lang w:val="en-US" w:bidi="ar-TN"/>
        </w:rPr>
        <w:t xml:space="preserve"> عدد 57 لسنة 2012 المؤرخ في 12 </w:t>
      </w:r>
      <w:r w:rsidR="008830DA">
        <w:rPr>
          <w:rFonts w:ascii="Arial" w:eastAsia="Times New Roman" w:hAnsi="Arial" w:cs="Arial" w:hint="cs"/>
          <w:b/>
          <w:bCs/>
          <w:sz w:val="24"/>
          <w:szCs w:val="24"/>
          <w:rtl/>
          <w:lang w:val="en-US" w:bidi="ar-TN"/>
        </w:rPr>
        <w:t>أ</w:t>
      </w:r>
      <w:r w:rsidRPr="00797C3A">
        <w:rPr>
          <w:rFonts w:ascii="Arial" w:eastAsia="Times New Roman" w:hAnsi="Arial" w:cs="Arial"/>
          <w:b/>
          <w:bCs/>
          <w:sz w:val="24"/>
          <w:szCs w:val="24"/>
          <w:rtl/>
          <w:lang w:val="en-US" w:bidi="ar-TN"/>
        </w:rPr>
        <w:t>كتوبر لسنة 2012</w:t>
      </w:r>
    </w:p>
    <w:p w14:paraId="088B404E" w14:textId="3EF7BD5E" w:rsidR="00797C3A" w:rsidRPr="008830DA" w:rsidRDefault="008830DA" w:rsidP="008830DA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val="en-US" w:bidi="ar-TN"/>
        </w:rPr>
      </w:pPr>
      <w:r>
        <w:rPr>
          <w:rFonts w:ascii="Arial" w:eastAsia="Times New Roman" w:hAnsi="Arial" w:cs="Arial" w:hint="cs"/>
          <w:rtl/>
          <w:lang w:val="en-US" w:bidi="ar-TN"/>
        </w:rPr>
        <w:t>إ</w:t>
      </w:r>
      <w:r w:rsidR="00797C3A" w:rsidRPr="00797C3A">
        <w:rPr>
          <w:rFonts w:ascii="Arial" w:eastAsia="Times New Roman" w:hAnsi="Arial" w:cs="Arial"/>
          <w:rtl/>
          <w:lang w:val="en-US" w:bidi="ar-TN"/>
        </w:rPr>
        <w:t>لى ا</w:t>
      </w:r>
      <w:r>
        <w:rPr>
          <w:rFonts w:ascii="Arial" w:eastAsia="Times New Roman" w:hAnsi="Arial" w:cs="Arial" w:hint="cs"/>
          <w:rtl/>
          <w:lang w:val="en-US" w:bidi="ar-TN"/>
        </w:rPr>
        <w:t>ل</w:t>
      </w:r>
      <w:r w:rsidR="00797C3A" w:rsidRPr="00797C3A">
        <w:rPr>
          <w:rFonts w:ascii="Arial" w:eastAsia="Times New Roman" w:hAnsi="Arial" w:cs="Arial"/>
          <w:rtl/>
          <w:lang w:val="en-US" w:bidi="ar-TN"/>
        </w:rPr>
        <w:t>سادة الوزراء و كتاب الدولة</w:t>
      </w:r>
    </w:p>
    <w:p w14:paraId="3935A93B" w14:textId="7DA43A65" w:rsidR="00797C3A" w:rsidRPr="00797C3A" w:rsidRDefault="00797C3A" w:rsidP="008830DA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EF39F2">
        <w:rPr>
          <w:rFonts w:ascii="Arial" w:eastAsia="Times New Roman" w:hAnsi="Arial" w:cs="Arial"/>
          <w:b/>
          <w:bCs/>
          <w:rtl/>
          <w:lang w:val="en-US" w:bidi="ar-TN"/>
        </w:rPr>
        <w:t>الموضوع </w:t>
      </w:r>
      <w:r w:rsidRPr="00EF39F2">
        <w:rPr>
          <w:rFonts w:ascii="Arial" w:eastAsia="Times New Roman" w:hAnsi="Arial" w:cs="Arial"/>
          <w:b/>
          <w:bCs/>
          <w:lang w:bidi="ar-TN"/>
        </w:rPr>
        <w:t>:</w:t>
      </w:r>
      <w:r w:rsidRPr="00797C3A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797C3A">
        <w:rPr>
          <w:rFonts w:ascii="Arial" w:eastAsia="Times New Roman" w:hAnsi="Arial" w:cs="Arial"/>
          <w:rtl/>
          <w:lang w:bidi="ar-TN"/>
        </w:rPr>
        <w:t>حول</w:t>
      </w:r>
      <w:proofErr w:type="gramEnd"/>
      <w:r w:rsidRPr="00797C3A">
        <w:rPr>
          <w:rFonts w:ascii="Arial" w:eastAsia="Times New Roman" w:hAnsi="Arial" w:cs="Arial"/>
          <w:rtl/>
          <w:lang w:bidi="ar-TN"/>
        </w:rPr>
        <w:t xml:space="preserve"> تدعيم عملية الاستع</w:t>
      </w:r>
      <w:r w:rsidR="008830DA">
        <w:rPr>
          <w:rFonts w:ascii="Arial" w:eastAsia="Times New Roman" w:hAnsi="Arial" w:cs="Arial"/>
          <w:rtl/>
          <w:lang w:bidi="ar-TN"/>
        </w:rPr>
        <w:t>راض المنصوص عليها بالاتفاقية ال</w:t>
      </w:r>
      <w:r w:rsidR="008830DA">
        <w:rPr>
          <w:rFonts w:ascii="Arial" w:eastAsia="Times New Roman" w:hAnsi="Arial" w:cs="Arial" w:hint="cs"/>
          <w:rtl/>
          <w:lang w:bidi="ar-TN"/>
        </w:rPr>
        <w:t>أ</w:t>
      </w:r>
      <w:r w:rsidRPr="00797C3A">
        <w:rPr>
          <w:rFonts w:ascii="Arial" w:eastAsia="Times New Roman" w:hAnsi="Arial" w:cs="Arial"/>
          <w:rtl/>
          <w:lang w:bidi="ar-TN"/>
        </w:rPr>
        <w:t>ممية لمكافحة الفساد.</w:t>
      </w:r>
    </w:p>
    <w:p w14:paraId="029741CA" w14:textId="4C23435C" w:rsidR="00797C3A" w:rsidRPr="00797C3A" w:rsidRDefault="00797C3A" w:rsidP="008830DA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EF39F2">
        <w:rPr>
          <w:rFonts w:ascii="Arial" w:eastAsia="Times New Roman" w:hAnsi="Arial" w:cs="Arial"/>
          <w:b/>
          <w:bCs/>
          <w:rtl/>
          <w:lang w:bidi="ar-TN"/>
        </w:rPr>
        <w:t>المرجع </w:t>
      </w:r>
      <w:r w:rsidRPr="00797C3A">
        <w:rPr>
          <w:rFonts w:ascii="Arial" w:eastAsia="Times New Roman" w:hAnsi="Arial" w:cs="Arial"/>
          <w:lang w:bidi="ar-TN"/>
        </w:rPr>
        <w:t>:</w:t>
      </w:r>
      <w:r w:rsidR="008830DA">
        <w:rPr>
          <w:rFonts w:ascii="Arial" w:eastAsia="Times New Roman" w:hAnsi="Arial" w:cs="Arial" w:hint="cs"/>
          <w:rtl/>
          <w:lang w:bidi="ar-TN"/>
        </w:rPr>
        <w:t xml:space="preserve"> </w:t>
      </w:r>
      <w:proofErr w:type="gramStart"/>
      <w:r w:rsidRPr="00797C3A">
        <w:rPr>
          <w:rFonts w:ascii="Arial" w:eastAsia="Times New Roman" w:hAnsi="Arial" w:cs="Arial"/>
          <w:rtl/>
          <w:lang w:bidi="ar-TN"/>
        </w:rPr>
        <w:t>منشوري</w:t>
      </w:r>
      <w:proofErr w:type="gramEnd"/>
      <w:r w:rsidRPr="00797C3A">
        <w:rPr>
          <w:rFonts w:ascii="Arial" w:eastAsia="Times New Roman" w:hAnsi="Arial" w:cs="Arial"/>
          <w:rtl/>
          <w:lang w:bidi="ar-TN"/>
        </w:rPr>
        <w:t xml:space="preserve"> عدد 52 المؤرخ في 7 سبتمبر 2012.</w:t>
      </w:r>
    </w:p>
    <w:p w14:paraId="59B6A13B" w14:textId="77777777" w:rsidR="00797C3A" w:rsidRPr="00797C3A" w:rsidRDefault="00797C3A" w:rsidP="008830DA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797C3A">
        <w:rPr>
          <w:rFonts w:ascii="Arial" w:eastAsia="Times New Roman" w:hAnsi="Arial" w:cs="Arial"/>
          <w:rtl/>
          <w:lang w:val="en-US"/>
        </w:rPr>
        <w:t xml:space="preserve">لقد تعرض منشوري المشار إليه أعلاه إلى إنطلاق عملية الإستعراض الدوري لتنفيذ اتفاقية الأمم المتحدة لمقاومة الفساد التي صادقت عليها تونس سنة </w:t>
      </w:r>
      <w:r w:rsidRPr="00797C3A">
        <w:rPr>
          <w:rFonts w:ascii="Arial" w:eastAsia="Times New Roman" w:hAnsi="Arial" w:cs="Arial"/>
          <w:rtl/>
        </w:rPr>
        <w:t>2008.</w:t>
      </w:r>
    </w:p>
    <w:p w14:paraId="55064299" w14:textId="446C263B" w:rsidR="00797C3A" w:rsidRPr="00797C3A" w:rsidRDefault="00797C3A" w:rsidP="008830DA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rtl/>
          <w:lang w:val="en-US"/>
        </w:rPr>
      </w:pPr>
      <w:r w:rsidRPr="00797C3A">
        <w:rPr>
          <w:rFonts w:ascii="Arial" w:eastAsia="Times New Roman" w:hAnsi="Arial" w:cs="Arial"/>
          <w:rtl/>
        </w:rPr>
        <w:t xml:space="preserve">وحيث تقتضي </w:t>
      </w:r>
      <w:r w:rsidRPr="00797C3A">
        <w:rPr>
          <w:rFonts w:ascii="Arial" w:eastAsia="Times New Roman" w:hAnsi="Arial" w:cs="Arial"/>
          <w:rtl/>
          <w:lang w:val="en-US"/>
        </w:rPr>
        <w:t>هذه العملية إجراء تقييم ذاتي يتعهد به فريق حكومي بتفعيل من كافة الهياكل العمومية.</w:t>
      </w:r>
    </w:p>
    <w:p w14:paraId="3EBD101A" w14:textId="48F84C3D" w:rsidR="008830DA" w:rsidRDefault="008830DA" w:rsidP="008830DA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eastAsia="Times New Roman" w:hAnsi="Arial" w:cs="Arial" w:hint="cs"/>
          <w:rtl/>
          <w:lang w:val="en-US"/>
        </w:rPr>
      </w:pPr>
      <w:r>
        <w:rPr>
          <w:rFonts w:ascii="Arial" w:eastAsia="Times New Roman" w:hAnsi="Arial" w:cs="Arial"/>
          <w:rtl/>
          <w:lang w:val="en-US"/>
        </w:rPr>
        <w:t>لذا فقد تق</w:t>
      </w:r>
      <w:bookmarkStart w:id="0" w:name="_GoBack"/>
      <w:bookmarkEnd w:id="0"/>
      <w:r w:rsidR="00797C3A" w:rsidRPr="00797C3A">
        <w:rPr>
          <w:rFonts w:ascii="Arial" w:eastAsia="Times New Roman" w:hAnsi="Arial" w:cs="Arial"/>
          <w:rtl/>
          <w:lang w:val="en-US"/>
        </w:rPr>
        <w:t>رر إحداث لجنة فنية لمعاضدة الفريق الحكومي برئاسة الوزير المكلف</w:t>
      </w:r>
      <w:r>
        <w:rPr>
          <w:rFonts w:ascii="Arial" w:eastAsia="Times New Roman" w:hAnsi="Arial" w:cs="Arial"/>
          <w:rtl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rtl/>
          <w:lang w:val="en-US"/>
        </w:rPr>
        <w:t>بالحوكمة</w:t>
      </w:r>
      <w:proofErr w:type="spellEnd"/>
      <w:r>
        <w:rPr>
          <w:rFonts w:ascii="Arial" w:eastAsia="Times New Roman" w:hAnsi="Arial" w:cs="Arial"/>
          <w:rtl/>
          <w:lang w:val="en-US"/>
        </w:rPr>
        <w:t xml:space="preserve"> ومقاومة الفساد وعضوية</w:t>
      </w:r>
      <w:r>
        <w:rPr>
          <w:rFonts w:ascii="Arial" w:eastAsia="Times New Roman" w:hAnsi="Arial" w:cs="Arial" w:hint="cs"/>
          <w:rtl/>
          <w:lang w:val="en-US"/>
        </w:rPr>
        <w:t>:</w:t>
      </w:r>
    </w:p>
    <w:p w14:paraId="07E9C1C1" w14:textId="77777777" w:rsidR="008830DA" w:rsidRPr="008830DA" w:rsidRDefault="00797C3A" w:rsidP="008830DA">
      <w:pPr>
        <w:pStyle w:val="Paragraphedeliste"/>
        <w:widowControl w:val="0"/>
        <w:numPr>
          <w:ilvl w:val="0"/>
          <w:numId w:val="36"/>
        </w:numPr>
        <w:autoSpaceDE w:val="0"/>
        <w:autoSpaceDN w:val="0"/>
        <w:bidi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8830DA">
        <w:rPr>
          <w:rFonts w:ascii="Arial" w:eastAsia="Times New Roman" w:hAnsi="Arial" w:cs="Arial"/>
          <w:rtl/>
          <w:lang w:val="en-US"/>
        </w:rPr>
        <w:t>ممثل</w:t>
      </w:r>
      <w:proofErr w:type="gramEnd"/>
      <w:r w:rsidRPr="008830DA">
        <w:rPr>
          <w:rFonts w:ascii="Arial" w:eastAsia="Times New Roman" w:hAnsi="Arial" w:cs="Arial"/>
          <w:rtl/>
          <w:lang w:val="en-US"/>
        </w:rPr>
        <w:t xml:space="preserve"> عن وزارة العدل، </w:t>
      </w:r>
    </w:p>
    <w:p w14:paraId="47420771" w14:textId="77777777" w:rsidR="008830DA" w:rsidRPr="008830DA" w:rsidRDefault="00797C3A" w:rsidP="008830DA">
      <w:pPr>
        <w:pStyle w:val="Paragraphedeliste"/>
        <w:widowControl w:val="0"/>
        <w:numPr>
          <w:ilvl w:val="0"/>
          <w:numId w:val="36"/>
        </w:numPr>
        <w:autoSpaceDE w:val="0"/>
        <w:autoSpaceDN w:val="0"/>
        <w:bidi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8830DA">
        <w:rPr>
          <w:rFonts w:ascii="Arial" w:eastAsia="Times New Roman" w:hAnsi="Arial" w:cs="Arial"/>
          <w:rtl/>
          <w:lang w:val="en-US"/>
        </w:rPr>
        <w:t>ممثل</w:t>
      </w:r>
      <w:proofErr w:type="gramEnd"/>
      <w:r w:rsidRPr="008830DA">
        <w:rPr>
          <w:rFonts w:ascii="Arial" w:eastAsia="Times New Roman" w:hAnsi="Arial" w:cs="Arial"/>
          <w:rtl/>
          <w:lang w:val="en-US"/>
        </w:rPr>
        <w:t xml:space="preserve"> عن وزارة الخارجية،</w:t>
      </w:r>
    </w:p>
    <w:p w14:paraId="7CF790D8" w14:textId="4B2460A1" w:rsidR="00797C3A" w:rsidRPr="008830DA" w:rsidRDefault="00797C3A" w:rsidP="008830DA">
      <w:pPr>
        <w:pStyle w:val="Paragraphedeliste"/>
        <w:widowControl w:val="0"/>
        <w:numPr>
          <w:ilvl w:val="0"/>
          <w:numId w:val="36"/>
        </w:numPr>
        <w:autoSpaceDE w:val="0"/>
        <w:autoSpaceDN w:val="0"/>
        <w:bidi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rtl/>
          <w:lang w:bidi="ar-TN"/>
        </w:rPr>
      </w:pPr>
      <w:proofErr w:type="gramStart"/>
      <w:r w:rsidRPr="008830DA">
        <w:rPr>
          <w:rFonts w:ascii="Arial" w:eastAsia="Times New Roman" w:hAnsi="Arial" w:cs="Arial"/>
          <w:rtl/>
          <w:lang w:val="en-US"/>
        </w:rPr>
        <w:t>ممثل</w:t>
      </w:r>
      <w:proofErr w:type="gramEnd"/>
      <w:r w:rsidRPr="008830DA">
        <w:rPr>
          <w:rFonts w:ascii="Arial" w:eastAsia="Times New Roman" w:hAnsi="Arial" w:cs="Arial"/>
          <w:rtl/>
          <w:lang w:val="en-US"/>
        </w:rPr>
        <w:t xml:space="preserve"> عن وزارة الداخلية، </w:t>
      </w:r>
    </w:p>
    <w:p w14:paraId="4E53D48F" w14:textId="0DF858F9" w:rsidR="00797C3A" w:rsidRPr="00797C3A" w:rsidRDefault="00797C3A" w:rsidP="008830DA">
      <w:pPr>
        <w:pStyle w:val="Paragraphedeliste"/>
        <w:widowControl w:val="0"/>
        <w:numPr>
          <w:ilvl w:val="0"/>
          <w:numId w:val="36"/>
        </w:numPr>
        <w:autoSpaceDE w:val="0"/>
        <w:autoSpaceDN w:val="0"/>
        <w:bidi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rtl/>
          <w:lang w:val="en-US"/>
        </w:rPr>
      </w:pPr>
      <w:proofErr w:type="gramStart"/>
      <w:r w:rsidRPr="00797C3A">
        <w:rPr>
          <w:rFonts w:ascii="Arial" w:eastAsia="Times New Roman" w:hAnsi="Arial" w:cs="Arial"/>
          <w:rtl/>
          <w:lang w:val="en-US"/>
        </w:rPr>
        <w:t>ممثل</w:t>
      </w:r>
      <w:proofErr w:type="gramEnd"/>
      <w:r w:rsidRPr="00797C3A">
        <w:rPr>
          <w:rFonts w:ascii="Arial" w:eastAsia="Times New Roman" w:hAnsi="Arial" w:cs="Arial"/>
          <w:rtl/>
          <w:lang w:val="en-US"/>
        </w:rPr>
        <w:t xml:space="preserve"> عن وزارة المالية، </w:t>
      </w:r>
    </w:p>
    <w:p w14:paraId="68088027" w14:textId="35064186" w:rsidR="00797C3A" w:rsidRPr="008830DA" w:rsidRDefault="00797C3A" w:rsidP="008830DA">
      <w:pPr>
        <w:pStyle w:val="Paragraphedeliste"/>
        <w:widowControl w:val="0"/>
        <w:numPr>
          <w:ilvl w:val="0"/>
          <w:numId w:val="36"/>
        </w:numPr>
        <w:autoSpaceDE w:val="0"/>
        <w:autoSpaceDN w:val="0"/>
        <w:bidi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lang w:val="en-US"/>
        </w:rPr>
      </w:pPr>
      <w:r w:rsidRPr="00797C3A">
        <w:rPr>
          <w:rFonts w:ascii="Arial" w:eastAsia="Times New Roman" w:hAnsi="Arial" w:cs="Arial"/>
          <w:rtl/>
          <w:lang w:val="en-US"/>
        </w:rPr>
        <w:t>ممتل عن وزارة أملاك الدولة والشؤون العقارية</w:t>
      </w:r>
      <w:r w:rsidR="008830DA">
        <w:rPr>
          <w:rFonts w:ascii="Arial" w:eastAsia="Times New Roman" w:hAnsi="Arial" w:cs="Arial" w:hint="cs"/>
          <w:rtl/>
          <w:lang w:val="en-US"/>
        </w:rPr>
        <w:t>،</w:t>
      </w:r>
    </w:p>
    <w:p w14:paraId="1A1E5C46" w14:textId="019BA623" w:rsidR="00797C3A" w:rsidRPr="008830DA" w:rsidRDefault="00797C3A" w:rsidP="008830DA">
      <w:pPr>
        <w:pStyle w:val="Paragraphedeliste"/>
        <w:widowControl w:val="0"/>
        <w:numPr>
          <w:ilvl w:val="0"/>
          <w:numId w:val="36"/>
        </w:numPr>
        <w:autoSpaceDE w:val="0"/>
        <w:autoSpaceDN w:val="0"/>
        <w:bidi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rtl/>
          <w:lang w:val="en-US"/>
        </w:rPr>
      </w:pPr>
      <w:proofErr w:type="gramStart"/>
      <w:r w:rsidRPr="008830DA">
        <w:rPr>
          <w:rFonts w:ascii="Arial" w:eastAsia="Times New Roman" w:hAnsi="Arial" w:cs="Arial"/>
          <w:rtl/>
          <w:lang w:val="en-US"/>
        </w:rPr>
        <w:t>مم</w:t>
      </w:r>
      <w:r w:rsidRPr="008830DA">
        <w:rPr>
          <w:rFonts w:ascii="Arial" w:eastAsia="Times New Roman" w:hAnsi="Arial" w:cs="Arial" w:hint="cs"/>
          <w:rtl/>
          <w:lang w:val="en-US"/>
        </w:rPr>
        <w:t>ث</w:t>
      </w:r>
      <w:r w:rsidRPr="008830DA">
        <w:rPr>
          <w:rFonts w:ascii="Arial" w:eastAsia="Times New Roman" w:hAnsi="Arial" w:cs="Arial"/>
          <w:rtl/>
          <w:lang w:val="en-US"/>
        </w:rPr>
        <w:t>ل</w:t>
      </w:r>
      <w:proofErr w:type="gramEnd"/>
      <w:r w:rsidRPr="008830DA">
        <w:rPr>
          <w:rFonts w:ascii="Arial" w:eastAsia="Times New Roman" w:hAnsi="Arial" w:cs="Arial"/>
          <w:rtl/>
          <w:lang w:val="en-US"/>
        </w:rPr>
        <w:t xml:space="preserve"> عن وزارة التعليم العالي،</w:t>
      </w:r>
    </w:p>
    <w:p w14:paraId="4B414510" w14:textId="5514EDF3" w:rsidR="00797C3A" w:rsidRPr="008830DA" w:rsidRDefault="00797C3A" w:rsidP="008830DA">
      <w:pPr>
        <w:pStyle w:val="Paragraphedeliste"/>
        <w:widowControl w:val="0"/>
        <w:numPr>
          <w:ilvl w:val="0"/>
          <w:numId w:val="36"/>
        </w:numPr>
        <w:autoSpaceDE w:val="0"/>
        <w:autoSpaceDN w:val="0"/>
        <w:bidi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rtl/>
          <w:lang w:val="en-US"/>
        </w:rPr>
      </w:pPr>
      <w:r w:rsidRPr="008830DA">
        <w:rPr>
          <w:rFonts w:ascii="Arial" w:eastAsia="Times New Roman" w:hAnsi="Arial" w:cs="Arial"/>
          <w:rtl/>
          <w:lang w:val="en-US"/>
        </w:rPr>
        <w:t>مم</w:t>
      </w:r>
      <w:r w:rsidRPr="008830DA">
        <w:rPr>
          <w:rFonts w:ascii="Arial" w:eastAsia="Times New Roman" w:hAnsi="Arial" w:cs="Arial" w:hint="cs"/>
          <w:rtl/>
          <w:lang w:val="en-US"/>
        </w:rPr>
        <w:t>ث</w:t>
      </w:r>
      <w:r w:rsidRPr="008830DA">
        <w:rPr>
          <w:rFonts w:ascii="Arial" w:eastAsia="Times New Roman" w:hAnsi="Arial" w:cs="Arial"/>
          <w:rtl/>
          <w:lang w:val="en-US"/>
        </w:rPr>
        <w:t>ل عن البنك المركزي التونسي،</w:t>
      </w:r>
    </w:p>
    <w:p w14:paraId="1EF965F6" w14:textId="4C0C8C91" w:rsidR="00797C3A" w:rsidRPr="008830DA" w:rsidRDefault="00797C3A" w:rsidP="008830DA">
      <w:pPr>
        <w:pStyle w:val="Paragraphedeliste"/>
        <w:widowControl w:val="0"/>
        <w:numPr>
          <w:ilvl w:val="0"/>
          <w:numId w:val="36"/>
        </w:numPr>
        <w:autoSpaceDE w:val="0"/>
        <w:autoSpaceDN w:val="0"/>
        <w:bidi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rtl/>
          <w:lang w:val="en-US"/>
        </w:rPr>
      </w:pPr>
      <w:proofErr w:type="gramStart"/>
      <w:r w:rsidRPr="008830DA">
        <w:rPr>
          <w:rFonts w:ascii="Arial" w:eastAsia="Times New Roman" w:hAnsi="Arial" w:cs="Arial"/>
          <w:rtl/>
          <w:lang w:val="en-US"/>
        </w:rPr>
        <w:t>م</w:t>
      </w:r>
      <w:r w:rsidRPr="008830DA">
        <w:rPr>
          <w:rFonts w:ascii="Arial" w:eastAsia="Times New Roman" w:hAnsi="Arial" w:cs="Arial" w:hint="cs"/>
          <w:rtl/>
          <w:lang w:val="en-US"/>
        </w:rPr>
        <w:t>مثل</w:t>
      </w:r>
      <w:proofErr w:type="gramEnd"/>
      <w:r w:rsidRPr="008830DA">
        <w:rPr>
          <w:rFonts w:ascii="Arial" w:eastAsia="Times New Roman" w:hAnsi="Arial" w:cs="Arial"/>
          <w:rtl/>
          <w:lang w:val="en-US"/>
        </w:rPr>
        <w:t xml:space="preserve"> عن ا</w:t>
      </w:r>
      <w:r w:rsidRPr="008830DA">
        <w:rPr>
          <w:rFonts w:ascii="Arial" w:eastAsia="Times New Roman" w:hAnsi="Arial" w:cs="Arial" w:hint="cs"/>
          <w:rtl/>
          <w:lang w:val="en-US"/>
        </w:rPr>
        <w:t>لهيئة</w:t>
      </w:r>
      <w:r w:rsidRPr="008830DA">
        <w:rPr>
          <w:rFonts w:ascii="Arial" w:eastAsia="Times New Roman" w:hAnsi="Arial" w:cs="Arial"/>
          <w:rtl/>
          <w:lang w:val="en-US"/>
        </w:rPr>
        <w:t xml:space="preserve"> الوطنية لمكافحة </w:t>
      </w:r>
      <w:r w:rsidR="00EF39F2" w:rsidRPr="008830DA">
        <w:rPr>
          <w:rFonts w:ascii="Arial" w:eastAsia="Times New Roman" w:hAnsi="Arial" w:cs="Arial" w:hint="cs"/>
          <w:rtl/>
          <w:lang w:val="en-US"/>
        </w:rPr>
        <w:t>الفساد</w:t>
      </w:r>
      <w:r w:rsidR="008830DA">
        <w:rPr>
          <w:rFonts w:ascii="Arial" w:eastAsia="Times New Roman" w:hAnsi="Arial" w:cs="Arial" w:hint="cs"/>
          <w:rtl/>
          <w:lang w:val="en-US"/>
        </w:rPr>
        <w:t>،</w:t>
      </w:r>
    </w:p>
    <w:p w14:paraId="5D05BDB8" w14:textId="77777777" w:rsidR="00EF39F2" w:rsidRDefault="00797C3A" w:rsidP="008830DA">
      <w:pPr>
        <w:pStyle w:val="Paragraphedeliste"/>
        <w:widowControl w:val="0"/>
        <w:numPr>
          <w:ilvl w:val="0"/>
          <w:numId w:val="36"/>
        </w:numPr>
        <w:autoSpaceDE w:val="0"/>
        <w:autoSpaceDN w:val="0"/>
        <w:bidi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lang w:val="en-US"/>
        </w:rPr>
      </w:pPr>
      <w:proofErr w:type="gramStart"/>
      <w:r w:rsidRPr="00EF39F2">
        <w:rPr>
          <w:rFonts w:ascii="Arial" w:eastAsia="Times New Roman" w:hAnsi="Arial" w:cs="Arial"/>
          <w:rtl/>
          <w:lang w:val="en-US"/>
        </w:rPr>
        <w:t>مم</w:t>
      </w:r>
      <w:r w:rsidRPr="00EF39F2">
        <w:rPr>
          <w:rFonts w:ascii="Arial" w:eastAsia="Times New Roman" w:hAnsi="Arial" w:cs="Arial" w:hint="cs"/>
          <w:rtl/>
          <w:lang w:val="en-US"/>
        </w:rPr>
        <w:t>ثل</w:t>
      </w:r>
      <w:proofErr w:type="gramEnd"/>
      <w:r w:rsidRPr="00EF39F2">
        <w:rPr>
          <w:rFonts w:ascii="Arial" w:eastAsia="Times New Roman" w:hAnsi="Arial" w:cs="Arial"/>
          <w:rtl/>
          <w:lang w:val="en-US"/>
        </w:rPr>
        <w:t xml:space="preserve"> عن دائرة المحاسبات، </w:t>
      </w:r>
    </w:p>
    <w:p w14:paraId="78B5E5AA" w14:textId="404C10D0" w:rsidR="00797C3A" w:rsidRPr="00EF39F2" w:rsidRDefault="00797C3A" w:rsidP="008830DA">
      <w:pPr>
        <w:pStyle w:val="Paragraphedeliste"/>
        <w:widowControl w:val="0"/>
        <w:numPr>
          <w:ilvl w:val="0"/>
          <w:numId w:val="36"/>
        </w:numPr>
        <w:autoSpaceDE w:val="0"/>
        <w:autoSpaceDN w:val="0"/>
        <w:bidi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rtl/>
          <w:lang w:val="en-US"/>
        </w:rPr>
      </w:pPr>
      <w:r w:rsidRPr="00EF39F2">
        <w:rPr>
          <w:rFonts w:ascii="Arial" w:eastAsia="Times New Roman" w:hAnsi="Arial" w:cs="Arial"/>
          <w:rtl/>
          <w:lang w:val="en-US"/>
        </w:rPr>
        <w:t>مم</w:t>
      </w:r>
      <w:r w:rsidRPr="00EF39F2">
        <w:rPr>
          <w:rFonts w:ascii="Arial" w:eastAsia="Times New Roman" w:hAnsi="Arial" w:cs="Arial" w:hint="cs"/>
          <w:rtl/>
          <w:lang w:val="en-US"/>
        </w:rPr>
        <w:t>ث</w:t>
      </w:r>
      <w:r w:rsidRPr="00EF39F2">
        <w:rPr>
          <w:rFonts w:ascii="Arial" w:eastAsia="Times New Roman" w:hAnsi="Arial" w:cs="Arial"/>
          <w:rtl/>
          <w:lang w:val="en-US"/>
        </w:rPr>
        <w:t>ل عن الهيئة العليا للرقابة الإدارية والمالية، مم</w:t>
      </w:r>
      <w:r w:rsidRPr="00EF39F2">
        <w:rPr>
          <w:rFonts w:ascii="Arial" w:eastAsia="Times New Roman" w:hAnsi="Arial" w:cs="Arial" w:hint="cs"/>
          <w:rtl/>
          <w:lang w:val="en-US"/>
        </w:rPr>
        <w:t>ث</w:t>
      </w:r>
      <w:r w:rsidRPr="00EF39F2">
        <w:rPr>
          <w:rFonts w:ascii="Arial" w:eastAsia="Times New Roman" w:hAnsi="Arial" w:cs="Arial"/>
          <w:rtl/>
          <w:lang w:val="en-US"/>
        </w:rPr>
        <w:t xml:space="preserve">ل عن المحكمة الإدارية، </w:t>
      </w:r>
    </w:p>
    <w:p w14:paraId="72E1FE33" w14:textId="5EC59707" w:rsidR="00797C3A" w:rsidRPr="008830DA" w:rsidRDefault="00797C3A" w:rsidP="008830DA">
      <w:pPr>
        <w:pStyle w:val="Paragraphedeliste"/>
        <w:widowControl w:val="0"/>
        <w:numPr>
          <w:ilvl w:val="0"/>
          <w:numId w:val="36"/>
        </w:numPr>
        <w:autoSpaceDE w:val="0"/>
        <w:autoSpaceDN w:val="0"/>
        <w:bidi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rtl/>
          <w:lang w:val="en-US"/>
        </w:rPr>
      </w:pPr>
      <w:r w:rsidRPr="008830DA">
        <w:rPr>
          <w:rFonts w:ascii="Arial" w:eastAsia="Times New Roman" w:hAnsi="Arial" w:cs="Arial"/>
          <w:rtl/>
          <w:lang w:val="en-US"/>
        </w:rPr>
        <w:t>مم</w:t>
      </w:r>
      <w:r w:rsidRPr="008830DA">
        <w:rPr>
          <w:rFonts w:ascii="Arial" w:eastAsia="Times New Roman" w:hAnsi="Arial" w:cs="Arial" w:hint="cs"/>
          <w:rtl/>
          <w:lang w:val="en-US"/>
        </w:rPr>
        <w:t>ث</w:t>
      </w:r>
      <w:r w:rsidRPr="008830DA">
        <w:rPr>
          <w:rFonts w:ascii="Arial" w:eastAsia="Times New Roman" w:hAnsi="Arial" w:cs="Arial"/>
          <w:rtl/>
          <w:lang w:val="en-US"/>
        </w:rPr>
        <w:t>ل عن هيئة السوق المالية،</w:t>
      </w:r>
    </w:p>
    <w:p w14:paraId="75F82D62" w14:textId="77777777" w:rsidR="00CC75E5" w:rsidRPr="008830DA" w:rsidRDefault="00CC75E5" w:rsidP="008830DA">
      <w:pPr>
        <w:pStyle w:val="Paragraphedeliste"/>
        <w:widowControl w:val="0"/>
        <w:numPr>
          <w:ilvl w:val="0"/>
          <w:numId w:val="36"/>
        </w:numPr>
        <w:autoSpaceDE w:val="0"/>
        <w:autoSpaceDN w:val="0"/>
        <w:bidi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rtl/>
          <w:lang w:val="en-US"/>
        </w:rPr>
      </w:pPr>
      <w:r w:rsidRPr="008830DA">
        <w:rPr>
          <w:rFonts w:ascii="Arial" w:eastAsia="Times New Roman" w:hAnsi="Arial" w:cs="Arial" w:hint="cs"/>
          <w:rtl/>
          <w:lang w:val="en-US"/>
        </w:rPr>
        <w:t>ممثل</w:t>
      </w:r>
      <w:r w:rsidRPr="008830DA">
        <w:rPr>
          <w:rFonts w:ascii="Arial" w:eastAsia="Times New Roman" w:hAnsi="Arial" w:cs="Arial"/>
          <w:rtl/>
          <w:lang w:val="en-US"/>
        </w:rPr>
        <w:t xml:space="preserve"> </w:t>
      </w:r>
      <w:r w:rsidRPr="008830DA">
        <w:rPr>
          <w:rFonts w:ascii="Arial" w:eastAsia="Times New Roman" w:hAnsi="Arial" w:cs="Arial" w:hint="cs"/>
          <w:rtl/>
          <w:lang w:val="en-US"/>
        </w:rPr>
        <w:t>عن</w:t>
      </w:r>
      <w:r w:rsidRPr="008830DA">
        <w:rPr>
          <w:rFonts w:ascii="Arial" w:eastAsia="Times New Roman" w:hAnsi="Arial" w:cs="Arial"/>
          <w:rtl/>
          <w:lang w:val="en-US"/>
        </w:rPr>
        <w:t xml:space="preserve"> </w:t>
      </w:r>
      <w:r w:rsidRPr="008830DA">
        <w:rPr>
          <w:rFonts w:ascii="Arial" w:eastAsia="Times New Roman" w:hAnsi="Arial" w:cs="Arial" w:hint="cs"/>
          <w:rtl/>
          <w:lang w:val="en-US"/>
        </w:rPr>
        <w:t>المجلس</w:t>
      </w:r>
      <w:r w:rsidRPr="008830DA">
        <w:rPr>
          <w:rFonts w:ascii="Arial" w:eastAsia="Times New Roman" w:hAnsi="Arial" w:cs="Arial"/>
          <w:rtl/>
          <w:lang w:val="en-US"/>
        </w:rPr>
        <w:t xml:space="preserve"> </w:t>
      </w:r>
      <w:r w:rsidRPr="008830DA">
        <w:rPr>
          <w:rFonts w:ascii="Arial" w:eastAsia="Times New Roman" w:hAnsi="Arial" w:cs="Arial" w:hint="cs"/>
          <w:rtl/>
          <w:lang w:val="en-US"/>
        </w:rPr>
        <w:t>الوطني</w:t>
      </w:r>
      <w:r w:rsidRPr="008830DA">
        <w:rPr>
          <w:rFonts w:ascii="Arial" w:eastAsia="Times New Roman" w:hAnsi="Arial" w:cs="Arial"/>
          <w:rtl/>
          <w:lang w:val="en-US"/>
        </w:rPr>
        <w:t xml:space="preserve"> </w:t>
      </w:r>
      <w:r w:rsidRPr="008830DA">
        <w:rPr>
          <w:rFonts w:ascii="Arial" w:eastAsia="Times New Roman" w:hAnsi="Arial" w:cs="Arial" w:hint="cs"/>
          <w:rtl/>
          <w:lang w:val="en-US"/>
        </w:rPr>
        <w:t>للمنافسة،</w:t>
      </w:r>
      <w:r w:rsidRPr="008830DA">
        <w:rPr>
          <w:rFonts w:ascii="Arial" w:eastAsia="Times New Roman" w:hAnsi="Arial" w:cs="Arial"/>
          <w:rtl/>
          <w:lang w:val="en-US"/>
        </w:rPr>
        <w:t xml:space="preserve"> </w:t>
      </w:r>
    </w:p>
    <w:p w14:paraId="4CF2062E" w14:textId="07C413C6" w:rsidR="00CC75E5" w:rsidRPr="008830DA" w:rsidRDefault="00CC75E5" w:rsidP="008830DA">
      <w:pPr>
        <w:pStyle w:val="Paragraphedeliste"/>
        <w:widowControl w:val="0"/>
        <w:numPr>
          <w:ilvl w:val="0"/>
          <w:numId w:val="36"/>
        </w:numPr>
        <w:autoSpaceDE w:val="0"/>
        <w:autoSpaceDN w:val="0"/>
        <w:bidi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rtl/>
          <w:lang w:val="en-US"/>
        </w:rPr>
      </w:pPr>
      <w:proofErr w:type="gramStart"/>
      <w:r w:rsidRPr="008830DA">
        <w:rPr>
          <w:rFonts w:ascii="Arial" w:eastAsia="Times New Roman" w:hAnsi="Arial" w:cs="Arial" w:hint="cs"/>
          <w:rtl/>
          <w:lang w:val="en-US"/>
        </w:rPr>
        <w:t>ممثل</w:t>
      </w:r>
      <w:proofErr w:type="gramEnd"/>
      <w:r w:rsidRPr="008830DA">
        <w:rPr>
          <w:rFonts w:ascii="Arial" w:eastAsia="Times New Roman" w:hAnsi="Arial" w:cs="Arial"/>
          <w:rtl/>
          <w:lang w:val="en-US"/>
        </w:rPr>
        <w:t xml:space="preserve"> </w:t>
      </w:r>
      <w:r w:rsidRPr="008830DA">
        <w:rPr>
          <w:rFonts w:ascii="Arial" w:eastAsia="Times New Roman" w:hAnsi="Arial" w:cs="Arial" w:hint="cs"/>
          <w:rtl/>
          <w:lang w:val="en-US"/>
        </w:rPr>
        <w:t>عن</w:t>
      </w:r>
      <w:r w:rsidRPr="008830DA">
        <w:rPr>
          <w:rFonts w:ascii="Arial" w:eastAsia="Times New Roman" w:hAnsi="Arial" w:cs="Arial"/>
          <w:rtl/>
          <w:lang w:val="en-US"/>
        </w:rPr>
        <w:t xml:space="preserve"> </w:t>
      </w:r>
      <w:r w:rsidRPr="008830DA">
        <w:rPr>
          <w:rFonts w:ascii="Arial" w:eastAsia="Times New Roman" w:hAnsi="Arial" w:cs="Arial" w:hint="cs"/>
          <w:rtl/>
          <w:lang w:val="en-US"/>
        </w:rPr>
        <w:t>الهيئة</w:t>
      </w:r>
      <w:r w:rsidRPr="008830DA">
        <w:rPr>
          <w:rFonts w:ascii="Arial" w:eastAsia="Times New Roman" w:hAnsi="Arial" w:cs="Arial"/>
          <w:rtl/>
          <w:lang w:val="en-US"/>
        </w:rPr>
        <w:t xml:space="preserve"> </w:t>
      </w:r>
      <w:r w:rsidRPr="008830DA">
        <w:rPr>
          <w:rFonts w:ascii="Arial" w:eastAsia="Times New Roman" w:hAnsi="Arial" w:cs="Arial" w:hint="cs"/>
          <w:rtl/>
          <w:lang w:val="en-US"/>
        </w:rPr>
        <w:t>العامة</w:t>
      </w:r>
      <w:r w:rsidRPr="008830DA">
        <w:rPr>
          <w:rFonts w:ascii="Arial" w:eastAsia="Times New Roman" w:hAnsi="Arial" w:cs="Arial"/>
          <w:rtl/>
          <w:lang w:val="en-US"/>
        </w:rPr>
        <w:t xml:space="preserve"> </w:t>
      </w:r>
      <w:r w:rsidRPr="008830DA">
        <w:rPr>
          <w:rFonts w:ascii="Arial" w:eastAsia="Times New Roman" w:hAnsi="Arial" w:cs="Arial" w:hint="cs"/>
          <w:rtl/>
          <w:lang w:val="en-US"/>
        </w:rPr>
        <w:t>للتأمين</w:t>
      </w:r>
      <w:r w:rsidR="008830DA">
        <w:rPr>
          <w:rFonts w:ascii="Arial" w:eastAsia="Times New Roman" w:hAnsi="Arial" w:cs="Arial" w:hint="cs"/>
          <w:rtl/>
          <w:lang w:val="en-US"/>
        </w:rPr>
        <w:t>،</w:t>
      </w:r>
    </w:p>
    <w:p w14:paraId="746F1271" w14:textId="0837400A" w:rsidR="00CC75E5" w:rsidRPr="00EF39F2" w:rsidRDefault="00CC75E5" w:rsidP="008830DA">
      <w:pPr>
        <w:pStyle w:val="Paragraphedeliste"/>
        <w:widowControl w:val="0"/>
        <w:numPr>
          <w:ilvl w:val="0"/>
          <w:numId w:val="36"/>
        </w:numPr>
        <w:autoSpaceDE w:val="0"/>
        <w:autoSpaceDN w:val="0"/>
        <w:bidi/>
        <w:adjustRightInd w:val="0"/>
        <w:spacing w:before="100" w:beforeAutospacing="1" w:after="0" w:line="240" w:lineRule="auto"/>
        <w:ind w:left="1494"/>
        <w:jc w:val="both"/>
        <w:rPr>
          <w:rFonts w:ascii="Calibri" w:eastAsia="Times New Roman" w:hAnsi="Calibri" w:cs="Arial"/>
          <w:rtl/>
          <w:lang w:val="en-US"/>
        </w:rPr>
      </w:pPr>
      <w:r w:rsidRPr="008830DA">
        <w:rPr>
          <w:rFonts w:ascii="Arial" w:eastAsia="Times New Roman" w:hAnsi="Arial" w:cs="Arial" w:hint="cs"/>
          <w:rtl/>
          <w:lang w:val="en-US"/>
        </w:rPr>
        <w:t>‏</w:t>
      </w:r>
      <w:r w:rsidRPr="008830DA">
        <w:rPr>
          <w:rFonts w:ascii="Arial" w:eastAsia="Times New Roman" w:hAnsi="Arial" w:cs="Arial"/>
          <w:rtl/>
          <w:lang w:val="en-US"/>
        </w:rPr>
        <w:t xml:space="preserve"> </w:t>
      </w:r>
      <w:r w:rsidRPr="008830DA">
        <w:rPr>
          <w:rFonts w:ascii="Arial" w:eastAsia="Times New Roman" w:hAnsi="Arial" w:cs="Arial" w:hint="cs"/>
          <w:rtl/>
          <w:lang w:val="en-US"/>
        </w:rPr>
        <w:t>المكلف</w:t>
      </w:r>
      <w:r w:rsidRPr="008830DA">
        <w:rPr>
          <w:rFonts w:ascii="Arial" w:eastAsia="Times New Roman" w:hAnsi="Arial" w:cs="Arial"/>
          <w:rtl/>
          <w:lang w:val="en-US"/>
        </w:rPr>
        <w:t xml:space="preserve"> </w:t>
      </w:r>
      <w:r w:rsidRPr="008830DA">
        <w:rPr>
          <w:rFonts w:ascii="Arial" w:eastAsia="Times New Roman" w:hAnsi="Arial" w:cs="Arial" w:hint="cs"/>
          <w:rtl/>
          <w:lang w:val="en-US"/>
        </w:rPr>
        <w:t>بنقطة</w:t>
      </w:r>
      <w:r w:rsidRPr="008830DA">
        <w:rPr>
          <w:rFonts w:ascii="Arial" w:eastAsia="Times New Roman" w:hAnsi="Arial" w:cs="Arial"/>
          <w:rtl/>
          <w:lang w:val="en-US"/>
        </w:rPr>
        <w:t xml:space="preserve"> </w:t>
      </w:r>
      <w:proofErr w:type="spellStart"/>
      <w:r w:rsidRPr="008830DA">
        <w:rPr>
          <w:rFonts w:ascii="Arial" w:eastAsia="Times New Roman" w:hAnsi="Arial" w:cs="Arial" w:hint="cs"/>
          <w:rtl/>
          <w:lang w:val="en-US"/>
        </w:rPr>
        <w:t>الإتصال</w:t>
      </w:r>
      <w:proofErr w:type="spellEnd"/>
      <w:r w:rsidRPr="008830DA">
        <w:rPr>
          <w:rFonts w:ascii="Arial" w:eastAsia="Times New Roman" w:hAnsi="Arial" w:cs="Arial"/>
          <w:rtl/>
          <w:lang w:val="en-US"/>
        </w:rPr>
        <w:t xml:space="preserve"> </w:t>
      </w:r>
      <w:r w:rsidRPr="008830DA">
        <w:rPr>
          <w:rFonts w:ascii="Arial" w:eastAsia="Times New Roman" w:hAnsi="Arial" w:cs="Arial" w:hint="cs"/>
          <w:rtl/>
          <w:lang w:val="en-US"/>
        </w:rPr>
        <w:t>الوطنية</w:t>
      </w:r>
      <w:r w:rsidR="008830DA">
        <w:rPr>
          <w:rFonts w:ascii="Arial" w:eastAsia="Times New Roman" w:hAnsi="Arial" w:cs="Arial" w:hint="cs"/>
          <w:rtl/>
          <w:lang w:val="en-US"/>
        </w:rPr>
        <w:t>.</w:t>
      </w:r>
    </w:p>
    <w:p w14:paraId="3C5C0CB1" w14:textId="0AEB51FF" w:rsidR="00AB6CE4" w:rsidRDefault="00AB6CE4" w:rsidP="008830DA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AB6CE4">
        <w:rPr>
          <w:rFonts w:ascii="Arial" w:eastAsia="Times New Roman" w:hAnsi="Arial" w:cs="Arial"/>
          <w:sz w:val="24"/>
          <w:szCs w:val="24"/>
          <w:rtl/>
          <w:lang w:val="en-US"/>
        </w:rPr>
        <w:t>وتتم</w:t>
      </w:r>
      <w:r w:rsidRPr="00AB6CE4">
        <w:rPr>
          <w:rFonts w:ascii="Arial" w:eastAsia="Times New Roman" w:hAnsi="Arial" w:cs="Arial" w:hint="cs"/>
          <w:sz w:val="24"/>
          <w:szCs w:val="24"/>
          <w:rtl/>
          <w:lang w:val="en-US"/>
        </w:rPr>
        <w:t>ث</w:t>
      </w:r>
      <w:r w:rsidRPr="00AB6CE4">
        <w:rPr>
          <w:rFonts w:ascii="Arial" w:eastAsia="Times New Roman" w:hAnsi="Arial" w:cs="Arial"/>
          <w:sz w:val="24"/>
          <w:szCs w:val="24"/>
          <w:rtl/>
          <w:lang w:val="en-US"/>
        </w:rPr>
        <w:t>ل مهام هذه اللجنة الفنية أساسا في معاضدة مجهودات التقييم الذاتي وخاصة في مجال جمع النصو</w:t>
      </w:r>
      <w:r w:rsidRPr="00AB6CE4">
        <w:rPr>
          <w:rFonts w:ascii="Arial" w:eastAsia="Times New Roman" w:hAnsi="Arial" w:cs="Arial" w:hint="cs"/>
          <w:sz w:val="24"/>
          <w:szCs w:val="24"/>
          <w:rtl/>
          <w:lang w:val="en-US"/>
        </w:rPr>
        <w:t>ص</w:t>
      </w:r>
      <w:r w:rsidRPr="00AB6CE4">
        <w:rPr>
          <w:rFonts w:ascii="Arial" w:eastAsia="Times New Roman" w:hAnsi="Arial" w:cs="Arial"/>
          <w:sz w:val="24"/>
          <w:szCs w:val="24"/>
        </w:rPr>
        <w:t xml:space="preserve"> </w:t>
      </w:r>
      <w:r w:rsidRPr="00AB6CE4">
        <w:rPr>
          <w:rFonts w:ascii="Arial" w:eastAsia="Times New Roman" w:hAnsi="Arial" w:cs="Arial"/>
          <w:sz w:val="24"/>
          <w:szCs w:val="24"/>
          <w:rtl/>
        </w:rPr>
        <w:t xml:space="preserve">‏القانونية </w:t>
      </w:r>
      <w:r w:rsidRPr="00AB6CE4">
        <w:rPr>
          <w:rFonts w:ascii="Arial" w:eastAsia="Times New Roman" w:hAnsi="Arial" w:cs="Arial" w:hint="cs"/>
          <w:sz w:val="24"/>
          <w:szCs w:val="24"/>
          <w:rtl/>
        </w:rPr>
        <w:t>والمعلومات</w:t>
      </w:r>
      <w:r w:rsidRPr="00AB6CE4">
        <w:rPr>
          <w:rFonts w:ascii="Arial" w:eastAsia="Times New Roman" w:hAnsi="Arial" w:cs="Arial"/>
          <w:sz w:val="24"/>
          <w:szCs w:val="24"/>
          <w:rtl/>
        </w:rPr>
        <w:t xml:space="preserve"> المتعلقة بمواضيع مكافحة الفساد لدى كل الهياكل المعنية ( إحصائيات، دراسات، تقييم،.. </w:t>
      </w:r>
      <w:r w:rsidRPr="00AB6CE4">
        <w:rPr>
          <w:rFonts w:ascii="Arial" w:eastAsia="Times New Roman" w:hAnsi="Arial" w:cs="Arial" w:hint="cs"/>
          <w:sz w:val="24"/>
          <w:szCs w:val="24"/>
          <w:rtl/>
        </w:rPr>
        <w:t>لاستغلتها</w:t>
      </w:r>
      <w:r w:rsidRPr="00AB6CE4">
        <w:rPr>
          <w:rFonts w:ascii="Arial" w:eastAsia="Times New Roman" w:hAnsi="Arial" w:cs="Arial"/>
          <w:sz w:val="24"/>
          <w:szCs w:val="24"/>
          <w:rtl/>
        </w:rPr>
        <w:t xml:space="preserve"> قصد الإستفادة منها فيما يتعلق بسير عملية الاستعراض الدوري، وعملية التقييم الذاتي، علما بأن آجال إنجاز التقييم الذاتي الأولي قد حددت </w:t>
      </w:r>
      <w:r w:rsidRPr="00AB6CE4">
        <w:rPr>
          <w:rFonts w:ascii="Arial" w:eastAsia="Times New Roman" w:hAnsi="Arial" w:cs="Arial" w:hint="cs"/>
          <w:sz w:val="24"/>
          <w:szCs w:val="24"/>
          <w:rtl/>
        </w:rPr>
        <w:t>بموفي</w:t>
      </w:r>
      <w:r w:rsidRPr="00AB6CE4">
        <w:rPr>
          <w:rFonts w:ascii="Arial" w:eastAsia="Times New Roman" w:hAnsi="Arial" w:cs="Arial"/>
          <w:sz w:val="24"/>
          <w:szCs w:val="24"/>
          <w:rtl/>
        </w:rPr>
        <w:t xml:space="preserve"> ا</w:t>
      </w:r>
      <w:r w:rsidRPr="00AB6CE4">
        <w:rPr>
          <w:rFonts w:ascii="Arial" w:eastAsia="Times New Roman" w:hAnsi="Arial" w:cs="Arial" w:hint="cs"/>
          <w:sz w:val="24"/>
          <w:szCs w:val="24"/>
          <w:rtl/>
        </w:rPr>
        <w:t>ل</w:t>
      </w:r>
      <w:r w:rsidRPr="00AB6CE4">
        <w:rPr>
          <w:rFonts w:ascii="Arial" w:eastAsia="Times New Roman" w:hAnsi="Arial" w:cs="Arial"/>
          <w:sz w:val="24"/>
          <w:szCs w:val="24"/>
          <w:rtl/>
        </w:rPr>
        <w:t xml:space="preserve">سنة الجارية. </w:t>
      </w:r>
    </w:p>
    <w:p w14:paraId="044DC76B" w14:textId="77777777" w:rsidR="00EF39F2" w:rsidRDefault="00AB6CE4" w:rsidP="008830DA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AB6CE4">
        <w:rPr>
          <w:rFonts w:ascii="Calibri" w:eastAsia="Times New Roman" w:hAnsi="Calibri" w:cs="Arial"/>
          <w:sz w:val="24"/>
          <w:szCs w:val="24"/>
          <w:rtl/>
          <w:lang w:val="en-US"/>
        </w:rPr>
        <w:t>ويمكن للجنة أن تستدعي لأعمالها من تر</w:t>
      </w:r>
      <w:r w:rsidRPr="00AB6CE4">
        <w:rPr>
          <w:rFonts w:ascii="Calibri" w:eastAsia="Times New Roman" w:hAnsi="Calibri" w:cs="Arial" w:hint="cs"/>
          <w:sz w:val="24"/>
          <w:szCs w:val="24"/>
          <w:rtl/>
          <w:lang w:val="en-US"/>
        </w:rPr>
        <w:t>ى</w:t>
      </w:r>
      <w:r w:rsidRPr="00AB6CE4">
        <w:rPr>
          <w:rFonts w:ascii="Calibri" w:eastAsia="Times New Roman" w:hAnsi="Calibri" w:cs="Arial"/>
          <w:sz w:val="24"/>
          <w:szCs w:val="24"/>
          <w:rtl/>
          <w:lang w:val="en-US"/>
        </w:rPr>
        <w:t xml:space="preserve"> فائدة في حضوره.</w:t>
      </w:r>
    </w:p>
    <w:p w14:paraId="246F5156" w14:textId="36E7F72A" w:rsidR="00AB6CE4" w:rsidRPr="00AB6CE4" w:rsidRDefault="00AB6CE4" w:rsidP="008830DA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Calibri" w:eastAsia="Times New Roman" w:hAnsi="Calibri" w:cs="Arial"/>
          <w:sz w:val="24"/>
          <w:szCs w:val="24"/>
          <w:rtl/>
          <w:lang w:val="en-US"/>
        </w:rPr>
      </w:pPr>
      <w:r w:rsidRPr="00AB6CE4">
        <w:rPr>
          <w:rFonts w:ascii="Arial" w:eastAsia="Times New Roman" w:hAnsi="Arial" w:cs="Arial"/>
          <w:rtl/>
          <w:lang w:val="en-US"/>
        </w:rPr>
        <w:t xml:space="preserve">وتعهد كتابة محاضر أشغال اللجنة الفنية إلى مصالح وزارة الحوكمة ومكافحة الفساد. </w:t>
      </w:r>
    </w:p>
    <w:p w14:paraId="64CB2607" w14:textId="1B4058E4" w:rsidR="00AB6CE4" w:rsidRDefault="00AB6CE4" w:rsidP="008830DA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Calibri" w:eastAsia="Times New Roman" w:hAnsi="Calibri" w:cs="Arial"/>
          <w:sz w:val="24"/>
          <w:szCs w:val="24"/>
          <w:rtl/>
          <w:lang w:val="en-US"/>
        </w:rPr>
      </w:pPr>
      <w:r w:rsidRPr="00AB6CE4">
        <w:rPr>
          <w:rFonts w:ascii="Calibri" w:eastAsia="Times New Roman" w:hAnsi="Calibri" w:cs="Arial"/>
          <w:rtl/>
          <w:lang w:val="en-US"/>
        </w:rPr>
        <w:t>ونظرا لأهمية الموضوع فإن السادة الوزراء وكتاب الدولة ورؤساء الهيئات مدعوون للمساهمة كل فيما يخصه في إنجاح أعمال هذه اللجنة الفنية وبالتالي إتمام عملية الاستعراض في الآجال المطلوبة وبالنجاعة المرجوة.</w:t>
      </w:r>
    </w:p>
    <w:p w14:paraId="479DD6E2" w14:textId="77777777" w:rsidR="00AB6CE4" w:rsidRPr="00AB6CE4" w:rsidRDefault="00AB6CE4" w:rsidP="008830DA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rtl/>
        </w:rPr>
      </w:pPr>
    </w:p>
    <w:p w14:paraId="2C381587" w14:textId="3A15A9AB" w:rsidR="00CC75E5" w:rsidRPr="00797C3A" w:rsidRDefault="00CC75E5" w:rsidP="008830DA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Calibri" w:eastAsia="Times New Roman" w:hAnsi="Calibri" w:cs="Arial"/>
          <w:sz w:val="37"/>
          <w:szCs w:val="37"/>
          <w:rtl/>
          <w:lang w:val="en-US"/>
        </w:rPr>
      </w:pPr>
    </w:p>
    <w:sectPr w:rsidR="00CC75E5" w:rsidRPr="00797C3A" w:rsidSect="00BC7E52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AC15F" w14:textId="77777777" w:rsidR="001601FB" w:rsidRDefault="001601FB" w:rsidP="008F3F2D">
      <w:r>
        <w:separator/>
      </w:r>
    </w:p>
  </w:endnote>
  <w:endnote w:type="continuationSeparator" w:id="0">
    <w:p w14:paraId="7BE2ACD8" w14:textId="77777777" w:rsidR="001601FB" w:rsidRDefault="001601F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B007E5" w:rsidRPr="00C64B86" w:rsidRDefault="00B007E5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B007E5" w:rsidRPr="00A00644" w:rsidRDefault="00B007E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30D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30D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B007E5" w:rsidRDefault="00B007E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B007E5" w:rsidRPr="00A00644" w:rsidRDefault="00B007E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830D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830D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B007E5" w:rsidRDefault="00B007E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B007E5" w:rsidRDefault="00B007E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B007E5" w:rsidRPr="00A00644" w:rsidRDefault="00B007E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30D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30D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B007E5" w:rsidRPr="00A00644" w:rsidRDefault="00B007E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830D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830D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337E7" w14:textId="77777777" w:rsidR="001601FB" w:rsidRDefault="001601FB" w:rsidP="00696990">
      <w:pPr>
        <w:bidi/>
        <w:jc w:val="both"/>
      </w:pPr>
      <w:r>
        <w:separator/>
      </w:r>
    </w:p>
  </w:footnote>
  <w:footnote w:type="continuationSeparator" w:id="0">
    <w:p w14:paraId="3EA08CE4" w14:textId="77777777" w:rsidR="001601FB" w:rsidRDefault="001601F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B007E5" w:rsidRDefault="00B007E5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B007E5" w:rsidRDefault="00B007E5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B007E5" w:rsidRPr="005F7BF4" w:rsidRDefault="00B007E5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B007E5" w:rsidRPr="005F7BF4" w:rsidRDefault="00B007E5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B007E5" w:rsidRDefault="00B007E5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B007E5" w:rsidRPr="005F7BF4" w:rsidRDefault="00B007E5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B007E5" w:rsidRPr="005F7BF4" w:rsidRDefault="00B007E5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B007E5" w:rsidRDefault="00B007E5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B007E5" w:rsidRDefault="00B007E5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B007E5" w:rsidRPr="00696C4B" w:rsidRDefault="00B007E5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B007E5" w:rsidRPr="00317C84" w:rsidRDefault="00B007E5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B007E5" w:rsidRDefault="00B007E5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B007E5" w:rsidRDefault="00B007E5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B007E5" w:rsidRPr="00696C4B" w:rsidRDefault="00B007E5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B007E5" w:rsidRPr="00317C84" w:rsidRDefault="00B007E5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B007E5" w:rsidRDefault="00B007E5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F60B80"/>
    <w:lvl w:ilvl="0">
      <w:numFmt w:val="bullet"/>
      <w:lvlText w:val="*"/>
      <w:lvlJc w:val="left"/>
    </w:lvl>
  </w:abstractNum>
  <w:abstractNum w:abstractNumId="1">
    <w:nsid w:val="00D04A66"/>
    <w:multiLevelType w:val="multilevel"/>
    <w:tmpl w:val="FF84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178A6"/>
    <w:multiLevelType w:val="multilevel"/>
    <w:tmpl w:val="8EF6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058C0E5F"/>
    <w:multiLevelType w:val="hybridMultilevel"/>
    <w:tmpl w:val="87F64DBC"/>
    <w:lvl w:ilvl="0" w:tplc="97168DDC">
      <w:numFmt w:val="bullet"/>
      <w:lvlText w:val="̶"/>
      <w:lvlJc w:val="left"/>
      <w:pPr>
        <w:ind w:left="39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>
    <w:nsid w:val="060B0F3B"/>
    <w:multiLevelType w:val="multilevel"/>
    <w:tmpl w:val="16D6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725091"/>
    <w:multiLevelType w:val="multilevel"/>
    <w:tmpl w:val="463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5B3E69"/>
    <w:multiLevelType w:val="hybridMultilevel"/>
    <w:tmpl w:val="BA2A9618"/>
    <w:lvl w:ilvl="0" w:tplc="83247DEE">
      <w:start w:val="1"/>
      <w:numFmt w:val="decimal"/>
      <w:lvlText w:val="%1-"/>
      <w:lvlJc w:val="left"/>
      <w:pPr>
        <w:ind w:left="689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CC0359"/>
    <w:multiLevelType w:val="hybridMultilevel"/>
    <w:tmpl w:val="4F7482F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FB072D"/>
    <w:multiLevelType w:val="multilevel"/>
    <w:tmpl w:val="0248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7F368E"/>
    <w:multiLevelType w:val="hybridMultilevel"/>
    <w:tmpl w:val="2E8C17A8"/>
    <w:lvl w:ilvl="0" w:tplc="97168DDC">
      <w:numFmt w:val="bullet"/>
      <w:lvlText w:val="̶"/>
      <w:lvlJc w:val="left"/>
      <w:pPr>
        <w:ind w:left="75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>
    <w:nsid w:val="1E961CF8"/>
    <w:multiLevelType w:val="multilevel"/>
    <w:tmpl w:val="3362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5123F5"/>
    <w:multiLevelType w:val="hybridMultilevel"/>
    <w:tmpl w:val="39A256D0"/>
    <w:lvl w:ilvl="0" w:tplc="408EE8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D170A6C"/>
    <w:multiLevelType w:val="hybridMultilevel"/>
    <w:tmpl w:val="B4966480"/>
    <w:lvl w:ilvl="0" w:tplc="97168DDC"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C5D74"/>
    <w:multiLevelType w:val="multilevel"/>
    <w:tmpl w:val="D5E8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2A7464"/>
    <w:multiLevelType w:val="multilevel"/>
    <w:tmpl w:val="07F2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7616BE"/>
    <w:multiLevelType w:val="hybridMultilevel"/>
    <w:tmpl w:val="713C8324"/>
    <w:lvl w:ilvl="0" w:tplc="21728A6A">
      <w:numFmt w:val="bullet"/>
      <w:lvlText w:val="-"/>
      <w:lvlJc w:val="left"/>
      <w:pPr>
        <w:ind w:left="3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6">
    <w:nsid w:val="38B35FBF"/>
    <w:multiLevelType w:val="multilevel"/>
    <w:tmpl w:val="E54E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13B44"/>
    <w:multiLevelType w:val="multilevel"/>
    <w:tmpl w:val="AF18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C05B4"/>
    <w:multiLevelType w:val="multilevel"/>
    <w:tmpl w:val="13F6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arabicAlpha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04160A"/>
    <w:multiLevelType w:val="hybridMultilevel"/>
    <w:tmpl w:val="5D064C26"/>
    <w:lvl w:ilvl="0" w:tplc="97168DDC"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667B8"/>
    <w:multiLevelType w:val="hybridMultilevel"/>
    <w:tmpl w:val="5620820C"/>
    <w:lvl w:ilvl="0" w:tplc="97168DDC">
      <w:numFmt w:val="bullet"/>
      <w:lvlText w:val="̶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A4970EA"/>
    <w:multiLevelType w:val="multilevel"/>
    <w:tmpl w:val="23D4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F8552A"/>
    <w:multiLevelType w:val="hybridMultilevel"/>
    <w:tmpl w:val="ED2C3A2A"/>
    <w:lvl w:ilvl="0" w:tplc="97168DDC"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228E9"/>
    <w:multiLevelType w:val="multilevel"/>
    <w:tmpl w:val="4736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F086FB3"/>
    <w:multiLevelType w:val="hybridMultilevel"/>
    <w:tmpl w:val="5C78F890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F4A618B"/>
    <w:multiLevelType w:val="hybridMultilevel"/>
    <w:tmpl w:val="C87CE57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FC13F8D"/>
    <w:multiLevelType w:val="multilevel"/>
    <w:tmpl w:val="8E92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5256DA"/>
    <w:multiLevelType w:val="multilevel"/>
    <w:tmpl w:val="6DB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24497B"/>
    <w:multiLevelType w:val="multilevel"/>
    <w:tmpl w:val="7C4C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F81D09"/>
    <w:multiLevelType w:val="multilevel"/>
    <w:tmpl w:val="15DC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9FD5676"/>
    <w:multiLevelType w:val="multilevel"/>
    <w:tmpl w:val="4898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FE0CE0"/>
    <w:multiLevelType w:val="hybridMultilevel"/>
    <w:tmpl w:val="31D87E22"/>
    <w:lvl w:ilvl="0" w:tplc="26C49F0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68F2A90"/>
    <w:multiLevelType w:val="hybridMultilevel"/>
    <w:tmpl w:val="C924F47A"/>
    <w:lvl w:ilvl="0" w:tplc="42B477EA">
      <w:start w:val="1"/>
      <w:numFmt w:val="arabicAlpha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70E2069"/>
    <w:multiLevelType w:val="multilevel"/>
    <w:tmpl w:val="12B2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EA4FB4"/>
    <w:multiLevelType w:val="multilevel"/>
    <w:tmpl w:val="D7F2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30"/>
  </w:num>
  <w:num w:numId="3">
    <w:abstractNumId w:val="13"/>
  </w:num>
  <w:num w:numId="4">
    <w:abstractNumId w:val="17"/>
  </w:num>
  <w:num w:numId="5">
    <w:abstractNumId w:val="21"/>
  </w:num>
  <w:num w:numId="6">
    <w:abstractNumId w:val="1"/>
  </w:num>
  <w:num w:numId="7">
    <w:abstractNumId w:val="5"/>
  </w:num>
  <w:num w:numId="8">
    <w:abstractNumId w:val="27"/>
  </w:num>
  <w:num w:numId="9">
    <w:abstractNumId w:val="34"/>
  </w:num>
  <w:num w:numId="10">
    <w:abstractNumId w:val="2"/>
  </w:num>
  <w:num w:numId="11">
    <w:abstractNumId w:val="23"/>
  </w:num>
  <w:num w:numId="12">
    <w:abstractNumId w:val="26"/>
  </w:num>
  <w:num w:numId="13">
    <w:abstractNumId w:val="10"/>
  </w:num>
  <w:num w:numId="14">
    <w:abstractNumId w:val="14"/>
  </w:num>
  <w:num w:numId="15">
    <w:abstractNumId w:val="4"/>
  </w:num>
  <w:num w:numId="16">
    <w:abstractNumId w:val="28"/>
  </w:num>
  <w:num w:numId="17">
    <w:abstractNumId w:val="16"/>
  </w:num>
  <w:num w:numId="18">
    <w:abstractNumId w:val="33"/>
  </w:num>
  <w:num w:numId="19">
    <w:abstractNumId w:val="29"/>
  </w:num>
  <w:num w:numId="20">
    <w:abstractNumId w:val="8"/>
  </w:num>
  <w:num w:numId="21">
    <w:abstractNumId w:val="32"/>
  </w:num>
  <w:num w:numId="22">
    <w:abstractNumId w:val="6"/>
  </w:num>
  <w:num w:numId="23">
    <w:abstractNumId w:val="12"/>
  </w:num>
  <w:num w:numId="24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26">
    <w:abstractNumId w:val="22"/>
  </w:num>
  <w:num w:numId="27">
    <w:abstractNumId w:val="9"/>
  </w:num>
  <w:num w:numId="28">
    <w:abstractNumId w:val="15"/>
  </w:num>
  <w:num w:numId="29">
    <w:abstractNumId w:val="3"/>
  </w:num>
  <w:num w:numId="30">
    <w:abstractNumId w:val="7"/>
  </w:num>
  <w:num w:numId="31">
    <w:abstractNumId w:val="31"/>
  </w:num>
  <w:num w:numId="32">
    <w:abstractNumId w:val="20"/>
  </w:num>
  <w:num w:numId="33">
    <w:abstractNumId w:val="19"/>
  </w:num>
  <w:num w:numId="34">
    <w:abstractNumId w:val="25"/>
  </w:num>
  <w:num w:numId="35">
    <w:abstractNumId w:val="24"/>
  </w:num>
  <w:num w:numId="36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75DF5"/>
    <w:rsid w:val="000851E2"/>
    <w:rsid w:val="000B0D20"/>
    <w:rsid w:val="00120BA1"/>
    <w:rsid w:val="0012113A"/>
    <w:rsid w:val="001601FB"/>
    <w:rsid w:val="001E5DD5"/>
    <w:rsid w:val="00214619"/>
    <w:rsid w:val="00214CFF"/>
    <w:rsid w:val="00261456"/>
    <w:rsid w:val="002B19EE"/>
    <w:rsid w:val="003040F9"/>
    <w:rsid w:val="00354137"/>
    <w:rsid w:val="00355FC2"/>
    <w:rsid w:val="00375DEA"/>
    <w:rsid w:val="003A76D7"/>
    <w:rsid w:val="003B6CD4"/>
    <w:rsid w:val="003C369B"/>
    <w:rsid w:val="003C7E27"/>
    <w:rsid w:val="003D4448"/>
    <w:rsid w:val="00412377"/>
    <w:rsid w:val="004279F9"/>
    <w:rsid w:val="004752DE"/>
    <w:rsid w:val="004D03AF"/>
    <w:rsid w:val="004D4882"/>
    <w:rsid w:val="00512ED2"/>
    <w:rsid w:val="005B4E48"/>
    <w:rsid w:val="005F7BF4"/>
    <w:rsid w:val="0061675C"/>
    <w:rsid w:val="00630055"/>
    <w:rsid w:val="00655356"/>
    <w:rsid w:val="0065782C"/>
    <w:rsid w:val="00684129"/>
    <w:rsid w:val="00690191"/>
    <w:rsid w:val="00696990"/>
    <w:rsid w:val="006B5279"/>
    <w:rsid w:val="006C103F"/>
    <w:rsid w:val="006D3B50"/>
    <w:rsid w:val="007244D3"/>
    <w:rsid w:val="0075404E"/>
    <w:rsid w:val="00782442"/>
    <w:rsid w:val="00797C3A"/>
    <w:rsid w:val="007C6CCE"/>
    <w:rsid w:val="007C6F68"/>
    <w:rsid w:val="007F729E"/>
    <w:rsid w:val="008016FB"/>
    <w:rsid w:val="0080519C"/>
    <w:rsid w:val="008575EB"/>
    <w:rsid w:val="0086081A"/>
    <w:rsid w:val="00867853"/>
    <w:rsid w:val="008830DA"/>
    <w:rsid w:val="0089484A"/>
    <w:rsid w:val="008D73A6"/>
    <w:rsid w:val="008F3F2D"/>
    <w:rsid w:val="0090678B"/>
    <w:rsid w:val="0093477C"/>
    <w:rsid w:val="00950614"/>
    <w:rsid w:val="00957F0E"/>
    <w:rsid w:val="0097472C"/>
    <w:rsid w:val="00976095"/>
    <w:rsid w:val="009E2498"/>
    <w:rsid w:val="00A00644"/>
    <w:rsid w:val="00A0347B"/>
    <w:rsid w:val="00A04F09"/>
    <w:rsid w:val="00A054EF"/>
    <w:rsid w:val="00A05E86"/>
    <w:rsid w:val="00A12C8C"/>
    <w:rsid w:val="00A13C52"/>
    <w:rsid w:val="00A757D9"/>
    <w:rsid w:val="00A81B1C"/>
    <w:rsid w:val="00A81D8F"/>
    <w:rsid w:val="00A90F21"/>
    <w:rsid w:val="00AA4CF2"/>
    <w:rsid w:val="00AB6CE4"/>
    <w:rsid w:val="00AC3B5A"/>
    <w:rsid w:val="00AD2268"/>
    <w:rsid w:val="00AF0008"/>
    <w:rsid w:val="00B007E5"/>
    <w:rsid w:val="00B05438"/>
    <w:rsid w:val="00B617F1"/>
    <w:rsid w:val="00B867EC"/>
    <w:rsid w:val="00BA55EF"/>
    <w:rsid w:val="00BC1947"/>
    <w:rsid w:val="00BC7E52"/>
    <w:rsid w:val="00BF413D"/>
    <w:rsid w:val="00C1635D"/>
    <w:rsid w:val="00C27CEB"/>
    <w:rsid w:val="00C60C76"/>
    <w:rsid w:val="00C64B86"/>
    <w:rsid w:val="00C9512C"/>
    <w:rsid w:val="00CA4323"/>
    <w:rsid w:val="00CC4ADF"/>
    <w:rsid w:val="00CC75E5"/>
    <w:rsid w:val="00D07749"/>
    <w:rsid w:val="00D17590"/>
    <w:rsid w:val="00D27C26"/>
    <w:rsid w:val="00D63E21"/>
    <w:rsid w:val="00D7219F"/>
    <w:rsid w:val="00D77D99"/>
    <w:rsid w:val="00DF2B42"/>
    <w:rsid w:val="00E04319"/>
    <w:rsid w:val="00E10A35"/>
    <w:rsid w:val="00E235B8"/>
    <w:rsid w:val="00E953A2"/>
    <w:rsid w:val="00EB1981"/>
    <w:rsid w:val="00EF39F2"/>
    <w:rsid w:val="00F502A2"/>
    <w:rsid w:val="00F57B75"/>
    <w:rsid w:val="00F6756B"/>
    <w:rsid w:val="00F929D7"/>
    <w:rsid w:val="00FB1EE6"/>
    <w:rsid w:val="00FC4E68"/>
    <w:rsid w:val="00FD657C"/>
    <w:rsid w:val="00FE1E62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customStyle="1" w:styleId="Style">
    <w:name w:val="Style"/>
    <w:rsid w:val="000851E2"/>
    <w:pPr>
      <w:widowControl w:val="0"/>
      <w:autoSpaceDE w:val="0"/>
      <w:autoSpaceDN w:val="0"/>
      <w:adjustRightInd w:val="0"/>
    </w:pPr>
    <w:rPr>
      <w:rFonts w:ascii="Arial" w:hAnsi="Arial" w:cs="Arial"/>
      <w:lang w:val="fr-FR" w:eastAsia="fr-FR"/>
    </w:rPr>
  </w:style>
  <w:style w:type="character" w:styleId="lev">
    <w:name w:val="Strong"/>
    <w:basedOn w:val="Policepardfaut"/>
    <w:uiPriority w:val="22"/>
    <w:qFormat/>
    <w:rsid w:val="00375DEA"/>
    <w:rPr>
      <w:b/>
      <w:bCs/>
    </w:rPr>
  </w:style>
  <w:style w:type="character" w:customStyle="1" w:styleId="apple-converted-space">
    <w:name w:val="apple-converted-space"/>
    <w:basedOn w:val="Policepardfaut"/>
    <w:rsid w:val="00375DEA"/>
  </w:style>
  <w:style w:type="character" w:styleId="Accentuation">
    <w:name w:val="Emphasis"/>
    <w:basedOn w:val="Policepardfaut"/>
    <w:uiPriority w:val="20"/>
    <w:qFormat/>
    <w:rsid w:val="00F675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customStyle="1" w:styleId="Style">
    <w:name w:val="Style"/>
    <w:rsid w:val="000851E2"/>
    <w:pPr>
      <w:widowControl w:val="0"/>
      <w:autoSpaceDE w:val="0"/>
      <w:autoSpaceDN w:val="0"/>
      <w:adjustRightInd w:val="0"/>
    </w:pPr>
    <w:rPr>
      <w:rFonts w:ascii="Arial" w:hAnsi="Arial" w:cs="Arial"/>
      <w:lang w:val="fr-FR" w:eastAsia="fr-FR"/>
    </w:rPr>
  </w:style>
  <w:style w:type="character" w:styleId="lev">
    <w:name w:val="Strong"/>
    <w:basedOn w:val="Policepardfaut"/>
    <w:uiPriority w:val="22"/>
    <w:qFormat/>
    <w:rsid w:val="00375DEA"/>
    <w:rPr>
      <w:b/>
      <w:bCs/>
    </w:rPr>
  </w:style>
  <w:style w:type="character" w:customStyle="1" w:styleId="apple-converted-space">
    <w:name w:val="apple-converted-space"/>
    <w:basedOn w:val="Policepardfaut"/>
    <w:rsid w:val="00375DEA"/>
  </w:style>
  <w:style w:type="character" w:styleId="Accentuation">
    <w:name w:val="Emphasis"/>
    <w:basedOn w:val="Policepardfaut"/>
    <w:uiPriority w:val="20"/>
    <w:qFormat/>
    <w:rsid w:val="00F67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F9D0-0462-4B43-BE67-01B7193F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2013-11-06T11:53:00Z</cp:lastPrinted>
  <dcterms:created xsi:type="dcterms:W3CDTF">2013-12-06T14:08:00Z</dcterms:created>
  <dcterms:modified xsi:type="dcterms:W3CDTF">2013-12-06T14:08:00Z</dcterms:modified>
</cp:coreProperties>
</file>