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5CB8" w14:textId="77777777" w:rsidR="00AE7759" w:rsidRDefault="00AE7759" w:rsidP="005A46A2">
      <w:pPr>
        <w:bidi/>
        <w:spacing w:after="0"/>
        <w:ind w:left="283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</w:p>
    <w:p w14:paraId="0113AD56" w14:textId="7973F3B7" w:rsidR="005A46A2" w:rsidRPr="005A46A2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قرار </w:t>
      </w:r>
      <w:r w:rsidRPr="005A46A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 في 29 نوفمبر 2013 يتعلق بت</w:t>
      </w:r>
      <w:r w:rsidRPr="005A46A2">
        <w:rPr>
          <w:rFonts w:ascii="Arial" w:hAnsi="Arial" w:cs="Arial" w:hint="cs"/>
          <w:b/>
          <w:bCs/>
          <w:sz w:val="24"/>
          <w:szCs w:val="24"/>
          <w:rtl/>
        </w:rPr>
        <w:t>نقيح</w:t>
      </w:r>
      <w:r w:rsidRPr="005A46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A46A2">
        <w:rPr>
          <w:rFonts w:ascii="Arial" w:hAnsi="Arial" w:cs="Arial" w:hint="cs"/>
          <w:b/>
          <w:bCs/>
          <w:sz w:val="24"/>
          <w:szCs w:val="24"/>
          <w:rtl/>
        </w:rPr>
        <w:t>وإتمام</w:t>
      </w:r>
      <w:r w:rsidRPr="005A46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A46A2">
        <w:rPr>
          <w:rFonts w:ascii="Arial" w:hAnsi="Arial" w:cs="Arial" w:hint="cs"/>
          <w:b/>
          <w:bCs/>
          <w:sz w:val="24"/>
          <w:szCs w:val="24"/>
          <w:rtl/>
        </w:rPr>
        <w:t>بعض</w:t>
      </w:r>
      <w:r w:rsidRPr="005A46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A46A2">
        <w:rPr>
          <w:rFonts w:ascii="Arial" w:hAnsi="Arial" w:cs="Arial" w:hint="cs"/>
          <w:b/>
          <w:bCs/>
          <w:sz w:val="24"/>
          <w:szCs w:val="24"/>
          <w:rtl/>
        </w:rPr>
        <w:t>أحكام</w:t>
      </w:r>
      <w:r w:rsidRPr="005A46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A46A2">
        <w:rPr>
          <w:rFonts w:ascii="Arial" w:hAnsi="Arial" w:cs="Arial" w:hint="cs"/>
          <w:b/>
          <w:bCs/>
          <w:sz w:val="24"/>
          <w:szCs w:val="24"/>
          <w:rtl/>
        </w:rPr>
        <w:t>النظام</w:t>
      </w:r>
      <w:r w:rsidRPr="005A46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A46A2">
        <w:rPr>
          <w:rFonts w:ascii="Arial" w:hAnsi="Arial" w:cs="Arial" w:hint="cs"/>
          <w:b/>
          <w:bCs/>
          <w:sz w:val="24"/>
          <w:szCs w:val="24"/>
          <w:rtl/>
        </w:rPr>
        <w:t>الداخلي</w:t>
      </w:r>
      <w:r w:rsidRPr="005A46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A46A2">
        <w:rPr>
          <w:rFonts w:ascii="Arial" w:hAnsi="Arial" w:cs="Arial" w:hint="cs"/>
          <w:b/>
          <w:bCs/>
          <w:sz w:val="24"/>
          <w:szCs w:val="24"/>
          <w:rtl/>
        </w:rPr>
        <w:t>للمجلس</w:t>
      </w:r>
      <w:r w:rsidRPr="005A46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A46A2">
        <w:rPr>
          <w:rFonts w:ascii="Arial" w:hAnsi="Arial" w:cs="Arial" w:hint="cs"/>
          <w:b/>
          <w:bCs/>
          <w:sz w:val="24"/>
          <w:szCs w:val="24"/>
          <w:rtl/>
        </w:rPr>
        <w:t>الوطني</w:t>
      </w:r>
      <w:r w:rsidRPr="005A46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A46A2">
        <w:rPr>
          <w:rFonts w:ascii="Arial" w:hAnsi="Arial" w:cs="Arial" w:hint="cs"/>
          <w:b/>
          <w:bCs/>
          <w:sz w:val="24"/>
          <w:szCs w:val="24"/>
          <w:rtl/>
        </w:rPr>
        <w:t>التأسيسي</w:t>
      </w:r>
    </w:p>
    <w:p w14:paraId="33A9E316" w14:textId="77777777" w:rsidR="005A46A2" w:rsidRPr="005A46A2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5A46A2">
        <w:rPr>
          <w:rFonts w:ascii="Arial" w:hAnsi="Arial" w:cs="Arial" w:hint="cs"/>
          <w:rtl/>
        </w:rPr>
        <w:t>بعد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الاطلاع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على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القانون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التأسيسي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عدد</w:t>
      </w:r>
      <w:r w:rsidRPr="005A46A2">
        <w:rPr>
          <w:rFonts w:ascii="Arial" w:hAnsi="Arial" w:cs="Arial"/>
          <w:rtl/>
        </w:rPr>
        <w:t xml:space="preserve"> 6 </w:t>
      </w:r>
      <w:r w:rsidRPr="005A46A2">
        <w:rPr>
          <w:rFonts w:ascii="Arial" w:hAnsi="Arial" w:cs="Arial" w:hint="cs"/>
          <w:rtl/>
        </w:rPr>
        <w:t>لسنة</w:t>
      </w:r>
      <w:r w:rsidRPr="005A46A2">
        <w:rPr>
          <w:rFonts w:ascii="Arial" w:hAnsi="Arial" w:cs="Arial"/>
          <w:rtl/>
        </w:rPr>
        <w:t xml:space="preserve"> 2011 </w:t>
      </w:r>
      <w:r w:rsidRPr="005A46A2">
        <w:rPr>
          <w:rFonts w:ascii="Arial" w:hAnsi="Arial" w:cs="Arial" w:hint="cs"/>
          <w:rtl/>
        </w:rPr>
        <w:t>المؤرخ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16 </w:t>
      </w:r>
      <w:r w:rsidRPr="005A46A2">
        <w:rPr>
          <w:rFonts w:ascii="Arial" w:hAnsi="Arial" w:cs="Arial" w:hint="cs"/>
          <w:rtl/>
        </w:rPr>
        <w:t>ديسمبر</w:t>
      </w:r>
      <w:r w:rsidRPr="005A46A2">
        <w:rPr>
          <w:rFonts w:ascii="Arial" w:hAnsi="Arial" w:cs="Arial"/>
          <w:rtl/>
        </w:rPr>
        <w:t xml:space="preserve"> 2011 </w:t>
      </w:r>
      <w:r w:rsidRPr="005A46A2">
        <w:rPr>
          <w:rFonts w:ascii="Arial" w:hAnsi="Arial" w:cs="Arial" w:hint="cs"/>
          <w:rtl/>
        </w:rPr>
        <w:t>والمتعلق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بالتنظيم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المؤقت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للسلط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العمومية،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وعلى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الفصلين</w:t>
      </w:r>
      <w:r w:rsidRPr="005A46A2">
        <w:rPr>
          <w:rFonts w:ascii="Arial" w:hAnsi="Arial" w:cs="Arial"/>
          <w:rtl/>
        </w:rPr>
        <w:t xml:space="preserve"> 141 </w:t>
      </w:r>
      <w:r w:rsidRPr="005A46A2">
        <w:rPr>
          <w:rFonts w:ascii="Arial" w:hAnsi="Arial" w:cs="Arial" w:hint="cs"/>
          <w:rtl/>
        </w:rPr>
        <w:t>و</w:t>
      </w:r>
      <w:r w:rsidRPr="005A46A2">
        <w:rPr>
          <w:rFonts w:ascii="Arial" w:hAnsi="Arial" w:cs="Arial"/>
          <w:rtl/>
        </w:rPr>
        <w:t xml:space="preserve">142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النظام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الداخلي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للمجلس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الوطني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التأسيسي،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صادق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المجلس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الوطني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التأسيسي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جلسته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العامة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المنعقدة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بتاريخ</w:t>
      </w:r>
      <w:r w:rsidRPr="005A46A2">
        <w:rPr>
          <w:rFonts w:ascii="Arial" w:hAnsi="Arial" w:cs="Arial"/>
          <w:rtl/>
        </w:rPr>
        <w:t xml:space="preserve"> 4 </w:t>
      </w:r>
      <w:r w:rsidRPr="005A46A2">
        <w:rPr>
          <w:rFonts w:ascii="Arial" w:hAnsi="Arial" w:cs="Arial" w:hint="cs"/>
          <w:rtl/>
        </w:rPr>
        <w:t>نوفمبر</w:t>
      </w:r>
      <w:r w:rsidRPr="005A46A2">
        <w:rPr>
          <w:rFonts w:ascii="Arial" w:hAnsi="Arial" w:cs="Arial"/>
          <w:rtl/>
        </w:rPr>
        <w:t xml:space="preserve"> 2013 </w:t>
      </w:r>
      <w:r w:rsidRPr="005A46A2">
        <w:rPr>
          <w:rFonts w:ascii="Arial" w:hAnsi="Arial" w:cs="Arial" w:hint="cs"/>
          <w:rtl/>
        </w:rPr>
        <w:t>على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تنقيح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وإتمام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نظامه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الداخلي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على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النحو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الآتي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نصه</w:t>
      </w:r>
      <w:r w:rsidRPr="005A46A2">
        <w:rPr>
          <w:rFonts w:ascii="Arial" w:hAnsi="Arial" w:cs="Arial"/>
        </w:rPr>
        <w:t xml:space="preserve"> :</w:t>
      </w:r>
      <w:bookmarkStart w:id="0" w:name="_GoBack"/>
      <w:bookmarkEnd w:id="0"/>
    </w:p>
    <w:p w14:paraId="2B945651" w14:textId="71653FA1" w:rsidR="005A46A2" w:rsidRPr="005A46A2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5A46A2">
        <w:rPr>
          <w:rFonts w:ascii="Arial" w:hAnsi="Arial" w:cs="Arial" w:hint="cs"/>
          <w:b/>
          <w:bCs/>
          <w:rtl/>
        </w:rPr>
        <w:t>الفصل</w:t>
      </w:r>
      <w:r w:rsidRPr="005A46A2">
        <w:rPr>
          <w:rFonts w:ascii="Arial" w:hAnsi="Arial" w:cs="Arial"/>
          <w:b/>
          <w:bCs/>
          <w:rtl/>
        </w:rPr>
        <w:t xml:space="preserve"> </w:t>
      </w:r>
      <w:r w:rsidRPr="005A46A2">
        <w:rPr>
          <w:rFonts w:ascii="Arial" w:hAnsi="Arial" w:cs="Arial" w:hint="cs"/>
          <w:b/>
          <w:bCs/>
          <w:rtl/>
        </w:rPr>
        <w:t xml:space="preserve">الأوّل </w:t>
      </w:r>
      <w:r w:rsidRPr="005A46A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تلغى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أحكام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الفصل</w:t>
      </w:r>
      <w:r w:rsidRPr="005A46A2">
        <w:rPr>
          <w:rFonts w:ascii="Arial" w:hAnsi="Arial" w:cs="Arial"/>
          <w:rtl/>
        </w:rPr>
        <w:t xml:space="preserve"> 36 </w:t>
      </w:r>
      <w:r w:rsidRPr="005A46A2">
        <w:rPr>
          <w:rFonts w:ascii="Arial" w:hAnsi="Arial" w:cs="Arial" w:hint="cs"/>
          <w:rtl/>
        </w:rPr>
        <w:t>والفصل</w:t>
      </w:r>
      <w:r w:rsidRPr="005A46A2">
        <w:rPr>
          <w:rFonts w:ascii="Arial" w:hAnsi="Arial" w:cs="Arial"/>
          <w:rtl/>
        </w:rPr>
        <w:t xml:space="preserve"> 79 </w:t>
      </w:r>
      <w:r w:rsidRPr="005A46A2">
        <w:rPr>
          <w:rFonts w:ascii="Arial" w:hAnsi="Arial" w:cs="Arial" w:hint="cs"/>
          <w:rtl/>
        </w:rPr>
        <w:t>والفقرتان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الثالثة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والرابعة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الفصل</w:t>
      </w:r>
      <w:r w:rsidRPr="005A46A2">
        <w:rPr>
          <w:rFonts w:ascii="Arial" w:hAnsi="Arial" w:cs="Arial"/>
          <w:rtl/>
        </w:rPr>
        <w:t xml:space="preserve"> 106 </w:t>
      </w:r>
      <w:r w:rsidRPr="005A46A2">
        <w:rPr>
          <w:rFonts w:ascii="Arial" w:hAnsi="Arial" w:cs="Arial" w:hint="cs"/>
          <w:rtl/>
        </w:rPr>
        <w:t>والفقرتان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الثالثة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والرابعة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الفصل</w:t>
      </w:r>
      <w:r w:rsidRPr="005A46A2">
        <w:rPr>
          <w:rFonts w:ascii="Arial" w:hAnsi="Arial" w:cs="Arial"/>
          <w:rtl/>
        </w:rPr>
        <w:t xml:space="preserve"> 126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النظام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الداخلي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للمجلس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الوطني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التأسيسي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وتعوّض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بالأحكام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التالية</w:t>
      </w:r>
      <w:r w:rsidRPr="005A46A2">
        <w:rPr>
          <w:rFonts w:ascii="Arial" w:hAnsi="Arial" w:cs="Arial"/>
        </w:rPr>
        <w:t xml:space="preserve"> :</w:t>
      </w:r>
    </w:p>
    <w:p w14:paraId="0B4D0CCC" w14:textId="2D57A987" w:rsidR="005A46A2" w:rsidRPr="005A46A2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5A46A2">
        <w:rPr>
          <w:rFonts w:ascii="Arial" w:hAnsi="Arial" w:cs="Arial" w:hint="cs"/>
          <w:b/>
          <w:bCs/>
          <w:rtl/>
        </w:rPr>
        <w:t>الفصل</w:t>
      </w:r>
      <w:proofErr w:type="gramEnd"/>
      <w:r w:rsidRPr="005A46A2">
        <w:rPr>
          <w:rFonts w:ascii="Arial" w:hAnsi="Arial" w:cs="Arial"/>
          <w:b/>
          <w:bCs/>
          <w:rtl/>
        </w:rPr>
        <w:t xml:space="preserve"> 36 (</w:t>
      </w:r>
      <w:r w:rsidRPr="005A46A2">
        <w:rPr>
          <w:rFonts w:ascii="Arial" w:hAnsi="Arial" w:cs="Arial" w:hint="cs"/>
          <w:b/>
          <w:bCs/>
          <w:rtl/>
        </w:rPr>
        <w:t>جديد</w:t>
      </w:r>
      <w:r w:rsidRPr="005A46A2">
        <w:rPr>
          <w:rFonts w:ascii="Arial" w:hAnsi="Arial" w:cs="Arial"/>
          <w:b/>
          <w:bCs/>
          <w:rtl/>
        </w:rPr>
        <w:t>)</w:t>
      </w:r>
      <w:r w:rsidRPr="005A46A2">
        <w:rPr>
          <w:rFonts w:ascii="Arial" w:hAnsi="Arial" w:cs="Arial" w:hint="cs"/>
          <w:b/>
          <w:bCs/>
          <w:rtl/>
        </w:rPr>
        <w:t xml:space="preserve"> </w:t>
      </w:r>
      <w:r w:rsidRPr="005A46A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5A46A2">
        <w:rPr>
          <w:rFonts w:ascii="Arial" w:hAnsi="Arial" w:cs="Arial" w:hint="cs"/>
          <w:rtl/>
        </w:rPr>
        <w:t>يعقد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مكتب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المجلس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اجتماعاته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بدعوة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رئيسه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أو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ثلث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أعضائه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أسبوعيا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وكلما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دعت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الحاجة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إلى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ذلك</w:t>
      </w:r>
      <w:r w:rsidRPr="005A46A2">
        <w:rPr>
          <w:rFonts w:ascii="Arial" w:hAnsi="Arial" w:cs="Arial"/>
          <w:rtl/>
        </w:rPr>
        <w:t xml:space="preserve">. </w:t>
      </w:r>
      <w:r w:rsidRPr="005A46A2">
        <w:rPr>
          <w:rFonts w:ascii="Arial" w:hAnsi="Arial" w:cs="Arial" w:hint="cs"/>
          <w:rtl/>
        </w:rPr>
        <w:t>ولا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يصح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اجتماعه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إلا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بحضور</w:t>
      </w:r>
      <w:r w:rsidRPr="005A46A2">
        <w:rPr>
          <w:rFonts w:ascii="Arial" w:hAnsi="Arial" w:cs="Arial"/>
          <w:rtl/>
        </w:rPr>
        <w:t xml:space="preserve"> </w:t>
      </w:r>
      <w:proofErr w:type="gramStart"/>
      <w:r w:rsidRPr="005A46A2">
        <w:rPr>
          <w:rFonts w:ascii="Arial" w:hAnsi="Arial" w:cs="Arial" w:hint="cs"/>
          <w:rtl/>
        </w:rPr>
        <w:t>ثلثي</w:t>
      </w:r>
      <w:proofErr w:type="gramEnd"/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أعضائه</w:t>
      </w:r>
      <w:r w:rsidRPr="005A46A2">
        <w:rPr>
          <w:rFonts w:ascii="Arial" w:hAnsi="Arial" w:cs="Arial"/>
          <w:rtl/>
        </w:rPr>
        <w:t xml:space="preserve">. </w:t>
      </w:r>
      <w:proofErr w:type="gramStart"/>
      <w:r w:rsidRPr="005A46A2">
        <w:rPr>
          <w:rFonts w:ascii="Arial" w:hAnsi="Arial" w:cs="Arial" w:hint="cs"/>
          <w:rtl/>
        </w:rPr>
        <w:t>وفي</w:t>
      </w:r>
      <w:proofErr w:type="gramEnd"/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صورة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عدم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توفر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النصاب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القانوني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ينعقد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اجتماع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مكتب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المجلس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صحيحا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بعد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ساعة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حضر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على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يقل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عدد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الحضور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نصف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الأعضاء</w:t>
      </w:r>
      <w:r w:rsidRPr="005A46A2">
        <w:rPr>
          <w:rFonts w:ascii="Arial" w:hAnsi="Arial" w:cs="Arial"/>
        </w:rPr>
        <w:t>.</w:t>
      </w:r>
    </w:p>
    <w:p w14:paraId="1A1518F2" w14:textId="77777777" w:rsidR="005A46A2" w:rsidRPr="005A46A2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5A46A2">
        <w:rPr>
          <w:rFonts w:ascii="Arial" w:hAnsi="Arial" w:cs="Arial" w:hint="cs"/>
          <w:rtl/>
        </w:rPr>
        <w:t>ويتخذ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مكتب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المجلس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قراراته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بأغلبية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أعضائه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الحاضرين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وإذا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تساوت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الأصوات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يكون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صوت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الرئيس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مرجحا</w:t>
      </w:r>
      <w:r w:rsidRPr="005A46A2">
        <w:rPr>
          <w:rFonts w:ascii="Arial" w:hAnsi="Arial" w:cs="Arial"/>
        </w:rPr>
        <w:t>.</w:t>
      </w:r>
    </w:p>
    <w:p w14:paraId="36615ACB" w14:textId="3DFD266F" w:rsidR="005A46A2" w:rsidRPr="005A46A2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5A46A2">
        <w:rPr>
          <w:rFonts w:ascii="Arial" w:hAnsi="Arial" w:cs="Arial" w:hint="cs"/>
          <w:b/>
          <w:bCs/>
          <w:rtl/>
        </w:rPr>
        <w:t>الفصل</w:t>
      </w:r>
      <w:r w:rsidRPr="005A46A2">
        <w:rPr>
          <w:rFonts w:ascii="Arial" w:hAnsi="Arial" w:cs="Arial"/>
          <w:b/>
          <w:bCs/>
          <w:rtl/>
        </w:rPr>
        <w:t xml:space="preserve"> 79 (</w:t>
      </w:r>
      <w:r w:rsidRPr="005A46A2">
        <w:rPr>
          <w:rFonts w:ascii="Arial" w:hAnsi="Arial" w:cs="Arial" w:hint="cs"/>
          <w:b/>
          <w:bCs/>
          <w:rtl/>
        </w:rPr>
        <w:t>جديد</w:t>
      </w:r>
      <w:r w:rsidRPr="005A46A2">
        <w:rPr>
          <w:rFonts w:ascii="Arial" w:hAnsi="Arial" w:cs="Arial"/>
          <w:b/>
          <w:bCs/>
          <w:rtl/>
        </w:rPr>
        <w:t>)</w:t>
      </w:r>
      <w:r w:rsidRPr="005A46A2">
        <w:rPr>
          <w:rFonts w:ascii="Arial" w:hAnsi="Arial" w:cs="Arial" w:hint="cs"/>
          <w:b/>
          <w:bCs/>
          <w:rtl/>
        </w:rPr>
        <w:t xml:space="preserve"> </w:t>
      </w:r>
      <w:r w:rsidRPr="005A46A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يعقد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المجلس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جلساته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العامة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بدعوة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رئيسه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المواعيد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التي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يضبطها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مكتب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المجلس،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أو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بطلب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نصف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أعضاء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المجلس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بواسطة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عريضة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تحدد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جدول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أعمال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الجلسة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ومواعيدها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تكون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ملزمة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للرئيس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ولأحد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نائبيه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ولمكتب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المجلس،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ويراعى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فيها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اجتماعات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اللجان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تخصيص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أسبوع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كل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شهر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للأعضاء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للتواصل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مع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المواطنين</w:t>
      </w:r>
      <w:r w:rsidRPr="005A46A2">
        <w:rPr>
          <w:rFonts w:ascii="Arial" w:hAnsi="Arial" w:cs="Arial"/>
        </w:rPr>
        <w:t>.</w:t>
      </w:r>
    </w:p>
    <w:p w14:paraId="1D03D24A" w14:textId="04601D4B" w:rsidR="005A46A2" w:rsidRPr="005A46A2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5A46A2">
        <w:rPr>
          <w:rFonts w:ascii="Arial" w:hAnsi="Arial" w:cs="Arial" w:hint="cs"/>
          <w:b/>
          <w:bCs/>
          <w:rtl/>
        </w:rPr>
        <w:t>الفصل</w:t>
      </w:r>
      <w:proofErr w:type="gramEnd"/>
      <w:r w:rsidRPr="005A46A2">
        <w:rPr>
          <w:rFonts w:ascii="Arial" w:hAnsi="Arial" w:cs="Arial"/>
          <w:b/>
          <w:bCs/>
          <w:rtl/>
        </w:rPr>
        <w:t xml:space="preserve"> 106 (</w:t>
      </w:r>
      <w:r w:rsidRPr="005A46A2">
        <w:rPr>
          <w:rFonts w:ascii="Arial" w:hAnsi="Arial" w:cs="Arial" w:hint="cs"/>
          <w:b/>
          <w:bCs/>
          <w:rtl/>
        </w:rPr>
        <w:t>الفقرات</w:t>
      </w:r>
      <w:r w:rsidRPr="005A46A2">
        <w:rPr>
          <w:rFonts w:ascii="Arial" w:hAnsi="Arial" w:cs="Arial"/>
          <w:b/>
          <w:bCs/>
          <w:rtl/>
        </w:rPr>
        <w:t xml:space="preserve"> 3 </w:t>
      </w:r>
      <w:r w:rsidRPr="005A46A2">
        <w:rPr>
          <w:rFonts w:ascii="Arial" w:hAnsi="Arial" w:cs="Arial" w:hint="cs"/>
          <w:b/>
          <w:bCs/>
          <w:rtl/>
        </w:rPr>
        <w:t>و</w:t>
      </w:r>
      <w:r w:rsidRPr="005A46A2">
        <w:rPr>
          <w:rFonts w:ascii="Arial" w:hAnsi="Arial" w:cs="Arial"/>
          <w:b/>
          <w:bCs/>
          <w:rtl/>
        </w:rPr>
        <w:t xml:space="preserve">4 </w:t>
      </w:r>
      <w:r w:rsidRPr="005A46A2">
        <w:rPr>
          <w:rFonts w:ascii="Arial" w:hAnsi="Arial" w:cs="Arial" w:hint="cs"/>
          <w:b/>
          <w:bCs/>
          <w:rtl/>
        </w:rPr>
        <w:t>و</w:t>
      </w:r>
      <w:r w:rsidRPr="005A46A2">
        <w:rPr>
          <w:rFonts w:ascii="Arial" w:hAnsi="Arial" w:cs="Arial"/>
          <w:b/>
          <w:bCs/>
          <w:rtl/>
        </w:rPr>
        <w:t xml:space="preserve">5 </w:t>
      </w:r>
      <w:r w:rsidRPr="005A46A2">
        <w:rPr>
          <w:rFonts w:ascii="Arial" w:hAnsi="Arial" w:cs="Arial" w:hint="cs"/>
          <w:b/>
          <w:bCs/>
          <w:rtl/>
        </w:rPr>
        <w:t>و</w:t>
      </w:r>
      <w:r w:rsidRPr="005A46A2">
        <w:rPr>
          <w:rFonts w:ascii="Arial" w:hAnsi="Arial" w:cs="Arial"/>
          <w:b/>
          <w:bCs/>
          <w:rtl/>
        </w:rPr>
        <w:t xml:space="preserve">6 </w:t>
      </w:r>
      <w:r w:rsidRPr="005A46A2">
        <w:rPr>
          <w:rFonts w:ascii="Arial" w:hAnsi="Arial" w:cs="Arial" w:hint="cs"/>
          <w:b/>
          <w:bCs/>
          <w:rtl/>
        </w:rPr>
        <w:t>و</w:t>
      </w:r>
      <w:r w:rsidRPr="005A46A2">
        <w:rPr>
          <w:rFonts w:ascii="Arial" w:hAnsi="Arial" w:cs="Arial"/>
          <w:b/>
          <w:bCs/>
          <w:rtl/>
        </w:rPr>
        <w:t xml:space="preserve">7 </w:t>
      </w:r>
      <w:r w:rsidRPr="005A46A2">
        <w:rPr>
          <w:rFonts w:ascii="Arial" w:hAnsi="Arial" w:cs="Arial" w:hint="cs"/>
          <w:b/>
          <w:bCs/>
          <w:rtl/>
        </w:rPr>
        <w:t>و</w:t>
      </w:r>
      <w:r w:rsidRPr="005A46A2">
        <w:rPr>
          <w:rFonts w:ascii="Arial" w:hAnsi="Arial" w:cs="Arial"/>
          <w:b/>
          <w:bCs/>
          <w:rtl/>
        </w:rPr>
        <w:t xml:space="preserve">8 </w:t>
      </w:r>
      <w:r w:rsidRPr="005A46A2">
        <w:rPr>
          <w:rFonts w:ascii="Arial" w:hAnsi="Arial" w:cs="Arial" w:hint="cs"/>
          <w:b/>
          <w:bCs/>
          <w:rtl/>
        </w:rPr>
        <w:t>و</w:t>
      </w:r>
      <w:r w:rsidRPr="005A46A2">
        <w:rPr>
          <w:rFonts w:ascii="Arial" w:hAnsi="Arial" w:cs="Arial"/>
          <w:b/>
          <w:bCs/>
          <w:rtl/>
        </w:rPr>
        <w:t xml:space="preserve">9 </w:t>
      </w:r>
      <w:r w:rsidRPr="005A46A2">
        <w:rPr>
          <w:rFonts w:ascii="Arial" w:hAnsi="Arial" w:cs="Arial" w:hint="cs"/>
          <w:b/>
          <w:bCs/>
          <w:rtl/>
        </w:rPr>
        <w:t>جديدة</w:t>
      </w:r>
      <w:r w:rsidRPr="005A46A2">
        <w:rPr>
          <w:rFonts w:ascii="Arial" w:hAnsi="Arial" w:cs="Arial"/>
          <w:b/>
          <w:bCs/>
          <w:rtl/>
        </w:rPr>
        <w:t>)</w:t>
      </w:r>
      <w:r w:rsidRPr="005A46A2">
        <w:rPr>
          <w:rFonts w:ascii="Arial" w:hAnsi="Arial" w:cs="Arial" w:hint="cs"/>
          <w:b/>
          <w:bCs/>
          <w:rtl/>
        </w:rPr>
        <w:t xml:space="preserve"> </w:t>
      </w:r>
      <w:r w:rsidRPr="005A46A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5A46A2">
        <w:rPr>
          <w:rFonts w:ascii="Arial" w:hAnsi="Arial" w:cs="Arial" w:hint="cs"/>
          <w:rtl/>
        </w:rPr>
        <w:t>بعد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استكمال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النقاش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العام،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يفتتح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النقاش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حول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الفصول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والتصويت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فصلا</w:t>
      </w:r>
      <w:r w:rsidRPr="005A46A2">
        <w:rPr>
          <w:rFonts w:ascii="Arial" w:hAnsi="Arial" w:cs="Arial"/>
          <w:rtl/>
        </w:rPr>
        <w:t xml:space="preserve"> </w:t>
      </w:r>
      <w:proofErr w:type="spellStart"/>
      <w:r w:rsidRPr="005A46A2">
        <w:rPr>
          <w:rFonts w:ascii="Arial" w:hAnsi="Arial" w:cs="Arial" w:hint="cs"/>
          <w:rtl/>
        </w:rPr>
        <w:t>فصلا</w:t>
      </w:r>
      <w:proofErr w:type="spellEnd"/>
      <w:r w:rsidRPr="005A46A2">
        <w:rPr>
          <w:rFonts w:ascii="Arial" w:hAnsi="Arial" w:cs="Arial"/>
          <w:rtl/>
        </w:rPr>
        <w:t xml:space="preserve">. </w:t>
      </w:r>
      <w:proofErr w:type="gramStart"/>
      <w:r w:rsidRPr="005A46A2">
        <w:rPr>
          <w:rFonts w:ascii="Arial" w:hAnsi="Arial" w:cs="Arial" w:hint="cs"/>
          <w:rtl/>
        </w:rPr>
        <w:t>وتقدم</w:t>
      </w:r>
      <w:proofErr w:type="gramEnd"/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مقترحات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التعديل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المتعلقة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بمشروع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الدستور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إلى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مكتب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الضبط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قبل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خمسة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عشر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عضوا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على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الأقل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ولا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يمكن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لأي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منهم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المشاركة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تقديم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أكثر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مقترح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نص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واحد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يشمل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كل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التعديلات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ذات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الفصل</w:t>
      </w:r>
      <w:r w:rsidRPr="005A46A2">
        <w:rPr>
          <w:rFonts w:ascii="Arial" w:hAnsi="Arial" w:cs="Arial"/>
        </w:rPr>
        <w:t>.</w:t>
      </w:r>
    </w:p>
    <w:p w14:paraId="44125018" w14:textId="77777777" w:rsidR="005A46A2" w:rsidRPr="005A46A2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5A46A2">
        <w:rPr>
          <w:rFonts w:ascii="Arial" w:hAnsi="Arial" w:cs="Arial" w:hint="cs"/>
          <w:rtl/>
        </w:rPr>
        <w:t>كما</w:t>
      </w:r>
      <w:proofErr w:type="gramEnd"/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يمكن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تقديم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مقترح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إضافة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فصل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واحد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كل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باب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قبل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ثلاثين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عضوا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على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الأقل</w:t>
      </w:r>
      <w:r w:rsidRPr="005A46A2">
        <w:rPr>
          <w:rFonts w:ascii="Arial" w:hAnsi="Arial" w:cs="Arial"/>
        </w:rPr>
        <w:t>.</w:t>
      </w:r>
    </w:p>
    <w:p w14:paraId="05C0D8EC" w14:textId="77777777" w:rsidR="005A46A2" w:rsidRPr="005A46A2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5A46A2">
        <w:rPr>
          <w:rFonts w:ascii="Arial" w:hAnsi="Arial" w:cs="Arial" w:hint="cs"/>
          <w:rtl/>
        </w:rPr>
        <w:t>ويشترط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مقترح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التعديل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أو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الإضافة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يكون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صيغة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مضبوطة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ومكتوبة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تحدد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الصيغة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الجديدة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للنص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صورة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إقرار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المقترح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وتبين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سيتناول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الكلمة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أو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ينوبه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عند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الاقتضاء</w:t>
      </w:r>
      <w:r w:rsidRPr="005A46A2">
        <w:rPr>
          <w:rFonts w:ascii="Arial" w:hAnsi="Arial" w:cs="Arial"/>
        </w:rPr>
        <w:t>.</w:t>
      </w:r>
    </w:p>
    <w:p w14:paraId="36D854C6" w14:textId="77777777" w:rsidR="005A46A2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5A46A2">
        <w:rPr>
          <w:rFonts w:ascii="Arial" w:hAnsi="Arial" w:cs="Arial" w:hint="cs"/>
          <w:rtl/>
        </w:rPr>
        <w:t>ويعلن</w:t>
      </w:r>
      <w:proofErr w:type="gramEnd"/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رئيس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المجلس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فتح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أجل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يوم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واحد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لتقديم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المقترحات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نص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نصوص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مشروع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الدستور</w:t>
      </w:r>
      <w:r w:rsidRPr="005A46A2">
        <w:rPr>
          <w:rFonts w:ascii="Arial" w:hAnsi="Arial" w:cs="Arial"/>
          <w:rtl/>
        </w:rPr>
        <w:t xml:space="preserve">. </w:t>
      </w:r>
    </w:p>
    <w:p w14:paraId="29DBAF53" w14:textId="24390F17" w:rsidR="005A46A2" w:rsidRPr="005A46A2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5A46A2">
        <w:rPr>
          <w:rFonts w:ascii="Arial" w:hAnsi="Arial" w:cs="Arial" w:hint="cs"/>
          <w:rtl/>
        </w:rPr>
        <w:t>وتوزع</w:t>
      </w:r>
      <w:proofErr w:type="gramEnd"/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المقترحات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على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النواب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وتنشر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الموقع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الإلكتروني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للمجلس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اليوم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الموالي</w:t>
      </w:r>
      <w:r w:rsidRPr="005A46A2">
        <w:rPr>
          <w:rFonts w:ascii="Arial" w:hAnsi="Arial" w:cs="Arial"/>
        </w:rPr>
        <w:t>.</w:t>
      </w:r>
    </w:p>
    <w:p w14:paraId="3C04B30F" w14:textId="77777777" w:rsidR="005A46A2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5A46A2">
        <w:rPr>
          <w:rFonts w:ascii="Arial" w:hAnsi="Arial" w:cs="Arial" w:hint="cs"/>
          <w:rtl/>
        </w:rPr>
        <w:t>يمنح</w:t>
      </w:r>
      <w:proofErr w:type="gramEnd"/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النواب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يوما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واحدا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لتقديم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طلبات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التدخل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ضد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مقترح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أو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دفاعا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نص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أصلي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أو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ضده</w:t>
      </w:r>
      <w:r w:rsidRPr="005A46A2">
        <w:rPr>
          <w:rFonts w:ascii="Arial" w:hAnsi="Arial" w:cs="Arial"/>
          <w:rtl/>
        </w:rPr>
        <w:t xml:space="preserve">. </w:t>
      </w:r>
    </w:p>
    <w:p w14:paraId="2D7ABB1C" w14:textId="77777777" w:rsidR="005A46A2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5A46A2">
        <w:rPr>
          <w:rFonts w:ascii="Arial" w:hAnsi="Arial" w:cs="Arial" w:hint="cs"/>
          <w:rtl/>
        </w:rPr>
        <w:t>ويتم</w:t>
      </w:r>
      <w:proofErr w:type="gramEnd"/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تحديد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سيتولى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التدخل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كل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موضوع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على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أساس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تكون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الكلمة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حق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انفرد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بطلبها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الموضوع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أو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بمنح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الأولوية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يسبق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تعيينه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للتدخل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موضوع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قبل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ذلك،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فإن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تعددوا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يتم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التحديد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بالقرعة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بينهم</w:t>
      </w:r>
      <w:r w:rsidRPr="005A46A2">
        <w:rPr>
          <w:rFonts w:ascii="Arial" w:hAnsi="Arial" w:cs="Arial"/>
          <w:rtl/>
        </w:rPr>
        <w:t>.</w:t>
      </w:r>
    </w:p>
    <w:p w14:paraId="3CB1A66C" w14:textId="77777777" w:rsidR="00AE7759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 w:hint="cs"/>
          <w:rtl/>
        </w:rPr>
      </w:pPr>
      <w:proofErr w:type="gramStart"/>
      <w:r w:rsidRPr="005A46A2">
        <w:rPr>
          <w:rFonts w:ascii="Arial" w:hAnsi="Arial" w:cs="Arial" w:hint="cs"/>
          <w:rtl/>
        </w:rPr>
        <w:t>وتجرى</w:t>
      </w:r>
      <w:proofErr w:type="gramEnd"/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القرعة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بينهم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قبل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مكتب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المجلس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وبحضور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المقرر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العام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للدستور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أو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أحد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مساعديه</w:t>
      </w:r>
      <w:r w:rsidRPr="005A46A2">
        <w:rPr>
          <w:rFonts w:ascii="Arial" w:hAnsi="Arial" w:cs="Arial"/>
        </w:rPr>
        <w:t>.</w:t>
      </w:r>
    </w:p>
    <w:p w14:paraId="27D0CA34" w14:textId="77777777" w:rsidR="00AE7759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 w:hint="cs"/>
          <w:rtl/>
        </w:rPr>
      </w:pPr>
      <w:proofErr w:type="gramStart"/>
      <w:r w:rsidRPr="005A46A2">
        <w:rPr>
          <w:rFonts w:ascii="Arial" w:hAnsi="Arial" w:cs="Arial" w:hint="cs"/>
          <w:rtl/>
        </w:rPr>
        <w:t>لا</w:t>
      </w:r>
      <w:proofErr w:type="gramEnd"/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يتناول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الكلمة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حول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موضوع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التصويت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إلا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عضو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مساند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وعضو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معارض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له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ولا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تتجاوز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مدة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تدخل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ثلاث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دقائق</w:t>
      </w:r>
      <w:r w:rsidRPr="005A46A2">
        <w:rPr>
          <w:rFonts w:ascii="Arial" w:hAnsi="Arial" w:cs="Arial"/>
        </w:rPr>
        <w:t>.</w:t>
      </w:r>
    </w:p>
    <w:p w14:paraId="32A8A392" w14:textId="77777777" w:rsidR="00AE7759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 w:hint="cs"/>
          <w:rtl/>
        </w:rPr>
      </w:pPr>
      <w:r w:rsidRPr="005A46A2">
        <w:rPr>
          <w:rFonts w:ascii="Arial" w:hAnsi="Arial" w:cs="Arial" w:hint="cs"/>
          <w:rtl/>
        </w:rPr>
        <w:t>ولا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يمكن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التمديد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الآجال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المنصوص</w:t>
      </w:r>
      <w:r w:rsidRPr="005A46A2">
        <w:rPr>
          <w:rFonts w:ascii="Arial" w:hAnsi="Arial" w:cs="Arial"/>
          <w:rtl/>
        </w:rPr>
        <w:t xml:space="preserve"> </w:t>
      </w:r>
      <w:proofErr w:type="gramStart"/>
      <w:r w:rsidRPr="005A46A2">
        <w:rPr>
          <w:rFonts w:ascii="Arial" w:hAnsi="Arial" w:cs="Arial" w:hint="cs"/>
          <w:rtl/>
        </w:rPr>
        <w:t>عليها</w:t>
      </w:r>
      <w:proofErr w:type="gramEnd"/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الفقرتين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السادسة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والسابعة</w:t>
      </w:r>
      <w:r w:rsidRPr="005A46A2">
        <w:rPr>
          <w:rFonts w:ascii="Arial" w:hAnsi="Arial" w:cs="Arial"/>
        </w:rPr>
        <w:t>.</w:t>
      </w:r>
    </w:p>
    <w:p w14:paraId="0DBBF8DA" w14:textId="77777777" w:rsidR="00AE7759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 w:hint="cs"/>
          <w:rtl/>
        </w:rPr>
      </w:pPr>
      <w:proofErr w:type="gramStart"/>
      <w:r w:rsidRPr="005A46A2">
        <w:rPr>
          <w:rFonts w:ascii="Arial" w:hAnsi="Arial" w:cs="Arial" w:hint="cs"/>
          <w:b/>
          <w:bCs/>
          <w:rtl/>
        </w:rPr>
        <w:t>الفصل</w:t>
      </w:r>
      <w:proofErr w:type="gramEnd"/>
      <w:r w:rsidRPr="005A46A2">
        <w:rPr>
          <w:rFonts w:ascii="Arial" w:hAnsi="Arial" w:cs="Arial"/>
          <w:b/>
          <w:bCs/>
          <w:rtl/>
        </w:rPr>
        <w:t xml:space="preserve"> 126 (</w:t>
      </w:r>
      <w:r w:rsidRPr="005A46A2">
        <w:rPr>
          <w:rFonts w:ascii="Arial" w:hAnsi="Arial" w:cs="Arial" w:hint="cs"/>
          <w:b/>
          <w:bCs/>
          <w:rtl/>
        </w:rPr>
        <w:t>فقرة</w:t>
      </w:r>
      <w:r w:rsidRPr="005A46A2">
        <w:rPr>
          <w:rFonts w:ascii="Arial" w:hAnsi="Arial" w:cs="Arial"/>
          <w:b/>
          <w:bCs/>
          <w:rtl/>
        </w:rPr>
        <w:t xml:space="preserve"> </w:t>
      </w:r>
      <w:r w:rsidRPr="005A46A2">
        <w:rPr>
          <w:rFonts w:ascii="Arial" w:hAnsi="Arial" w:cs="Arial" w:hint="cs"/>
          <w:b/>
          <w:bCs/>
          <w:rtl/>
        </w:rPr>
        <w:t>ثالثة</w:t>
      </w:r>
      <w:r w:rsidRPr="005A46A2">
        <w:rPr>
          <w:rFonts w:ascii="Arial" w:hAnsi="Arial" w:cs="Arial"/>
          <w:b/>
          <w:bCs/>
          <w:rtl/>
        </w:rPr>
        <w:t xml:space="preserve"> </w:t>
      </w:r>
      <w:r w:rsidRPr="005A46A2">
        <w:rPr>
          <w:rFonts w:ascii="Arial" w:hAnsi="Arial" w:cs="Arial" w:hint="cs"/>
          <w:b/>
          <w:bCs/>
          <w:rtl/>
        </w:rPr>
        <w:t>جديدة</w:t>
      </w:r>
      <w:r w:rsidRPr="005A46A2">
        <w:rPr>
          <w:rFonts w:ascii="Arial" w:hAnsi="Arial" w:cs="Arial"/>
          <w:b/>
          <w:bCs/>
          <w:rtl/>
        </w:rPr>
        <w:t>)</w:t>
      </w:r>
      <w:r w:rsidRPr="005A46A2">
        <w:rPr>
          <w:rFonts w:ascii="Arial" w:hAnsi="Arial" w:cs="Arial" w:hint="cs"/>
          <w:b/>
          <w:bCs/>
          <w:rtl/>
        </w:rPr>
        <w:t xml:space="preserve"> </w:t>
      </w:r>
      <w:r w:rsidRPr="005A46A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5A46A2">
        <w:rPr>
          <w:rFonts w:ascii="Arial" w:hAnsi="Arial" w:cs="Arial" w:hint="cs"/>
          <w:rtl/>
        </w:rPr>
        <w:t>إذا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تجاوز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الغياب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دون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عذر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ثلاث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جلسات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نفس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الشهر،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على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المكتب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يقرر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الاقتطاع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المنحة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بما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يتناسب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ومدة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الغياب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وتنشر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قائمة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الأيام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المقتطعة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على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الموقع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الإلكتروني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للمجلس</w:t>
      </w:r>
      <w:r w:rsidRPr="005A46A2">
        <w:rPr>
          <w:rFonts w:ascii="Arial" w:hAnsi="Arial" w:cs="Arial"/>
        </w:rPr>
        <w:t>.</w:t>
      </w:r>
    </w:p>
    <w:p w14:paraId="708FB386" w14:textId="77777777" w:rsidR="00AE7759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 w:hint="cs"/>
          <w:rtl/>
        </w:rPr>
      </w:pPr>
      <w:r w:rsidRPr="005A46A2">
        <w:rPr>
          <w:rFonts w:ascii="Arial" w:hAnsi="Arial" w:cs="Arial" w:hint="cs"/>
          <w:b/>
          <w:bCs/>
          <w:rtl/>
        </w:rPr>
        <w:lastRenderedPageBreak/>
        <w:t>الفصل</w:t>
      </w:r>
      <w:r w:rsidRPr="005A46A2">
        <w:rPr>
          <w:rFonts w:ascii="Arial" w:hAnsi="Arial" w:cs="Arial"/>
          <w:b/>
          <w:bCs/>
          <w:rtl/>
        </w:rPr>
        <w:t xml:space="preserve"> 2</w:t>
      </w:r>
      <w:r w:rsidRPr="005A46A2">
        <w:rPr>
          <w:rFonts w:ascii="Arial" w:hAnsi="Arial" w:cs="Arial" w:hint="cs"/>
          <w:b/>
          <w:bCs/>
          <w:rtl/>
        </w:rPr>
        <w:t xml:space="preserve"> </w:t>
      </w:r>
      <w:r w:rsidRPr="005A46A2">
        <w:rPr>
          <w:rFonts w:ascii="Arial" w:hAnsi="Arial" w:cs="Arial"/>
          <w:b/>
          <w:bCs/>
          <w:rtl/>
        </w:rPr>
        <w:t>–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تضاف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فقرة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ثالثة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جديدة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إلى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الفصل</w:t>
      </w:r>
      <w:r w:rsidRPr="005A46A2">
        <w:rPr>
          <w:rFonts w:ascii="Arial" w:hAnsi="Arial" w:cs="Arial"/>
          <w:rtl/>
        </w:rPr>
        <w:t xml:space="preserve"> </w:t>
      </w:r>
      <w:proofErr w:type="gramStart"/>
      <w:r w:rsidRPr="005A46A2">
        <w:rPr>
          <w:rFonts w:ascii="Arial" w:hAnsi="Arial" w:cs="Arial"/>
          <w:rtl/>
        </w:rPr>
        <w:t>89</w:t>
      </w:r>
      <w:r w:rsidRPr="005A46A2">
        <w:rPr>
          <w:rFonts w:ascii="Arial" w:hAnsi="Arial" w:cs="Arial"/>
        </w:rPr>
        <w:t xml:space="preserve"> :</w:t>
      </w:r>
      <w:proofErr w:type="gramEnd"/>
    </w:p>
    <w:p w14:paraId="083597DD" w14:textId="53E70554" w:rsidR="00B93B91" w:rsidRPr="00FD3F68" w:rsidRDefault="005A46A2" w:rsidP="00AE7759">
      <w:pPr>
        <w:bidi/>
        <w:spacing w:before="100" w:beforeAutospacing="1" w:after="0"/>
        <w:ind w:left="283"/>
        <w:jc w:val="both"/>
        <w:rPr>
          <w:rFonts w:ascii="Arial" w:hAnsi="Arial" w:cs="Arial"/>
        </w:rPr>
      </w:pPr>
      <w:r w:rsidRPr="005A46A2">
        <w:rPr>
          <w:rFonts w:ascii="Arial" w:hAnsi="Arial" w:cs="Arial" w:hint="cs"/>
          <w:b/>
          <w:bCs/>
          <w:rtl/>
        </w:rPr>
        <w:t>الفصل</w:t>
      </w:r>
      <w:r w:rsidRPr="005A46A2">
        <w:rPr>
          <w:rFonts w:ascii="Arial" w:hAnsi="Arial" w:cs="Arial"/>
          <w:b/>
          <w:bCs/>
          <w:rtl/>
        </w:rPr>
        <w:t xml:space="preserve"> 89 (</w:t>
      </w:r>
      <w:r w:rsidRPr="005A46A2">
        <w:rPr>
          <w:rFonts w:ascii="Arial" w:hAnsi="Arial" w:cs="Arial" w:hint="cs"/>
          <w:b/>
          <w:bCs/>
          <w:rtl/>
        </w:rPr>
        <w:t>فقرة</w:t>
      </w:r>
      <w:r w:rsidRPr="005A46A2">
        <w:rPr>
          <w:rFonts w:ascii="Arial" w:hAnsi="Arial" w:cs="Arial"/>
          <w:b/>
          <w:bCs/>
          <w:rtl/>
        </w:rPr>
        <w:t xml:space="preserve"> </w:t>
      </w:r>
      <w:r w:rsidRPr="005A46A2">
        <w:rPr>
          <w:rFonts w:ascii="Arial" w:hAnsi="Arial" w:cs="Arial" w:hint="cs"/>
          <w:b/>
          <w:bCs/>
          <w:rtl/>
        </w:rPr>
        <w:t>ثالثة</w:t>
      </w:r>
      <w:r w:rsidRPr="005A46A2">
        <w:rPr>
          <w:rFonts w:ascii="Arial" w:hAnsi="Arial" w:cs="Arial"/>
          <w:b/>
          <w:bCs/>
          <w:rtl/>
        </w:rPr>
        <w:t xml:space="preserve"> </w:t>
      </w:r>
      <w:r w:rsidRPr="005A46A2">
        <w:rPr>
          <w:rFonts w:ascii="Arial" w:hAnsi="Arial" w:cs="Arial" w:hint="cs"/>
          <w:b/>
          <w:bCs/>
          <w:rtl/>
        </w:rPr>
        <w:t>جديدة</w:t>
      </w:r>
      <w:r w:rsidRPr="005A46A2">
        <w:rPr>
          <w:rFonts w:ascii="Arial" w:hAnsi="Arial" w:cs="Arial"/>
          <w:b/>
          <w:bCs/>
          <w:rtl/>
        </w:rPr>
        <w:t>)</w:t>
      </w:r>
      <w:r w:rsidRPr="005A46A2">
        <w:rPr>
          <w:rFonts w:ascii="Arial" w:hAnsi="Arial" w:cs="Arial" w:hint="cs"/>
          <w:b/>
          <w:bCs/>
          <w:rtl/>
        </w:rPr>
        <w:t xml:space="preserve"> </w:t>
      </w:r>
      <w:r w:rsidRPr="005A46A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تكون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الأولوية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أثناء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مناقشة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مشروع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الدستور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يطلب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الكلمة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لإثارة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نقطة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نظام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فيما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له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مساس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بسير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الجلسة،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وتعطى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الكلمة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بحساب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نقطة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نظام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واحدة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الجلسة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لكل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كتلة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وأربعة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نقاط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نظام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لغير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المنتمين،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وذلك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فورا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أو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بعد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انتهاء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كان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بصدد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الكلام،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وعليه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أن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يبين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للمسألة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التي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يريد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إثارتها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علاقة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بفصل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معين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النظام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الداخلي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لمدة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لا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تتجاوز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الدقيقتين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وإلا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تسحب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منه</w:t>
      </w:r>
      <w:r w:rsidRPr="005A46A2">
        <w:rPr>
          <w:rFonts w:ascii="Arial" w:hAnsi="Arial" w:cs="Arial"/>
          <w:rtl/>
        </w:rPr>
        <w:t xml:space="preserve"> </w:t>
      </w:r>
      <w:r w:rsidRPr="005A46A2">
        <w:rPr>
          <w:rFonts w:ascii="Arial" w:hAnsi="Arial" w:cs="Arial" w:hint="cs"/>
          <w:rtl/>
        </w:rPr>
        <w:t>الكلمة</w:t>
      </w:r>
      <w:r w:rsidRPr="005A46A2">
        <w:rPr>
          <w:rFonts w:ascii="Arial" w:hAnsi="Arial" w:cs="Arial"/>
        </w:rPr>
        <w:t>.</w:t>
      </w:r>
    </w:p>
    <w:sectPr w:rsidR="00B93B91" w:rsidRPr="00FD3F68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2CB2E" w14:textId="77777777" w:rsidR="00231B96" w:rsidRDefault="00231B96" w:rsidP="008F3F2D">
      <w:r>
        <w:separator/>
      </w:r>
    </w:p>
  </w:endnote>
  <w:endnote w:type="continuationSeparator" w:id="0">
    <w:p w14:paraId="70EBF443" w14:textId="77777777" w:rsidR="00231B96" w:rsidRDefault="00231B9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A4B94" w14:textId="77777777" w:rsidR="00231B96" w:rsidRDefault="00231B96" w:rsidP="008F3F2D">
      <w:r>
        <w:separator/>
      </w:r>
    </w:p>
  </w:footnote>
  <w:footnote w:type="continuationSeparator" w:id="0">
    <w:p w14:paraId="7F25651E" w14:textId="77777777" w:rsidR="00231B96" w:rsidRDefault="00231B9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B0D20"/>
    <w:rsid w:val="000E68CA"/>
    <w:rsid w:val="00117606"/>
    <w:rsid w:val="001369DE"/>
    <w:rsid w:val="001E5DD5"/>
    <w:rsid w:val="00231B96"/>
    <w:rsid w:val="002B19EE"/>
    <w:rsid w:val="002B237F"/>
    <w:rsid w:val="003460A9"/>
    <w:rsid w:val="00354137"/>
    <w:rsid w:val="003A2197"/>
    <w:rsid w:val="003A76D7"/>
    <w:rsid w:val="003B6CD4"/>
    <w:rsid w:val="003F5FA1"/>
    <w:rsid w:val="005A46A2"/>
    <w:rsid w:val="005E5B20"/>
    <w:rsid w:val="005F7BF4"/>
    <w:rsid w:val="00684129"/>
    <w:rsid w:val="007244D3"/>
    <w:rsid w:val="00726991"/>
    <w:rsid w:val="0075404E"/>
    <w:rsid w:val="007C6F68"/>
    <w:rsid w:val="007D5FBF"/>
    <w:rsid w:val="008F3F2D"/>
    <w:rsid w:val="00943F4A"/>
    <w:rsid w:val="00957F0E"/>
    <w:rsid w:val="0097472C"/>
    <w:rsid w:val="00A00644"/>
    <w:rsid w:val="00A04F09"/>
    <w:rsid w:val="00A90F21"/>
    <w:rsid w:val="00AD2268"/>
    <w:rsid w:val="00AE7759"/>
    <w:rsid w:val="00B05438"/>
    <w:rsid w:val="00B617F1"/>
    <w:rsid w:val="00B93B91"/>
    <w:rsid w:val="00C1635D"/>
    <w:rsid w:val="00C600DA"/>
    <w:rsid w:val="00C64B86"/>
    <w:rsid w:val="00CC4ADF"/>
    <w:rsid w:val="00D07749"/>
    <w:rsid w:val="00D2697E"/>
    <w:rsid w:val="00E10A35"/>
    <w:rsid w:val="00E953A2"/>
    <w:rsid w:val="00F57B75"/>
    <w:rsid w:val="00FB1EE6"/>
    <w:rsid w:val="00FD3F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customStyle="1" w:styleId="apple-style-span">
    <w:name w:val="apple-style-span"/>
    <w:basedOn w:val="Policepardfaut"/>
    <w:rsid w:val="00136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customStyle="1" w:styleId="apple-style-span">
    <w:name w:val="apple-style-span"/>
    <w:basedOn w:val="Policepardfaut"/>
    <w:rsid w:val="0013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2012-05-12T20:43:00Z</cp:lastPrinted>
  <dcterms:created xsi:type="dcterms:W3CDTF">2013-12-02T16:10:00Z</dcterms:created>
  <dcterms:modified xsi:type="dcterms:W3CDTF">2013-12-02T16:10:00Z</dcterms:modified>
</cp:coreProperties>
</file>