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72D10EFD" w14:textId="77777777" w:rsidR="00BA63EC" w:rsidRPr="00BA63EC" w:rsidRDefault="00BA63EC" w:rsidP="00686C81">
      <w:pPr>
        <w:bidi/>
        <w:spacing w:before="100" w:beforeAutospacing="1" w:after="0"/>
        <w:ind w:left="283"/>
        <w:jc w:val="both"/>
        <w:rPr>
          <w:rFonts w:ascii="Arial" w:eastAsia="Calibri" w:hAnsi="Arial" w:cs="Arial"/>
          <w:b/>
          <w:bCs/>
          <w:sz w:val="24"/>
          <w:szCs w:val="24"/>
          <w:rtl/>
          <w:lang w:eastAsia="en-US"/>
        </w:rPr>
      </w:pPr>
      <w:r w:rsidRPr="00BA63EC">
        <w:rPr>
          <w:rFonts w:ascii="Arial" w:eastAsia="Calibri" w:hAnsi="Arial" w:cs="Arial" w:hint="cs"/>
          <w:b/>
          <w:bCs/>
          <w:sz w:val="24"/>
          <w:szCs w:val="24"/>
          <w:rtl/>
          <w:lang w:eastAsia="en-US" w:bidi="ar-TN"/>
        </w:rPr>
        <w:t>ا</w:t>
      </w:r>
      <w:r w:rsidRPr="00BA63EC">
        <w:rPr>
          <w:rFonts w:ascii="Arial" w:eastAsia="Calibri" w:hAnsi="Arial" w:cs="Arial"/>
          <w:b/>
          <w:bCs/>
          <w:sz w:val="24"/>
          <w:szCs w:val="24"/>
          <w:rtl/>
          <w:lang w:eastAsia="en-US"/>
        </w:rPr>
        <w:t>لنظام الداخلي للمجلس الوطني التأسيسي</w:t>
      </w:r>
    </w:p>
    <w:p w14:paraId="5938FA4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بعد الاطلاع على القانون التأسيسي عدد 6 لسنة 2011 المؤرخ في 16 ديسمبر 2011 والمتعلق بالتنظيم المؤقت للسلط العمومية، صادق المجلس الوطني التأسيسي في جلسته المنعقدة بتاريخ 20 جانفي 2012 على نظامه الداخلي الآتي نصه</w:t>
      </w:r>
      <w:r w:rsidRPr="00BA63EC">
        <w:rPr>
          <w:rFonts w:ascii="Arial" w:eastAsia="Calibri" w:hAnsi="Arial" w:cs="Arial"/>
          <w:lang w:eastAsia="en-US"/>
        </w:rPr>
        <w:t xml:space="preserve"> :</w:t>
      </w:r>
    </w:p>
    <w:p w14:paraId="79E5F45E"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تنظيم افتتاح أشغال المجلس الوطني التأسيسي</w:t>
      </w:r>
    </w:p>
    <w:p w14:paraId="05DCA90C"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الجلسة الافتتاحية</w:t>
      </w:r>
    </w:p>
    <w:p w14:paraId="7D4DDE3D"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 xml:space="preserve">الفصل الأوّل – </w:t>
      </w:r>
      <w:r w:rsidRPr="00BA63EC">
        <w:rPr>
          <w:rFonts w:ascii="Arial" w:eastAsia="Calibri" w:hAnsi="Arial" w:cs="Arial"/>
          <w:rtl/>
          <w:lang w:eastAsia="en-US"/>
        </w:rPr>
        <w:t>يعقد المجلس الوطني التأسيسي جلسة افتتاح أشغاله بدعوة من رئيس الجمهورية المؤقّت</w:t>
      </w:r>
      <w:r w:rsidRPr="00BA63EC">
        <w:rPr>
          <w:rFonts w:ascii="Arial" w:eastAsia="Calibri" w:hAnsi="Arial" w:cs="Arial"/>
          <w:lang w:eastAsia="en-US"/>
        </w:rPr>
        <w:t xml:space="preserve">. </w:t>
      </w:r>
    </w:p>
    <w:p w14:paraId="2F53C2CC"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2 – </w:t>
      </w:r>
      <w:r w:rsidRPr="00BA63EC">
        <w:rPr>
          <w:rFonts w:ascii="Arial" w:eastAsia="Calibri" w:hAnsi="Arial" w:cs="Arial"/>
          <w:rtl/>
          <w:lang w:eastAsia="en-US"/>
        </w:rPr>
        <w:t>يفتتح رئيس الجمهورية المؤقت هذه الجلسة ثمّ يحيل رئاستها إلى أكبر الأعضاء سنّا بمساعدة أصغرهم وأصغرهن سنّا. وتتوقّف عند ذلك الجلسة إلى حين مغادرته القاعة</w:t>
      </w:r>
      <w:r w:rsidRPr="00BA63EC">
        <w:rPr>
          <w:rFonts w:ascii="Arial" w:eastAsia="Calibri" w:hAnsi="Arial" w:cs="Arial"/>
          <w:lang w:eastAsia="en-US"/>
        </w:rPr>
        <w:t>.</w:t>
      </w:r>
    </w:p>
    <w:p w14:paraId="3B64D08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تستأنف الجلسة أشغالها مباشرة بعد الحصة التمهيدية برئاسة أكبر الأعضاء سنّا ومساعديه الذين يؤدون اليمين التالية</w:t>
      </w:r>
      <w:r w:rsidRPr="00BA63EC">
        <w:rPr>
          <w:rFonts w:ascii="Arial" w:eastAsia="Calibri" w:hAnsi="Arial" w:cs="Arial"/>
          <w:lang w:eastAsia="en-US"/>
        </w:rPr>
        <w:t xml:space="preserve"> : </w:t>
      </w:r>
    </w:p>
    <w:p w14:paraId="25A051F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lang w:eastAsia="en-US"/>
        </w:rPr>
        <w:t>"</w:t>
      </w:r>
      <w:r w:rsidRPr="00BA63EC">
        <w:rPr>
          <w:rFonts w:ascii="Arial" w:eastAsia="Calibri" w:hAnsi="Arial" w:cs="Arial"/>
          <w:rtl/>
          <w:lang w:eastAsia="en-US"/>
        </w:rPr>
        <w:t>أقسم بالله العظيم أن أقوم بمهامي في المجلس الوطني التأسيسي باستقلالية وفي خدمة الوطن وحده</w:t>
      </w:r>
      <w:r w:rsidRPr="00BA63EC">
        <w:rPr>
          <w:rFonts w:ascii="Arial" w:eastAsia="Calibri" w:hAnsi="Arial" w:cs="Arial"/>
          <w:lang w:eastAsia="en-US"/>
        </w:rPr>
        <w:t>".</w:t>
      </w:r>
    </w:p>
    <w:p w14:paraId="127432F1"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ثمّ يتلو رئيس الجلسة أو أحد مساعديه أسماء الأعضاء المنتخبين نهائيا بناء على قرار الهيئة المركزية للهيئة العليا المستقلّة للانتخابات المتعلق بالنّتائج النّهائية</w:t>
      </w:r>
      <w:r w:rsidRPr="00BA63EC">
        <w:rPr>
          <w:rFonts w:ascii="Arial" w:eastAsia="Calibri" w:hAnsi="Arial" w:cs="Arial"/>
          <w:lang w:eastAsia="en-US"/>
        </w:rPr>
        <w:t>.</w:t>
      </w:r>
    </w:p>
    <w:p w14:paraId="0ED2F75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ويؤدي بقية الأعضاء اليمين بصورة جماعية</w:t>
      </w:r>
      <w:r w:rsidRPr="00BA63EC">
        <w:rPr>
          <w:rFonts w:ascii="Arial" w:eastAsia="Calibri" w:hAnsi="Arial" w:cs="Arial"/>
          <w:lang w:eastAsia="en-US"/>
        </w:rPr>
        <w:t>.</w:t>
      </w:r>
    </w:p>
    <w:p w14:paraId="4E68338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 –</w:t>
      </w:r>
      <w:r w:rsidRPr="00BA63EC">
        <w:rPr>
          <w:rFonts w:ascii="Arial" w:eastAsia="Calibri" w:hAnsi="Arial" w:cs="Arial"/>
          <w:rtl/>
          <w:lang w:eastAsia="en-US"/>
        </w:rPr>
        <w:t xml:space="preserve"> يكوّن المجلس في هذه الجلسة ولكامل المدة التأسيسية لجنة قارّة لإحصاء الأصوات ومراقبة عمليات التصويت تتركب من خمسة أعضاء مع مراعاة التمثيل المتساوي للأحزاب والائتلافات الخمسة المرتبة الأولى حسب حصّتها من المقاعد بالمجلس</w:t>
      </w:r>
      <w:r w:rsidRPr="00BA63EC">
        <w:rPr>
          <w:rFonts w:ascii="Arial" w:eastAsia="Calibri" w:hAnsi="Arial" w:cs="Arial"/>
          <w:lang w:eastAsia="en-US"/>
        </w:rPr>
        <w:t xml:space="preserve">. </w:t>
      </w:r>
    </w:p>
    <w:p w14:paraId="0E8E8BBB"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4 – </w:t>
      </w:r>
      <w:r w:rsidRPr="00BA63EC">
        <w:rPr>
          <w:rFonts w:ascii="Arial" w:eastAsia="Calibri" w:hAnsi="Arial" w:cs="Arial"/>
          <w:rtl/>
          <w:lang w:eastAsia="en-US"/>
        </w:rPr>
        <w:t>يعلن رئيس الجلسة عن فتح باب الترشّح لمنصب رئيس المجلس ويتلقى الترشّحات في نفس الجلسة ويعلن عنها ثم يأذن بالشّروع في التصويت</w:t>
      </w:r>
      <w:r w:rsidRPr="00BA63EC">
        <w:rPr>
          <w:rFonts w:ascii="Arial" w:eastAsia="Calibri" w:hAnsi="Arial" w:cs="Arial"/>
          <w:lang w:eastAsia="en-US"/>
        </w:rPr>
        <w:t>.</w:t>
      </w:r>
    </w:p>
    <w:p w14:paraId="0D9340C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5 – </w:t>
      </w:r>
      <w:r w:rsidRPr="00BA63EC">
        <w:rPr>
          <w:rFonts w:ascii="Arial" w:eastAsia="Calibri" w:hAnsi="Arial" w:cs="Arial"/>
          <w:rtl/>
          <w:lang w:eastAsia="en-US"/>
        </w:rPr>
        <w:t>يُنتخب رئيس المجلس لمدّة قيام المجلس الوطني التأسيسي بالأغلبية المطلقة لأعضاء المجلس</w:t>
      </w:r>
      <w:r w:rsidRPr="00BA63EC">
        <w:rPr>
          <w:rFonts w:ascii="Arial" w:eastAsia="Calibri" w:hAnsi="Arial" w:cs="Arial"/>
          <w:lang w:eastAsia="en-US"/>
        </w:rPr>
        <w:t>.</w:t>
      </w:r>
    </w:p>
    <w:p w14:paraId="6529D75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وفي صورة عدم الحصول على هذه الأغلبية يجرى اقتراع ثان لا يتقدّم إليه إلاّ المترشّحان المحرزان على أكثر عدد من الأصوات في الاقتراع الأوّل</w:t>
      </w:r>
      <w:r w:rsidRPr="00BA63EC">
        <w:rPr>
          <w:rFonts w:ascii="Arial" w:eastAsia="Calibri" w:hAnsi="Arial" w:cs="Arial"/>
          <w:lang w:eastAsia="en-US"/>
        </w:rPr>
        <w:t>.</w:t>
      </w:r>
    </w:p>
    <w:p w14:paraId="1136B01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وفي صورة تساوي الأصوات يرجّح المترشّح الأكبر سنا، فإن انتفى فارق السن يتم اللجوء إلى القرعة لتحديد الفائز</w:t>
      </w:r>
      <w:r w:rsidRPr="00BA63EC">
        <w:rPr>
          <w:rFonts w:ascii="Arial" w:eastAsia="Calibri" w:hAnsi="Arial" w:cs="Arial"/>
          <w:lang w:eastAsia="en-US"/>
        </w:rPr>
        <w:t>.</w:t>
      </w:r>
    </w:p>
    <w:p w14:paraId="7A0D745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ويعلن رئيس الجلسة عن اسم المترشح الفائز</w:t>
      </w:r>
      <w:r w:rsidRPr="00BA63EC">
        <w:rPr>
          <w:rFonts w:ascii="Arial" w:eastAsia="Calibri" w:hAnsi="Arial" w:cs="Arial"/>
          <w:lang w:eastAsia="en-US"/>
        </w:rPr>
        <w:t>.</w:t>
      </w:r>
    </w:p>
    <w:p w14:paraId="7135D4B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6 –</w:t>
      </w:r>
      <w:r w:rsidRPr="00BA63EC">
        <w:rPr>
          <w:rFonts w:ascii="Arial" w:eastAsia="Calibri" w:hAnsi="Arial" w:cs="Arial"/>
          <w:rtl/>
          <w:lang w:eastAsia="en-US"/>
        </w:rPr>
        <w:t xml:space="preserve"> يتولّى المجلس بعد ذلك انتخاب النائب الأوّل ثمّ النّائب الثاني للرّئيس بنفس الطّريقة المعتمدة في انتخاب رئيس المجلس ولكامل المدّة التأسيسية، وفور ذلك تتوقّف الجلسة</w:t>
      </w:r>
      <w:r w:rsidRPr="00BA63EC">
        <w:rPr>
          <w:rFonts w:ascii="Arial" w:eastAsia="Calibri" w:hAnsi="Arial" w:cs="Arial"/>
          <w:lang w:eastAsia="en-US"/>
        </w:rPr>
        <w:t>.</w:t>
      </w:r>
    </w:p>
    <w:p w14:paraId="392F8FC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7 –</w:t>
      </w:r>
      <w:r w:rsidRPr="00BA63EC">
        <w:rPr>
          <w:rFonts w:ascii="Arial" w:eastAsia="Calibri" w:hAnsi="Arial" w:cs="Arial"/>
          <w:rtl/>
          <w:lang w:eastAsia="en-US"/>
        </w:rPr>
        <w:t xml:space="preserve"> تستأنف الجلسة العامّة أشغالها برئاسة رئيس المجلس الوطني التأسيسي وبمساعدة نائبيه، ويعلن رئيس المجلس عن فتح باب الترشّح لعضوية كلّ من اللّجنة الخاصّة لإعداد النّظام الدّاخلي للمجلس واللجنة الخاصّة لإعداد التنظيم المؤقّت للسّلط العمومية. ويتلقى الترشّحات في نفس الجلسة ويعلن عنها ثم يأذن بالشّروع في التصويت</w:t>
      </w:r>
      <w:r w:rsidRPr="00BA63EC">
        <w:rPr>
          <w:rFonts w:ascii="Arial" w:eastAsia="Calibri" w:hAnsi="Arial" w:cs="Arial"/>
          <w:lang w:eastAsia="en-US"/>
        </w:rPr>
        <w:t xml:space="preserve">. </w:t>
      </w:r>
    </w:p>
    <w:p w14:paraId="70ACCBB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lastRenderedPageBreak/>
        <w:t>الفصل 8 –</w:t>
      </w:r>
      <w:r w:rsidRPr="00BA63EC">
        <w:rPr>
          <w:rFonts w:ascii="Arial" w:eastAsia="Calibri" w:hAnsi="Arial" w:cs="Arial"/>
          <w:rtl/>
          <w:lang w:eastAsia="en-US"/>
        </w:rPr>
        <w:t xml:space="preserve"> ينتخب المجلس اللّجنة الخاصّة لإعداد النّظام الدّاخلي للمجلس واللجنة الخاصّة لإعداد التنظيم المؤقّت للسّلط العمومية. وتتكوّن كلّ من اللجنتين من 22 عضوا، وتوزع المقاعد على أساس التمثيل النسبي لأعضاء المجلس وذلك على النحو </w:t>
      </w:r>
      <w:proofErr w:type="gramStart"/>
      <w:r w:rsidRPr="00BA63EC">
        <w:rPr>
          <w:rFonts w:ascii="Arial" w:eastAsia="Calibri" w:hAnsi="Arial" w:cs="Arial"/>
          <w:rtl/>
          <w:lang w:eastAsia="en-US"/>
        </w:rPr>
        <w:t>التالي</w:t>
      </w:r>
      <w:r w:rsidRPr="00BA63EC">
        <w:rPr>
          <w:rFonts w:ascii="Arial" w:eastAsia="Calibri" w:hAnsi="Arial" w:cs="Arial"/>
          <w:lang w:eastAsia="en-US"/>
        </w:rPr>
        <w:t xml:space="preserve"> :</w:t>
      </w:r>
      <w:proofErr w:type="gramEnd"/>
    </w:p>
    <w:p w14:paraId="1583E296" w14:textId="77777777" w:rsidR="00622F99" w:rsidRDefault="00BA63EC" w:rsidP="00622F99">
      <w:pPr>
        <w:numPr>
          <w:ilvl w:val="0"/>
          <w:numId w:val="24"/>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يسند لكل حزب أو </w:t>
      </w:r>
      <w:proofErr w:type="gramStart"/>
      <w:r w:rsidRPr="00BA63EC">
        <w:rPr>
          <w:rFonts w:ascii="Arial" w:eastAsia="Calibri" w:hAnsi="Arial" w:cs="Arial"/>
          <w:rtl/>
          <w:lang w:eastAsia="en-US"/>
        </w:rPr>
        <w:t>ائتلاف</w:t>
      </w:r>
      <w:proofErr w:type="gramEnd"/>
      <w:r w:rsidRPr="00BA63EC">
        <w:rPr>
          <w:rFonts w:ascii="Arial" w:eastAsia="Calibri" w:hAnsi="Arial" w:cs="Arial"/>
          <w:rtl/>
          <w:lang w:eastAsia="en-US"/>
        </w:rPr>
        <w:t xml:space="preserve"> أحزاب أو مستقلين أو ائتلاف مختلط مقعد واحد باللجنة لكل عشرة مقاعد بالمجلس</w:t>
      </w:r>
      <w:r w:rsidRPr="00BA63EC">
        <w:rPr>
          <w:rFonts w:ascii="Arial" w:eastAsia="Calibri" w:hAnsi="Arial" w:cs="Arial"/>
          <w:lang w:eastAsia="en-US"/>
        </w:rPr>
        <w:t>.</w:t>
      </w:r>
    </w:p>
    <w:p w14:paraId="0D21DA2C" w14:textId="77777777" w:rsidR="00622F99" w:rsidRDefault="00BA63EC" w:rsidP="00622F99">
      <w:pPr>
        <w:numPr>
          <w:ilvl w:val="0"/>
          <w:numId w:val="24"/>
        </w:numPr>
        <w:bidi/>
        <w:spacing w:before="100" w:beforeAutospacing="1" w:after="0"/>
        <w:ind w:left="1494"/>
        <w:contextualSpacing/>
        <w:jc w:val="both"/>
        <w:rPr>
          <w:rFonts w:ascii="Arial" w:eastAsia="Calibri" w:hAnsi="Arial" w:cs="Arial"/>
          <w:lang w:eastAsia="en-US"/>
        </w:rPr>
      </w:pPr>
      <w:r w:rsidRPr="00622F99">
        <w:rPr>
          <w:rFonts w:ascii="Arial" w:eastAsia="Calibri" w:hAnsi="Arial" w:cs="Arial"/>
          <w:rtl/>
          <w:lang w:eastAsia="en-US"/>
        </w:rPr>
        <w:t xml:space="preserve">توزع المقاعد المتبقية على أساس </w:t>
      </w:r>
      <w:proofErr w:type="gramStart"/>
      <w:r w:rsidRPr="00622F99">
        <w:rPr>
          <w:rFonts w:ascii="Arial" w:eastAsia="Calibri" w:hAnsi="Arial" w:cs="Arial"/>
          <w:rtl/>
          <w:lang w:eastAsia="en-US"/>
        </w:rPr>
        <w:t>أكبر</w:t>
      </w:r>
      <w:proofErr w:type="gramEnd"/>
      <w:r w:rsidRPr="00622F99">
        <w:rPr>
          <w:rFonts w:ascii="Arial" w:eastAsia="Calibri" w:hAnsi="Arial" w:cs="Arial"/>
          <w:rtl/>
          <w:lang w:eastAsia="en-US"/>
        </w:rPr>
        <w:t xml:space="preserve"> البقايا</w:t>
      </w:r>
      <w:r w:rsidRPr="00622F99">
        <w:rPr>
          <w:rFonts w:ascii="Arial" w:eastAsia="Calibri" w:hAnsi="Arial" w:cs="Arial"/>
          <w:lang w:eastAsia="en-US"/>
        </w:rPr>
        <w:t xml:space="preserve">. </w:t>
      </w:r>
    </w:p>
    <w:p w14:paraId="0ED8D4C4" w14:textId="66BB8EEB" w:rsidR="00BA63EC" w:rsidRPr="00622F99" w:rsidRDefault="00BA63EC" w:rsidP="00622F99">
      <w:pPr>
        <w:numPr>
          <w:ilvl w:val="0"/>
          <w:numId w:val="24"/>
        </w:numPr>
        <w:bidi/>
        <w:spacing w:before="100" w:beforeAutospacing="1" w:after="0"/>
        <w:ind w:left="1494"/>
        <w:contextualSpacing/>
        <w:jc w:val="both"/>
        <w:rPr>
          <w:rFonts w:ascii="Arial" w:eastAsia="Calibri" w:hAnsi="Arial" w:cs="Arial"/>
          <w:rtl/>
          <w:lang w:eastAsia="en-US"/>
        </w:rPr>
      </w:pPr>
      <w:r w:rsidRPr="00622F99">
        <w:rPr>
          <w:rFonts w:ascii="Arial" w:eastAsia="Calibri" w:hAnsi="Arial" w:cs="Arial"/>
          <w:rtl/>
          <w:lang w:eastAsia="en-US"/>
        </w:rPr>
        <w:t>ويعرض رئيس المجلس التركيبة التي يفرزها هذا التوزيع للتصويت بأغلبية الحاضرين</w:t>
      </w:r>
      <w:r w:rsidRPr="00622F99">
        <w:rPr>
          <w:rFonts w:ascii="Arial" w:eastAsia="Calibri" w:hAnsi="Arial" w:cs="Arial"/>
          <w:lang w:eastAsia="en-US"/>
        </w:rPr>
        <w:t xml:space="preserve">. </w:t>
      </w:r>
    </w:p>
    <w:p w14:paraId="2F6723D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9 – </w:t>
      </w:r>
      <w:r w:rsidRPr="00BA63EC">
        <w:rPr>
          <w:rFonts w:ascii="Arial" w:eastAsia="Calibri" w:hAnsi="Arial" w:cs="Arial"/>
          <w:rtl/>
          <w:lang w:eastAsia="en-US"/>
        </w:rPr>
        <w:t>يدعو رئيس المجلس اللّجنتين للاجتماع مباشرة إثر الجلسة العامّة الافتتاحية التي يعلن عن رفعها دون أن تجرى خلالها أية مداولات</w:t>
      </w:r>
      <w:r w:rsidRPr="00BA63EC">
        <w:rPr>
          <w:rFonts w:ascii="Arial" w:eastAsia="Calibri" w:hAnsi="Arial" w:cs="Arial"/>
          <w:lang w:eastAsia="en-US"/>
        </w:rPr>
        <w:t>.</w:t>
      </w:r>
    </w:p>
    <w:p w14:paraId="22D7CC2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10 – </w:t>
      </w:r>
      <w:r w:rsidRPr="00BA63EC">
        <w:rPr>
          <w:rFonts w:ascii="Arial" w:eastAsia="Calibri" w:hAnsi="Arial" w:cs="Arial"/>
          <w:rtl/>
          <w:lang w:eastAsia="en-US"/>
        </w:rPr>
        <w:t xml:space="preserve">مباشرة إثر رفع الجلسة العامة، تجتمع كلّ من اللجنتين برئاسة رئيس المجلس الوطني التأسيسي وبمساعدة نائبيه، وتتولّى كلّ منهما انتخاب رئيس ونائب رئيس ومقرّر </w:t>
      </w:r>
      <w:proofErr w:type="spellStart"/>
      <w:r w:rsidRPr="00BA63EC">
        <w:rPr>
          <w:rFonts w:ascii="Arial" w:eastAsia="Calibri" w:hAnsi="Arial" w:cs="Arial"/>
          <w:rtl/>
          <w:lang w:eastAsia="en-US"/>
        </w:rPr>
        <w:t>ومقرّر</w:t>
      </w:r>
      <w:proofErr w:type="spellEnd"/>
      <w:r w:rsidRPr="00BA63EC">
        <w:rPr>
          <w:rFonts w:ascii="Arial" w:eastAsia="Calibri" w:hAnsi="Arial" w:cs="Arial"/>
          <w:rtl/>
          <w:lang w:eastAsia="en-US"/>
        </w:rPr>
        <w:t xml:space="preserve"> مساعد</w:t>
      </w:r>
      <w:r w:rsidRPr="00BA63EC">
        <w:rPr>
          <w:rFonts w:ascii="Arial" w:eastAsia="Calibri" w:hAnsi="Arial" w:cs="Arial"/>
          <w:lang w:eastAsia="en-US"/>
        </w:rPr>
        <w:t>.</w:t>
      </w:r>
    </w:p>
    <w:p w14:paraId="4BBE9E3F"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سير عمليات الانتخاب</w:t>
      </w:r>
    </w:p>
    <w:p w14:paraId="6AC9C0A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11 –</w:t>
      </w:r>
      <w:r w:rsidRPr="00BA63EC">
        <w:rPr>
          <w:rFonts w:ascii="Arial" w:eastAsia="Calibri" w:hAnsi="Arial" w:cs="Arial"/>
          <w:rtl/>
          <w:lang w:eastAsia="en-US"/>
        </w:rPr>
        <w:t xml:space="preserve"> يتمّ الانتخاب بالاقتراع السرّي، على أنّه عندما يكون عدد المترشّحين مساويا لعدد المقاعد المترشَّح لها يمكن أن يتمّ الاقتراع علنيا باقتراح من رئيس الجلسة أو أحد أعضاء المجلس</w:t>
      </w:r>
      <w:r w:rsidRPr="00BA63EC">
        <w:rPr>
          <w:rFonts w:ascii="Arial" w:eastAsia="Calibri" w:hAnsi="Arial" w:cs="Arial"/>
          <w:lang w:eastAsia="en-US"/>
        </w:rPr>
        <w:t>.</w:t>
      </w:r>
    </w:p>
    <w:p w14:paraId="58F1E5B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يجرى الاقتراع العلني برفع الأيدي</w:t>
      </w:r>
      <w:r w:rsidRPr="00BA63EC">
        <w:rPr>
          <w:rFonts w:ascii="Arial" w:eastAsia="Calibri" w:hAnsi="Arial" w:cs="Arial"/>
          <w:lang w:eastAsia="en-US"/>
        </w:rPr>
        <w:t>.</w:t>
      </w:r>
    </w:p>
    <w:p w14:paraId="5305BBB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 – </w:t>
      </w:r>
      <w:r w:rsidRPr="00BA63EC">
        <w:rPr>
          <w:rFonts w:ascii="Arial" w:eastAsia="Calibri" w:hAnsi="Arial" w:cs="Arial"/>
          <w:rtl/>
          <w:lang w:eastAsia="en-US"/>
        </w:rPr>
        <w:t>جميع عمليات الانتخاب التي تتمّ في المجلس بالاقتراع السري تجرى على أوراق خاصّة وباستعمال ظروف موحّدة الشّكل تحمل طابع المجلس</w:t>
      </w:r>
      <w:r w:rsidRPr="00BA63EC">
        <w:rPr>
          <w:rFonts w:ascii="Arial" w:eastAsia="Calibri" w:hAnsi="Arial" w:cs="Arial"/>
          <w:lang w:eastAsia="en-US"/>
        </w:rPr>
        <w:t>.</w:t>
      </w:r>
    </w:p>
    <w:p w14:paraId="1DFE9A4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13 –</w:t>
      </w:r>
      <w:r w:rsidRPr="00BA63EC">
        <w:rPr>
          <w:rFonts w:ascii="Arial" w:eastAsia="Calibri" w:hAnsi="Arial" w:cs="Arial"/>
          <w:rtl/>
          <w:lang w:eastAsia="en-US"/>
        </w:rPr>
        <w:t xml:space="preserve"> لا تدخل الأوراق البيضاء أو الأوراق الملغاة في احتساب الأغلبية في أية عملية انتخاب</w:t>
      </w:r>
      <w:r w:rsidRPr="00BA63EC">
        <w:rPr>
          <w:rFonts w:ascii="Arial" w:eastAsia="Calibri" w:hAnsi="Arial" w:cs="Arial"/>
          <w:lang w:eastAsia="en-US"/>
        </w:rPr>
        <w:t>.</w:t>
      </w:r>
    </w:p>
    <w:p w14:paraId="4B720809"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14 – </w:t>
      </w:r>
      <w:r w:rsidRPr="00BA63EC">
        <w:rPr>
          <w:rFonts w:ascii="Arial" w:eastAsia="Calibri" w:hAnsi="Arial" w:cs="Arial"/>
          <w:rtl/>
          <w:lang w:eastAsia="en-US"/>
        </w:rPr>
        <w:t xml:space="preserve">تعتبر </w:t>
      </w:r>
      <w:proofErr w:type="gramStart"/>
      <w:r w:rsidRPr="00BA63EC">
        <w:rPr>
          <w:rFonts w:ascii="Arial" w:eastAsia="Calibri" w:hAnsi="Arial" w:cs="Arial"/>
          <w:rtl/>
          <w:lang w:eastAsia="en-US"/>
        </w:rPr>
        <w:t>ملغاة</w:t>
      </w:r>
      <w:r w:rsidRPr="00BA63EC">
        <w:rPr>
          <w:rFonts w:ascii="Arial" w:eastAsia="Calibri" w:hAnsi="Arial" w:cs="Arial"/>
          <w:lang w:eastAsia="en-US"/>
        </w:rPr>
        <w:t xml:space="preserve"> :</w:t>
      </w:r>
      <w:proofErr w:type="gramEnd"/>
    </w:p>
    <w:p w14:paraId="70AB2479" w14:textId="77777777" w:rsidR="00BA63EC" w:rsidRPr="00BA63EC" w:rsidRDefault="00BA63EC" w:rsidP="00BA63EC">
      <w:pPr>
        <w:numPr>
          <w:ilvl w:val="0"/>
          <w:numId w:val="24"/>
        </w:numPr>
        <w:bidi/>
        <w:spacing w:before="100" w:beforeAutospacing="1" w:after="0"/>
        <w:ind w:left="1494"/>
        <w:contextualSpacing/>
        <w:jc w:val="both"/>
        <w:rPr>
          <w:rFonts w:ascii="Arial" w:eastAsia="Calibri" w:hAnsi="Arial" w:cs="Arial"/>
          <w:rtl/>
          <w:lang w:eastAsia="en-US"/>
        </w:rPr>
      </w:pPr>
      <w:proofErr w:type="gramStart"/>
      <w:r w:rsidRPr="00BA63EC">
        <w:rPr>
          <w:rFonts w:ascii="Arial" w:eastAsia="Calibri" w:hAnsi="Arial" w:cs="Arial"/>
          <w:rtl/>
          <w:lang w:eastAsia="en-US"/>
        </w:rPr>
        <w:t>كل</w:t>
      </w:r>
      <w:proofErr w:type="gramEnd"/>
      <w:r w:rsidRPr="00BA63EC">
        <w:rPr>
          <w:rFonts w:ascii="Arial" w:eastAsia="Calibri" w:hAnsi="Arial" w:cs="Arial"/>
          <w:rtl/>
          <w:lang w:eastAsia="en-US"/>
        </w:rPr>
        <w:t xml:space="preserve"> ورقة اقتراع من غير الأوراق المخصّصة للغرض وغير الموضوعة في الظّرف المختوم،</w:t>
      </w:r>
    </w:p>
    <w:p w14:paraId="70A322AD" w14:textId="77777777" w:rsidR="00BA63EC" w:rsidRPr="00BA63EC" w:rsidRDefault="00BA63EC" w:rsidP="00BA63EC">
      <w:pPr>
        <w:numPr>
          <w:ilvl w:val="0"/>
          <w:numId w:val="24"/>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كل ورقة اقتراع تحمل علامات </w:t>
      </w:r>
      <w:proofErr w:type="gramStart"/>
      <w:r w:rsidRPr="00BA63EC">
        <w:rPr>
          <w:rFonts w:ascii="Arial" w:eastAsia="Calibri" w:hAnsi="Arial" w:cs="Arial"/>
          <w:rtl/>
          <w:lang w:eastAsia="en-US"/>
        </w:rPr>
        <w:t>تعرّف</w:t>
      </w:r>
      <w:proofErr w:type="gramEnd"/>
      <w:r w:rsidRPr="00BA63EC">
        <w:rPr>
          <w:rFonts w:ascii="Arial" w:eastAsia="Calibri" w:hAnsi="Arial" w:cs="Arial"/>
          <w:rtl/>
          <w:lang w:eastAsia="en-US"/>
        </w:rPr>
        <w:t xml:space="preserve"> بعضو المجلس،</w:t>
      </w:r>
    </w:p>
    <w:p w14:paraId="3D763644" w14:textId="77777777" w:rsidR="00BA63EC" w:rsidRPr="00BA63EC" w:rsidRDefault="00BA63EC" w:rsidP="00BA63EC">
      <w:pPr>
        <w:numPr>
          <w:ilvl w:val="0"/>
          <w:numId w:val="24"/>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كل ورقة اقتراع تحمل اسم شخص غير مترشّح للمسؤولية موضوع الاقتراع،</w:t>
      </w:r>
    </w:p>
    <w:p w14:paraId="7B0CAC6F" w14:textId="77777777" w:rsidR="00BA63EC" w:rsidRPr="00BA63EC" w:rsidRDefault="00BA63EC" w:rsidP="00BA63EC">
      <w:pPr>
        <w:numPr>
          <w:ilvl w:val="0"/>
          <w:numId w:val="24"/>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كل ورقة اقتراع يتعذّر قراءة أي </w:t>
      </w:r>
      <w:proofErr w:type="gramStart"/>
      <w:r w:rsidRPr="00BA63EC">
        <w:rPr>
          <w:rFonts w:ascii="Arial" w:eastAsia="Calibri" w:hAnsi="Arial" w:cs="Arial"/>
          <w:rtl/>
          <w:lang w:eastAsia="en-US"/>
        </w:rPr>
        <w:t>اسم</w:t>
      </w:r>
      <w:proofErr w:type="gramEnd"/>
      <w:r w:rsidRPr="00BA63EC">
        <w:rPr>
          <w:rFonts w:ascii="Arial" w:eastAsia="Calibri" w:hAnsi="Arial" w:cs="Arial"/>
          <w:rtl/>
          <w:lang w:eastAsia="en-US"/>
        </w:rPr>
        <w:t xml:space="preserve"> مدون فيها،</w:t>
      </w:r>
    </w:p>
    <w:p w14:paraId="30402772" w14:textId="77777777" w:rsidR="00BA63EC" w:rsidRPr="00BA63EC" w:rsidRDefault="00BA63EC" w:rsidP="00BA63EC">
      <w:pPr>
        <w:numPr>
          <w:ilvl w:val="0"/>
          <w:numId w:val="24"/>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كل ورقة اقتراع تحمل عددا من الأسماء أكثر من عدد المسؤوليات موضوع الاقتراع</w:t>
      </w:r>
      <w:r w:rsidRPr="00BA63EC">
        <w:rPr>
          <w:rFonts w:ascii="Arial" w:eastAsia="Calibri" w:hAnsi="Arial" w:cs="Arial"/>
          <w:lang w:eastAsia="en-US"/>
        </w:rPr>
        <w:t>.</w:t>
      </w:r>
    </w:p>
    <w:p w14:paraId="2836035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15 –</w:t>
      </w:r>
      <w:r w:rsidRPr="00BA63EC">
        <w:rPr>
          <w:rFonts w:ascii="Arial" w:eastAsia="Calibri" w:hAnsi="Arial" w:cs="Arial"/>
          <w:rtl/>
          <w:lang w:eastAsia="en-US"/>
        </w:rPr>
        <w:t xml:space="preserve"> يمكن لرئيس المجلس الوطني التأسيسي اعتماد وسائل الاقتراع الإلكتروني في حال توفّرها</w:t>
      </w:r>
      <w:r w:rsidRPr="00BA63EC">
        <w:rPr>
          <w:rFonts w:ascii="Arial" w:eastAsia="Calibri" w:hAnsi="Arial" w:cs="Arial"/>
          <w:lang w:eastAsia="en-US"/>
        </w:rPr>
        <w:t>.</w:t>
      </w:r>
    </w:p>
    <w:p w14:paraId="3B2A68DC"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كتل المجلس الوطني التأسيسي</w:t>
      </w:r>
    </w:p>
    <w:p w14:paraId="6505945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16 –</w:t>
      </w:r>
      <w:r w:rsidRPr="00BA63EC">
        <w:rPr>
          <w:rFonts w:ascii="Arial" w:eastAsia="Calibri" w:hAnsi="Arial" w:cs="Arial"/>
          <w:rtl/>
          <w:lang w:eastAsia="en-US"/>
        </w:rPr>
        <w:t xml:space="preserve"> لكل </w:t>
      </w:r>
      <w:proofErr w:type="gramStart"/>
      <w:r w:rsidRPr="00BA63EC">
        <w:rPr>
          <w:rFonts w:ascii="Arial" w:eastAsia="Calibri" w:hAnsi="Arial" w:cs="Arial"/>
          <w:rtl/>
          <w:lang w:eastAsia="en-US"/>
        </w:rPr>
        <w:t>عشرة</w:t>
      </w:r>
      <w:proofErr w:type="gramEnd"/>
      <w:r w:rsidRPr="00BA63EC">
        <w:rPr>
          <w:rFonts w:ascii="Arial" w:eastAsia="Calibri" w:hAnsi="Arial" w:cs="Arial"/>
          <w:rtl/>
          <w:lang w:eastAsia="en-US"/>
        </w:rPr>
        <w:t xml:space="preserve"> أعضاء أو أكثر حق تكوين كتلة نيابية</w:t>
      </w:r>
      <w:r w:rsidRPr="00BA63EC">
        <w:rPr>
          <w:rFonts w:ascii="Arial" w:eastAsia="Calibri" w:hAnsi="Arial" w:cs="Arial"/>
          <w:lang w:eastAsia="en-US"/>
        </w:rPr>
        <w:t xml:space="preserve">. </w:t>
      </w:r>
    </w:p>
    <w:p w14:paraId="2219A8D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ولا يمكن لأي حزب تكوين أكثر </w:t>
      </w:r>
      <w:proofErr w:type="gramStart"/>
      <w:r w:rsidRPr="00BA63EC">
        <w:rPr>
          <w:rFonts w:ascii="Arial" w:eastAsia="Calibri" w:hAnsi="Arial" w:cs="Arial"/>
          <w:rtl/>
          <w:lang w:eastAsia="en-US"/>
        </w:rPr>
        <w:t>من</w:t>
      </w:r>
      <w:proofErr w:type="gramEnd"/>
      <w:r w:rsidRPr="00BA63EC">
        <w:rPr>
          <w:rFonts w:ascii="Arial" w:eastAsia="Calibri" w:hAnsi="Arial" w:cs="Arial"/>
          <w:rtl/>
          <w:lang w:eastAsia="en-US"/>
        </w:rPr>
        <w:t xml:space="preserve"> كتلة نيابية واحدة</w:t>
      </w:r>
      <w:r w:rsidRPr="00BA63EC">
        <w:rPr>
          <w:rFonts w:ascii="Arial" w:eastAsia="Calibri" w:hAnsi="Arial" w:cs="Arial"/>
          <w:lang w:eastAsia="en-US"/>
        </w:rPr>
        <w:t>.</w:t>
      </w:r>
    </w:p>
    <w:p w14:paraId="4D6E75DA"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17 –</w:t>
      </w:r>
      <w:r w:rsidRPr="00BA63EC">
        <w:rPr>
          <w:rFonts w:ascii="Arial" w:eastAsia="Calibri" w:hAnsi="Arial" w:cs="Arial"/>
          <w:rtl/>
          <w:lang w:eastAsia="en-US"/>
        </w:rPr>
        <w:t xml:space="preserve"> يمكن لكل عضو من أعضاء </w:t>
      </w:r>
      <w:proofErr w:type="gramStart"/>
      <w:r w:rsidRPr="00BA63EC">
        <w:rPr>
          <w:rFonts w:ascii="Arial" w:eastAsia="Calibri" w:hAnsi="Arial" w:cs="Arial"/>
          <w:rtl/>
          <w:lang w:eastAsia="en-US"/>
        </w:rPr>
        <w:t>المجلس</w:t>
      </w:r>
      <w:proofErr w:type="gramEnd"/>
      <w:r w:rsidRPr="00BA63EC">
        <w:rPr>
          <w:rFonts w:ascii="Arial" w:eastAsia="Calibri" w:hAnsi="Arial" w:cs="Arial"/>
          <w:rtl/>
          <w:lang w:eastAsia="en-US"/>
        </w:rPr>
        <w:t xml:space="preserve"> الانتماء للكتلة التي يختارها. ولا يمكن للعضو الانتماء </w:t>
      </w:r>
      <w:proofErr w:type="gramStart"/>
      <w:r w:rsidRPr="00BA63EC">
        <w:rPr>
          <w:rFonts w:ascii="Arial" w:eastAsia="Calibri" w:hAnsi="Arial" w:cs="Arial"/>
          <w:rtl/>
          <w:lang w:eastAsia="en-US"/>
        </w:rPr>
        <w:t>إلى</w:t>
      </w:r>
      <w:proofErr w:type="gramEnd"/>
      <w:r w:rsidRPr="00BA63EC">
        <w:rPr>
          <w:rFonts w:ascii="Arial" w:eastAsia="Calibri" w:hAnsi="Arial" w:cs="Arial"/>
          <w:rtl/>
          <w:lang w:eastAsia="en-US"/>
        </w:rPr>
        <w:t xml:space="preserve"> أكثر من كتلة نيابية واحدة</w:t>
      </w:r>
      <w:r w:rsidRPr="00BA63EC">
        <w:rPr>
          <w:rFonts w:ascii="Arial" w:eastAsia="Calibri" w:hAnsi="Arial" w:cs="Arial"/>
          <w:lang w:eastAsia="en-US"/>
        </w:rPr>
        <w:t xml:space="preserve">. </w:t>
      </w:r>
    </w:p>
    <w:p w14:paraId="21AC05D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18 –</w:t>
      </w:r>
      <w:r w:rsidRPr="00BA63EC">
        <w:rPr>
          <w:rFonts w:ascii="Arial" w:eastAsia="Calibri" w:hAnsi="Arial" w:cs="Arial"/>
          <w:rtl/>
          <w:lang w:eastAsia="en-US"/>
        </w:rPr>
        <w:t xml:space="preserve"> تتكون الكتلة بعد إيداع تصريح لدى رئيس المجلس الوطني التأسيسي في أجل أقصاه أسبوع بداية من تاريخ المصادقة على هذا النظام الدّاخلي</w:t>
      </w:r>
      <w:r w:rsidRPr="00BA63EC">
        <w:rPr>
          <w:rFonts w:ascii="Arial" w:eastAsia="Calibri" w:hAnsi="Arial" w:cs="Arial"/>
          <w:lang w:eastAsia="en-US"/>
        </w:rPr>
        <w:t>.</w:t>
      </w:r>
    </w:p>
    <w:p w14:paraId="5F67B95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يتضمّن التصريح تسمية الكتلة وقائمة في أعضائها مشفوعة بإمضاءاتهم مع بيان رئيسها ونائبه</w:t>
      </w:r>
      <w:r w:rsidRPr="00BA63EC">
        <w:rPr>
          <w:rFonts w:ascii="Arial" w:eastAsia="Calibri" w:hAnsi="Arial" w:cs="Arial"/>
          <w:lang w:eastAsia="en-US"/>
        </w:rPr>
        <w:t>.</w:t>
      </w:r>
    </w:p>
    <w:p w14:paraId="293DB14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lastRenderedPageBreak/>
        <w:t>الفصل 19 –</w:t>
      </w:r>
      <w:r w:rsidRPr="00BA63EC">
        <w:rPr>
          <w:rFonts w:ascii="Arial" w:eastAsia="Calibri" w:hAnsi="Arial" w:cs="Arial"/>
          <w:rtl/>
          <w:lang w:eastAsia="en-US"/>
        </w:rPr>
        <w:t xml:space="preserve"> يعلن رئيس المجلس الوطني التأسيسي في الجلسة العامّة التي تلي انتهاء أجل إيداع التصريح المنصوص عليه بالفصل 18 من هذا النّظام الدّاخلي عن تركيبة الكتل النيابية المصرّح بها، ويأذن بنشر قائماتها بالرائد الرسمي لمداولات المجلس الوطني التأسيسي</w:t>
      </w:r>
      <w:r w:rsidRPr="00BA63EC">
        <w:rPr>
          <w:rFonts w:ascii="Arial" w:eastAsia="Calibri" w:hAnsi="Arial" w:cs="Arial"/>
          <w:lang w:eastAsia="en-US"/>
        </w:rPr>
        <w:t>.</w:t>
      </w:r>
    </w:p>
    <w:p w14:paraId="3EC6712B"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20 –</w:t>
      </w:r>
      <w:r w:rsidRPr="00BA63EC">
        <w:rPr>
          <w:rFonts w:ascii="Arial" w:eastAsia="Calibri" w:hAnsi="Arial" w:cs="Arial"/>
          <w:rtl/>
          <w:lang w:eastAsia="en-US"/>
        </w:rPr>
        <w:t xml:space="preserve"> يجب إعلام رئيس المجلس الوطني التأسيسي كتابيا من طرف رئيس الكتلة بكل تغيير يطرأ على الكتلة في أجل أقصاه سبعة أيام</w:t>
      </w:r>
      <w:r w:rsidRPr="00BA63EC">
        <w:rPr>
          <w:rFonts w:ascii="Arial" w:eastAsia="Calibri" w:hAnsi="Arial" w:cs="Arial"/>
          <w:lang w:eastAsia="en-US"/>
        </w:rPr>
        <w:t xml:space="preserve">. </w:t>
      </w:r>
    </w:p>
    <w:p w14:paraId="67F75E9D" w14:textId="5A0A3F41" w:rsidR="00BA63EC" w:rsidRDefault="00BA63EC" w:rsidP="00AD4023">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إذا</w:t>
      </w:r>
      <w:proofErr w:type="gramEnd"/>
      <w:r w:rsidRPr="00BA63EC">
        <w:rPr>
          <w:rFonts w:ascii="Arial" w:eastAsia="Calibri" w:hAnsi="Arial" w:cs="Arial"/>
          <w:rtl/>
          <w:lang w:eastAsia="en-US"/>
        </w:rPr>
        <w:t xml:space="preserve"> كان التغيير ناتجا عن استقالة أحد الأعضاء أو عن انتماء عضو جديد، يمضي الإعلام كلّ من رئيس الكتلة والعضو المعني بالأمر</w:t>
      </w:r>
      <w:r w:rsidRPr="00BA63EC">
        <w:rPr>
          <w:rFonts w:ascii="Arial" w:eastAsia="Calibri" w:hAnsi="Arial" w:cs="Arial"/>
          <w:lang w:eastAsia="en-US"/>
        </w:rPr>
        <w:t>.</w:t>
      </w:r>
      <w:r w:rsidR="00AD4023">
        <w:rPr>
          <w:rFonts w:ascii="Arial" w:eastAsia="Calibri" w:hAnsi="Arial" w:cs="Arial" w:hint="cs"/>
          <w:rtl/>
          <w:lang w:eastAsia="en-US"/>
        </w:rPr>
        <w:t xml:space="preserve"> </w:t>
      </w:r>
      <w:r w:rsidRPr="00BA63EC">
        <w:rPr>
          <w:rFonts w:ascii="Arial" w:eastAsia="Calibri" w:hAnsi="Arial" w:cs="Arial"/>
          <w:rtl/>
          <w:lang w:eastAsia="en-US"/>
        </w:rPr>
        <w:t xml:space="preserve">وإذا كان التغيير ناتجا عن إقالة، يمضي الإعلام </w:t>
      </w:r>
      <w:proofErr w:type="gramStart"/>
      <w:r w:rsidRPr="00BA63EC">
        <w:rPr>
          <w:rFonts w:ascii="Arial" w:eastAsia="Calibri" w:hAnsi="Arial" w:cs="Arial"/>
          <w:rtl/>
          <w:lang w:eastAsia="en-US"/>
        </w:rPr>
        <w:t>رئيس</w:t>
      </w:r>
      <w:proofErr w:type="gramEnd"/>
      <w:r w:rsidRPr="00BA63EC">
        <w:rPr>
          <w:rFonts w:ascii="Arial" w:eastAsia="Calibri" w:hAnsi="Arial" w:cs="Arial"/>
          <w:rtl/>
          <w:lang w:eastAsia="en-US"/>
        </w:rPr>
        <w:t xml:space="preserve"> الكتلة فقط. وإذا كان التغيير متعلقا برئيس الكتلة يتولى خلفه الإجراءات المذكورة أعلاه</w:t>
      </w:r>
      <w:r w:rsidRPr="00BA63EC">
        <w:rPr>
          <w:rFonts w:ascii="Arial" w:eastAsia="Calibri" w:hAnsi="Arial" w:cs="Arial"/>
          <w:lang w:eastAsia="en-US"/>
        </w:rPr>
        <w:t>.</w:t>
      </w:r>
    </w:p>
    <w:p w14:paraId="7EDD137F" w14:textId="369BCD5F" w:rsidR="005B03A8" w:rsidRPr="00BA63EC" w:rsidRDefault="005B03A8" w:rsidP="005B03A8">
      <w:pPr>
        <w:bidi/>
        <w:spacing w:before="100" w:beforeAutospacing="1" w:after="0"/>
        <w:ind w:left="283"/>
        <w:jc w:val="both"/>
        <w:rPr>
          <w:rFonts w:ascii="Arial" w:eastAsia="Calibri" w:hAnsi="Arial" w:cs="Arial"/>
          <w:rtl/>
          <w:lang w:eastAsia="en-US"/>
        </w:rPr>
      </w:pPr>
      <w:proofErr w:type="gramStart"/>
      <w:r w:rsidRPr="00A50291">
        <w:rPr>
          <w:rFonts w:ascii="Arial" w:hAnsi="Arial" w:cs="Arial" w:hint="cs"/>
          <w:rtl/>
        </w:rPr>
        <w:t>ويعتبر</w:t>
      </w:r>
      <w:proofErr w:type="gramEnd"/>
      <w:r w:rsidRPr="00A50291">
        <w:rPr>
          <w:rFonts w:ascii="Arial" w:hAnsi="Arial" w:cs="Arial"/>
          <w:rtl/>
        </w:rPr>
        <w:t xml:space="preserve"> </w:t>
      </w:r>
      <w:r w:rsidRPr="00A50291">
        <w:rPr>
          <w:rFonts w:ascii="Arial" w:hAnsi="Arial" w:cs="Arial" w:hint="cs"/>
          <w:rtl/>
        </w:rPr>
        <w:t>عدم</w:t>
      </w:r>
      <w:r w:rsidRPr="00A50291">
        <w:rPr>
          <w:rFonts w:ascii="Arial" w:hAnsi="Arial" w:cs="Arial"/>
          <w:rtl/>
        </w:rPr>
        <w:t xml:space="preserve"> </w:t>
      </w:r>
      <w:r w:rsidRPr="00A50291">
        <w:rPr>
          <w:rFonts w:ascii="Arial" w:hAnsi="Arial" w:cs="Arial" w:hint="cs"/>
          <w:rtl/>
        </w:rPr>
        <w:t>إمضاء</w:t>
      </w:r>
      <w:r w:rsidRPr="00A50291">
        <w:rPr>
          <w:rFonts w:ascii="Arial" w:hAnsi="Arial" w:cs="Arial"/>
          <w:rtl/>
        </w:rPr>
        <w:t xml:space="preserve"> </w:t>
      </w:r>
      <w:r w:rsidRPr="00A50291">
        <w:rPr>
          <w:rFonts w:ascii="Arial" w:hAnsi="Arial" w:cs="Arial" w:hint="cs"/>
          <w:rtl/>
        </w:rPr>
        <w:t>رئيس</w:t>
      </w:r>
      <w:r w:rsidRPr="00A50291">
        <w:rPr>
          <w:rFonts w:ascii="Arial" w:hAnsi="Arial" w:cs="Arial"/>
          <w:rtl/>
        </w:rPr>
        <w:t xml:space="preserve"> </w:t>
      </w:r>
      <w:r w:rsidRPr="00A50291">
        <w:rPr>
          <w:rFonts w:ascii="Arial" w:hAnsi="Arial" w:cs="Arial" w:hint="cs"/>
          <w:rtl/>
        </w:rPr>
        <w:t>الكتلة</w:t>
      </w:r>
      <w:r w:rsidRPr="00A50291">
        <w:rPr>
          <w:rFonts w:ascii="Arial" w:hAnsi="Arial" w:cs="Arial"/>
          <w:rtl/>
        </w:rPr>
        <w:t xml:space="preserve"> </w:t>
      </w:r>
      <w:r w:rsidRPr="00A50291">
        <w:rPr>
          <w:rFonts w:ascii="Arial" w:hAnsi="Arial" w:cs="Arial" w:hint="cs"/>
          <w:rtl/>
        </w:rPr>
        <w:t>على</w:t>
      </w:r>
      <w:r w:rsidRPr="00A50291">
        <w:rPr>
          <w:rFonts w:ascii="Arial" w:hAnsi="Arial" w:cs="Arial"/>
          <w:rtl/>
        </w:rPr>
        <w:t xml:space="preserve"> </w:t>
      </w:r>
      <w:r w:rsidRPr="00A50291">
        <w:rPr>
          <w:rFonts w:ascii="Arial" w:hAnsi="Arial" w:cs="Arial" w:hint="cs"/>
          <w:rtl/>
        </w:rPr>
        <w:t>الإعلام</w:t>
      </w:r>
      <w:r w:rsidRPr="00A50291">
        <w:rPr>
          <w:rFonts w:ascii="Arial" w:hAnsi="Arial" w:cs="Arial"/>
          <w:rtl/>
        </w:rPr>
        <w:t xml:space="preserve"> </w:t>
      </w:r>
      <w:r w:rsidRPr="00A50291">
        <w:rPr>
          <w:rFonts w:ascii="Arial" w:hAnsi="Arial" w:cs="Arial" w:hint="cs"/>
          <w:rtl/>
        </w:rPr>
        <w:t>باستقالة</w:t>
      </w:r>
      <w:r w:rsidRPr="00A50291">
        <w:rPr>
          <w:rFonts w:ascii="Arial" w:hAnsi="Arial" w:cs="Arial"/>
          <w:rtl/>
        </w:rPr>
        <w:t xml:space="preserve"> </w:t>
      </w:r>
      <w:r w:rsidRPr="00A50291">
        <w:rPr>
          <w:rFonts w:ascii="Arial" w:hAnsi="Arial" w:cs="Arial" w:hint="cs"/>
          <w:rtl/>
        </w:rPr>
        <w:t>أحد</w:t>
      </w:r>
      <w:r w:rsidRPr="00A50291">
        <w:rPr>
          <w:rFonts w:ascii="Arial" w:hAnsi="Arial" w:cs="Arial"/>
          <w:rtl/>
        </w:rPr>
        <w:t xml:space="preserve"> </w:t>
      </w:r>
      <w:r w:rsidRPr="00A50291">
        <w:rPr>
          <w:rFonts w:ascii="Arial" w:hAnsi="Arial" w:cs="Arial" w:hint="cs"/>
          <w:rtl/>
        </w:rPr>
        <w:t>الأعضاء</w:t>
      </w:r>
      <w:r w:rsidRPr="00A50291">
        <w:rPr>
          <w:rFonts w:ascii="Arial" w:hAnsi="Arial" w:cs="Arial"/>
          <w:rtl/>
        </w:rPr>
        <w:t xml:space="preserve"> </w:t>
      </w:r>
      <w:r w:rsidRPr="00A50291">
        <w:rPr>
          <w:rFonts w:ascii="Arial" w:hAnsi="Arial" w:cs="Arial" w:hint="cs"/>
          <w:rtl/>
        </w:rPr>
        <w:t>بعد</w:t>
      </w:r>
      <w:r w:rsidRPr="00A50291">
        <w:rPr>
          <w:rFonts w:ascii="Arial" w:hAnsi="Arial" w:cs="Arial"/>
          <w:rtl/>
        </w:rPr>
        <w:t xml:space="preserve"> </w:t>
      </w:r>
      <w:r w:rsidRPr="00A50291">
        <w:rPr>
          <w:rFonts w:ascii="Arial" w:hAnsi="Arial" w:cs="Arial" w:hint="cs"/>
          <w:rtl/>
        </w:rPr>
        <w:t>مضي</w:t>
      </w:r>
      <w:r w:rsidRPr="00A50291">
        <w:rPr>
          <w:rFonts w:ascii="Arial" w:hAnsi="Arial" w:cs="Arial"/>
          <w:rtl/>
        </w:rPr>
        <w:t xml:space="preserve"> 48 </w:t>
      </w:r>
      <w:r w:rsidRPr="00A50291">
        <w:rPr>
          <w:rFonts w:ascii="Arial" w:hAnsi="Arial" w:cs="Arial" w:hint="cs"/>
          <w:rtl/>
        </w:rPr>
        <w:t>ساعة</w:t>
      </w:r>
      <w:r w:rsidRPr="00A50291">
        <w:rPr>
          <w:rFonts w:ascii="Arial" w:hAnsi="Arial" w:cs="Arial"/>
          <w:rtl/>
        </w:rPr>
        <w:t xml:space="preserve"> </w:t>
      </w:r>
      <w:r w:rsidRPr="00A50291">
        <w:rPr>
          <w:rFonts w:ascii="Arial" w:hAnsi="Arial" w:cs="Arial" w:hint="cs"/>
          <w:rtl/>
        </w:rPr>
        <w:t>من</w:t>
      </w:r>
      <w:r w:rsidRPr="00A50291">
        <w:rPr>
          <w:rFonts w:ascii="Arial" w:hAnsi="Arial" w:cs="Arial"/>
          <w:rtl/>
        </w:rPr>
        <w:t xml:space="preserve"> </w:t>
      </w:r>
      <w:r w:rsidRPr="00A50291">
        <w:rPr>
          <w:rFonts w:ascii="Arial" w:hAnsi="Arial" w:cs="Arial" w:hint="cs"/>
          <w:rtl/>
        </w:rPr>
        <w:t>تاريخ</w:t>
      </w:r>
      <w:r w:rsidRPr="00A50291">
        <w:rPr>
          <w:rFonts w:ascii="Arial" w:hAnsi="Arial" w:cs="Arial"/>
          <w:rtl/>
        </w:rPr>
        <w:t xml:space="preserve"> </w:t>
      </w:r>
      <w:r w:rsidRPr="00A50291">
        <w:rPr>
          <w:rFonts w:ascii="Arial" w:hAnsi="Arial" w:cs="Arial" w:hint="cs"/>
          <w:rtl/>
        </w:rPr>
        <w:t>الإيداع</w:t>
      </w:r>
      <w:r w:rsidRPr="00A50291">
        <w:rPr>
          <w:rFonts w:ascii="Arial" w:hAnsi="Arial" w:cs="Arial"/>
          <w:rtl/>
        </w:rPr>
        <w:t xml:space="preserve"> </w:t>
      </w:r>
      <w:r w:rsidRPr="00A50291">
        <w:rPr>
          <w:rFonts w:ascii="Arial" w:hAnsi="Arial" w:cs="Arial" w:hint="cs"/>
          <w:rtl/>
        </w:rPr>
        <w:t>موافقة</w:t>
      </w:r>
      <w:r w:rsidRPr="00A50291">
        <w:rPr>
          <w:rFonts w:ascii="Arial" w:hAnsi="Arial" w:cs="Arial"/>
          <w:rtl/>
        </w:rPr>
        <w:t xml:space="preserve"> </w:t>
      </w:r>
      <w:r w:rsidRPr="00A50291">
        <w:rPr>
          <w:rFonts w:ascii="Arial" w:hAnsi="Arial" w:cs="Arial" w:hint="cs"/>
          <w:rtl/>
        </w:rPr>
        <w:t>ضمنية</w:t>
      </w:r>
      <w:r w:rsidRPr="00A50291">
        <w:rPr>
          <w:rFonts w:ascii="Arial" w:hAnsi="Arial" w:cs="Arial"/>
          <w:rtl/>
        </w:rPr>
        <w:t xml:space="preserve"> </w:t>
      </w:r>
      <w:r w:rsidRPr="00A50291">
        <w:rPr>
          <w:rFonts w:ascii="Arial" w:hAnsi="Arial" w:cs="Arial" w:hint="cs"/>
          <w:rtl/>
        </w:rPr>
        <w:t>على</w:t>
      </w:r>
      <w:r w:rsidRPr="00A50291">
        <w:rPr>
          <w:rFonts w:ascii="Arial" w:hAnsi="Arial" w:cs="Arial"/>
          <w:rtl/>
        </w:rPr>
        <w:t xml:space="preserve"> </w:t>
      </w:r>
      <w:r w:rsidRPr="00A50291">
        <w:rPr>
          <w:rFonts w:ascii="Arial" w:hAnsi="Arial" w:cs="Arial" w:hint="cs"/>
          <w:rtl/>
        </w:rPr>
        <w:t>الاستقالة</w:t>
      </w:r>
      <w:r w:rsidRPr="00A50291">
        <w:rPr>
          <w:rFonts w:ascii="Arial" w:hAnsi="Arial" w:cs="Arial"/>
        </w:rPr>
        <w:t>.</w:t>
      </w:r>
      <w:r>
        <w:rPr>
          <w:rStyle w:val="Appelnotedebasdep"/>
          <w:rFonts w:ascii="Arial" w:hAnsi="Arial" w:cs="Arial"/>
        </w:rPr>
        <w:footnoteReference w:id="1"/>
      </w:r>
    </w:p>
    <w:p w14:paraId="17F5AEAA"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21 – </w:t>
      </w:r>
      <w:r w:rsidRPr="00BA63EC">
        <w:rPr>
          <w:rFonts w:ascii="Arial" w:eastAsia="Calibri" w:hAnsi="Arial" w:cs="Arial"/>
          <w:rtl/>
          <w:lang w:eastAsia="en-US"/>
        </w:rPr>
        <w:t>إذا نزل عدد أعضاء الكتلة عن العشرة لأي سبب من الأسباب تفقد الكتلة وجودها وتعتبر منحلّة بمجرد إعلام رئيس المجلس كتابيا</w:t>
      </w:r>
      <w:r w:rsidRPr="00BA63EC">
        <w:rPr>
          <w:rFonts w:ascii="Arial" w:eastAsia="Calibri" w:hAnsi="Arial" w:cs="Arial"/>
          <w:lang w:eastAsia="en-US"/>
        </w:rPr>
        <w:t xml:space="preserve">. </w:t>
      </w:r>
    </w:p>
    <w:p w14:paraId="473A6C6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ويمكن للكتل التي انحلّت أن تعيد التشكّل وفق نفس الإجراءات المبينة سلفا، وذلك دون إجراء أي تغيير في تركيبة اللجان</w:t>
      </w:r>
      <w:r w:rsidRPr="00BA63EC">
        <w:rPr>
          <w:rFonts w:ascii="Arial" w:eastAsia="Calibri" w:hAnsi="Arial" w:cs="Arial"/>
          <w:lang w:eastAsia="en-US"/>
        </w:rPr>
        <w:t>.</w:t>
      </w:r>
    </w:p>
    <w:p w14:paraId="275C76B1"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22 –</w:t>
      </w:r>
      <w:r w:rsidRPr="00BA63EC">
        <w:rPr>
          <w:rFonts w:ascii="Arial" w:eastAsia="Calibri" w:hAnsi="Arial" w:cs="Arial"/>
          <w:rtl/>
          <w:lang w:eastAsia="en-US"/>
        </w:rPr>
        <w:t xml:space="preserve"> يتولى رئيس المجلس الإعلان عن التغييرات المتعلّقة بالكتل في الجلسة العامة الموالية لتاريخ اتّصاله بإعلام في شأنها ويأذن بنشرها بالرائد الرسمي لمداولات المجلس الوطني التأسيسي</w:t>
      </w:r>
      <w:r w:rsidRPr="00BA63EC">
        <w:rPr>
          <w:rFonts w:ascii="Arial" w:eastAsia="Calibri" w:hAnsi="Arial" w:cs="Arial"/>
          <w:lang w:eastAsia="en-US"/>
        </w:rPr>
        <w:t xml:space="preserve">. </w:t>
      </w:r>
    </w:p>
    <w:p w14:paraId="214239A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23 –</w:t>
      </w:r>
      <w:r w:rsidRPr="00BA63EC">
        <w:rPr>
          <w:rFonts w:ascii="Arial" w:eastAsia="Calibri" w:hAnsi="Arial" w:cs="Arial"/>
          <w:rtl/>
          <w:lang w:eastAsia="en-US"/>
        </w:rPr>
        <w:t xml:space="preserve"> يضع مكتب المجلس تحت تصرف مختلف الكتل النيابية الوسائل المادية والإدارية بما يتناسب وعدد أعضائها لضمان سير أعمالها مع الأخذ بعين الاعتبار إمكانيات المجلس</w:t>
      </w:r>
      <w:r w:rsidRPr="00BA63EC">
        <w:rPr>
          <w:rFonts w:ascii="Arial" w:eastAsia="Calibri" w:hAnsi="Arial" w:cs="Arial"/>
          <w:lang w:eastAsia="en-US"/>
        </w:rPr>
        <w:t xml:space="preserve">. </w:t>
      </w:r>
    </w:p>
    <w:p w14:paraId="04AA4483"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الثالث</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هياكل المجلس</w:t>
      </w:r>
    </w:p>
    <w:p w14:paraId="131319B4"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رئاسة المجلس</w:t>
      </w:r>
    </w:p>
    <w:p w14:paraId="74027A81" w14:textId="082D9761" w:rsidR="003B61C4" w:rsidRPr="00BC48A4" w:rsidRDefault="003B61C4" w:rsidP="00BC48A4">
      <w:pPr>
        <w:bidi/>
        <w:spacing w:before="100" w:beforeAutospacing="1" w:after="0"/>
        <w:ind w:left="283"/>
        <w:jc w:val="both"/>
        <w:rPr>
          <w:rFonts w:ascii="Arial" w:eastAsia="Calibri" w:hAnsi="Arial" w:cs="Arial"/>
          <w:b/>
          <w:bCs/>
          <w:color w:val="000000"/>
          <w:shd w:val="clear" w:color="auto" w:fill="FFFFFF"/>
          <w:lang w:eastAsia="en-US"/>
        </w:rPr>
      </w:pPr>
      <w:r w:rsidRPr="00EA1765">
        <w:rPr>
          <w:rFonts w:ascii="Arial" w:eastAsia="Calibri" w:hAnsi="Arial" w:cs="Arial"/>
          <w:b/>
          <w:bCs/>
          <w:color w:val="000000"/>
          <w:shd w:val="clear" w:color="auto" w:fill="FFFFFF"/>
          <w:rtl/>
          <w:lang w:eastAsia="en-US"/>
        </w:rPr>
        <w:t>الفصل 24 (جديد)</w:t>
      </w:r>
      <w:r w:rsidRPr="00EA1765">
        <w:rPr>
          <w:rFonts w:ascii="Arial" w:eastAsia="Calibri" w:hAnsi="Arial" w:cs="Arial" w:hint="cs"/>
          <w:b/>
          <w:bCs/>
          <w:color w:val="000000"/>
          <w:shd w:val="clear" w:color="auto" w:fill="FFFFFF"/>
          <w:rtl/>
          <w:lang w:eastAsia="en-US"/>
        </w:rPr>
        <w:t xml:space="preserve"> </w:t>
      </w:r>
      <w:r w:rsidRPr="00EA1765">
        <w:rPr>
          <w:rFonts w:ascii="Arial" w:eastAsia="Calibri" w:hAnsi="Arial" w:cs="Arial"/>
          <w:b/>
          <w:bCs/>
          <w:color w:val="000000"/>
          <w:shd w:val="clear" w:color="auto" w:fill="FFFFFF"/>
          <w:rtl/>
          <w:lang w:eastAsia="en-US"/>
        </w:rPr>
        <w:t>–</w:t>
      </w:r>
      <w:r w:rsidR="00BC48A4">
        <w:rPr>
          <w:rFonts w:ascii="Arial" w:eastAsia="Calibri" w:hAnsi="Arial" w:cs="Arial" w:hint="cs"/>
          <w:b/>
          <w:bCs/>
          <w:color w:val="000000"/>
          <w:shd w:val="clear" w:color="auto" w:fill="FFFFFF"/>
          <w:rtl/>
          <w:lang w:eastAsia="en-US"/>
        </w:rPr>
        <w:t xml:space="preserve"> نقح بمقتضى القرار المؤرخ في 22 مارس 2013 </w:t>
      </w:r>
      <w:r w:rsidR="00BC48A4">
        <w:rPr>
          <w:rFonts w:ascii="Arial" w:eastAsia="Calibri" w:hAnsi="Arial" w:cs="Arial"/>
          <w:b/>
          <w:bCs/>
          <w:color w:val="000000"/>
          <w:shd w:val="clear" w:color="auto" w:fill="FFFFFF"/>
          <w:rtl/>
          <w:lang w:eastAsia="en-US"/>
        </w:rPr>
        <w:t>–</w:t>
      </w:r>
      <w:r w:rsidR="00BC48A4">
        <w:rPr>
          <w:rFonts w:ascii="Arial" w:eastAsia="Calibri" w:hAnsi="Arial" w:cs="Arial" w:hint="cs"/>
          <w:b/>
          <w:bCs/>
          <w:color w:val="000000"/>
          <w:shd w:val="clear" w:color="auto" w:fill="FFFFFF"/>
          <w:rtl/>
          <w:lang w:eastAsia="en-US"/>
        </w:rPr>
        <w:t xml:space="preserve"> </w:t>
      </w:r>
      <w:r w:rsidRPr="00EA1765">
        <w:rPr>
          <w:rFonts w:ascii="Arial" w:eastAsia="Calibri" w:hAnsi="Arial" w:cs="Arial" w:hint="cs"/>
          <w:color w:val="000000"/>
          <w:shd w:val="clear" w:color="auto" w:fill="FFFFFF"/>
          <w:rtl/>
          <w:lang w:eastAsia="en-US"/>
        </w:rPr>
        <w:t xml:space="preserve"> </w:t>
      </w:r>
      <w:r w:rsidRPr="00EA1765">
        <w:rPr>
          <w:rFonts w:ascii="Arial" w:eastAsia="Calibri" w:hAnsi="Arial" w:cs="Arial"/>
          <w:color w:val="000000"/>
          <w:shd w:val="clear" w:color="auto" w:fill="FFFFFF"/>
          <w:rtl/>
          <w:lang w:eastAsia="en-US"/>
        </w:rPr>
        <w:t>رئيس المجلس هو ممثله القانوني ويسهر على تطبيق أحكام النظام الداخلي وتنفيذ مقررات الجلسة العامة والمكتب وتوصيات ندوة الرؤساء ويشرف على حسن سير جميع مصالح المجلس ويصدر كافة القرارات والتدابير المتعلقة بالوضعيات الإدارية والمالية لأعضاء المجلس وأعوانه، وله اتخاذ التدابير اللازمة لحفظ النظام والأمن داخل المجلس وحوله</w:t>
      </w:r>
      <w:r w:rsidRPr="00EA1765">
        <w:rPr>
          <w:rFonts w:ascii="Arial" w:eastAsia="Calibri" w:hAnsi="Arial" w:cs="Arial"/>
          <w:color w:val="000000"/>
          <w:shd w:val="clear" w:color="auto" w:fill="FFFFFF"/>
          <w:lang w:eastAsia="en-US"/>
        </w:rPr>
        <w:t>.</w:t>
      </w:r>
    </w:p>
    <w:p w14:paraId="17370BF4" w14:textId="1E229768" w:rsidR="00BA63EC" w:rsidRPr="003B61C4" w:rsidRDefault="00BA63EC" w:rsidP="00686C81">
      <w:pPr>
        <w:bidi/>
        <w:spacing w:before="100" w:beforeAutospacing="1" w:after="0"/>
        <w:ind w:left="283"/>
        <w:jc w:val="both"/>
        <w:rPr>
          <w:rFonts w:ascii="Arial" w:eastAsia="Calibri" w:hAnsi="Arial" w:cs="Arial"/>
          <w:color w:val="000000"/>
          <w:shd w:val="clear" w:color="auto" w:fill="FFFFFF"/>
          <w:rtl/>
          <w:lang w:eastAsia="en-US"/>
        </w:rPr>
      </w:pPr>
      <w:r w:rsidRPr="00BA63EC">
        <w:rPr>
          <w:rFonts w:ascii="Arial" w:eastAsia="Calibri" w:hAnsi="Arial" w:cs="Arial"/>
          <w:b/>
          <w:bCs/>
          <w:rtl/>
          <w:lang w:eastAsia="en-US"/>
        </w:rPr>
        <w:t>الفصل 25</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rtl/>
          <w:lang w:eastAsia="en-US"/>
        </w:rPr>
        <w:t>يتولى رئيس المجلس رئاسة مكتب المجلس وندوة الرؤساء والهيئة المشتركة للتنسيق والصياغة والجلسات العامة ويديرها، وإذا حضر جلسات اللجان فإنه يرأس الجلسة. ويساعده في أداء مهامه نائباه</w:t>
      </w:r>
      <w:r w:rsidRPr="00BA63EC">
        <w:rPr>
          <w:rFonts w:ascii="Arial" w:eastAsia="Calibri" w:hAnsi="Arial" w:cs="Arial"/>
          <w:lang w:eastAsia="en-US"/>
        </w:rPr>
        <w:t>.</w:t>
      </w:r>
    </w:p>
    <w:p w14:paraId="35D23DF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26 – </w:t>
      </w:r>
      <w:r w:rsidRPr="00BA63EC">
        <w:rPr>
          <w:rFonts w:ascii="Arial" w:eastAsia="Calibri" w:hAnsi="Arial" w:cs="Arial"/>
          <w:rtl/>
          <w:lang w:eastAsia="en-US"/>
        </w:rPr>
        <w:t>في صورة غياب رئيس المجلس الوطني التأسيسي أو في صورة الشغور المؤقت في حالة تولّيه سدّ الشغور في منصب رئيس الجمهورية ينوبه وجوبا نائبه الأول وعند الغياب نائبه الثاني</w:t>
      </w:r>
      <w:r w:rsidRPr="00BA63EC">
        <w:rPr>
          <w:rFonts w:ascii="Arial" w:eastAsia="Calibri" w:hAnsi="Arial" w:cs="Arial"/>
          <w:lang w:eastAsia="en-US"/>
        </w:rPr>
        <w:t>.</w:t>
      </w:r>
    </w:p>
    <w:p w14:paraId="5D9F507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27 –</w:t>
      </w:r>
      <w:r w:rsidRPr="00BA63EC">
        <w:rPr>
          <w:rFonts w:ascii="Arial" w:eastAsia="Calibri" w:hAnsi="Arial" w:cs="Arial"/>
          <w:rtl/>
          <w:lang w:eastAsia="en-US"/>
        </w:rPr>
        <w:t xml:space="preserve"> في حالة الشغور النّهائي لمنصب رئيس المجلس الوطني التأسيسي، يتم انتخاب رئيس جديد طبقا للفصل 5 من القانون التأسيسي عدد 6 لسنة 2011 المؤرخ في 16 ديسمبر 2011 والمتعلق بالتنظيم المؤقت للسلط العمومية</w:t>
      </w:r>
      <w:r w:rsidRPr="00BA63EC">
        <w:rPr>
          <w:rFonts w:ascii="Arial" w:eastAsia="Calibri" w:hAnsi="Arial" w:cs="Arial"/>
          <w:lang w:eastAsia="en-US"/>
        </w:rPr>
        <w:t xml:space="preserve">. </w:t>
      </w:r>
    </w:p>
    <w:p w14:paraId="43DFDAF9"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العنوان</w:t>
      </w:r>
      <w:proofErr w:type="gramEnd"/>
      <w:r w:rsidRPr="00BA63EC">
        <w:rPr>
          <w:rFonts w:ascii="Arial" w:eastAsia="Calibri" w:hAnsi="Arial" w:cs="Arial"/>
          <w:b/>
          <w:bCs/>
          <w:rtl/>
          <w:lang w:eastAsia="en-US"/>
        </w:rPr>
        <w:t xml:space="preserve">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مكتب المجلس</w:t>
      </w:r>
    </w:p>
    <w:p w14:paraId="7DE05D31" w14:textId="77777777" w:rsidR="00BA63EC" w:rsidRPr="00BA63EC" w:rsidRDefault="00BA63EC" w:rsidP="00686C81">
      <w:pPr>
        <w:bidi/>
        <w:spacing w:before="100" w:beforeAutospacing="1" w:after="0"/>
        <w:ind w:left="283"/>
        <w:jc w:val="center"/>
        <w:rPr>
          <w:rFonts w:ascii="Arial" w:eastAsia="Calibri" w:hAnsi="Arial" w:cs="Arial"/>
          <w:rtl/>
          <w:lang w:eastAsia="en-US"/>
        </w:rPr>
      </w:pPr>
      <w:r w:rsidRPr="00BA63EC">
        <w:rPr>
          <w:rFonts w:ascii="Arial" w:eastAsia="Calibri" w:hAnsi="Arial" w:cs="Arial"/>
          <w:b/>
          <w:bCs/>
          <w:rtl/>
          <w:lang w:eastAsia="en-US"/>
        </w:rPr>
        <w:t>القسم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تركيبة المكتب</w:t>
      </w:r>
    </w:p>
    <w:p w14:paraId="23641FBB"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lastRenderedPageBreak/>
        <w:t>الفصل 28</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rtl/>
          <w:lang w:eastAsia="en-US"/>
        </w:rPr>
        <w:t>يتألّف مكتب المجلس من رئيس المجلس الوطني التأسيسي رئيسا ومن تسعة أعضاء وهم</w:t>
      </w:r>
      <w:r w:rsidRPr="00BA63EC">
        <w:rPr>
          <w:rFonts w:ascii="Arial" w:eastAsia="Calibri" w:hAnsi="Arial" w:cs="Arial" w:hint="cs"/>
          <w:rtl/>
          <w:lang w:eastAsia="en-US"/>
        </w:rPr>
        <w:t>:</w:t>
      </w:r>
    </w:p>
    <w:p w14:paraId="5322173C"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r w:rsidRPr="00BA63EC">
        <w:rPr>
          <w:rFonts w:ascii="Arial" w:eastAsia="Calibri" w:hAnsi="Arial" w:cs="Arial"/>
          <w:rtl/>
          <w:lang w:eastAsia="en-US"/>
        </w:rPr>
        <w:t>النّائب الأوّل لرئيس المجلس،</w:t>
      </w:r>
    </w:p>
    <w:p w14:paraId="5DE22B84"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r w:rsidRPr="00BA63EC">
        <w:rPr>
          <w:rFonts w:ascii="Arial" w:eastAsia="Calibri" w:hAnsi="Arial" w:cs="Arial"/>
          <w:rtl/>
          <w:lang w:eastAsia="en-US"/>
        </w:rPr>
        <w:t>النّائب الثّاني لرئيس المجلس،</w:t>
      </w:r>
    </w:p>
    <w:p w14:paraId="48AC552C"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proofErr w:type="gramStart"/>
      <w:r w:rsidRPr="00BA63EC">
        <w:rPr>
          <w:rFonts w:ascii="Arial" w:eastAsia="Calibri" w:hAnsi="Arial" w:cs="Arial"/>
          <w:rtl/>
          <w:lang w:eastAsia="en-US"/>
        </w:rPr>
        <w:t>مساعد</w:t>
      </w:r>
      <w:proofErr w:type="gramEnd"/>
      <w:r w:rsidRPr="00BA63EC">
        <w:rPr>
          <w:rFonts w:ascii="Arial" w:eastAsia="Calibri" w:hAnsi="Arial" w:cs="Arial"/>
          <w:rtl/>
          <w:lang w:eastAsia="en-US"/>
        </w:rPr>
        <w:t xml:space="preserve"> الرئيس المكلّف بشؤون التّشريع والعلاقات مع الحكومة ورئاسة الجمهورية،</w:t>
      </w:r>
    </w:p>
    <w:p w14:paraId="164C5A3F"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proofErr w:type="gramStart"/>
      <w:r w:rsidRPr="00BA63EC">
        <w:rPr>
          <w:rFonts w:ascii="Arial" w:eastAsia="Calibri" w:hAnsi="Arial" w:cs="Arial"/>
          <w:rtl/>
          <w:lang w:eastAsia="en-US"/>
        </w:rPr>
        <w:t>مساعد</w:t>
      </w:r>
      <w:proofErr w:type="gramEnd"/>
      <w:r w:rsidRPr="00BA63EC">
        <w:rPr>
          <w:rFonts w:ascii="Arial" w:eastAsia="Calibri" w:hAnsi="Arial" w:cs="Arial"/>
          <w:rtl/>
          <w:lang w:eastAsia="en-US"/>
        </w:rPr>
        <w:t xml:space="preserve"> الرئيس المكلّف بالعلاقات مع المواطن ومع المجتمع المدني والتونسيين بالخارج،</w:t>
      </w:r>
    </w:p>
    <w:p w14:paraId="0A2ECD86"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proofErr w:type="gramStart"/>
      <w:r w:rsidRPr="00BA63EC">
        <w:rPr>
          <w:rFonts w:ascii="Arial" w:eastAsia="Calibri" w:hAnsi="Arial" w:cs="Arial"/>
          <w:rtl/>
          <w:lang w:eastAsia="en-US"/>
        </w:rPr>
        <w:t>مساعد</w:t>
      </w:r>
      <w:proofErr w:type="gramEnd"/>
      <w:r w:rsidRPr="00BA63EC">
        <w:rPr>
          <w:rFonts w:ascii="Arial" w:eastAsia="Calibri" w:hAnsi="Arial" w:cs="Arial"/>
          <w:rtl/>
          <w:lang w:eastAsia="en-US"/>
        </w:rPr>
        <w:t xml:space="preserve"> الرئيس المكلّف بالعلاقات الخارجية</w:t>
      </w:r>
      <w:r w:rsidRPr="00BA63EC">
        <w:rPr>
          <w:rFonts w:ascii="Arial" w:eastAsia="Calibri" w:hAnsi="Arial" w:cs="Arial" w:hint="cs"/>
          <w:rtl/>
          <w:lang w:eastAsia="en-US"/>
        </w:rPr>
        <w:t>،</w:t>
      </w:r>
    </w:p>
    <w:p w14:paraId="408F4EB8"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lang w:eastAsia="en-US"/>
        </w:rPr>
      </w:pPr>
      <w:proofErr w:type="gramStart"/>
      <w:r w:rsidRPr="00BA63EC">
        <w:rPr>
          <w:rFonts w:ascii="Arial" w:eastAsia="Calibri" w:hAnsi="Arial" w:cs="Arial"/>
          <w:rtl/>
          <w:lang w:eastAsia="en-US"/>
        </w:rPr>
        <w:t>مساعد</w:t>
      </w:r>
      <w:proofErr w:type="gramEnd"/>
      <w:r w:rsidRPr="00BA63EC">
        <w:rPr>
          <w:rFonts w:ascii="Arial" w:eastAsia="Calibri" w:hAnsi="Arial" w:cs="Arial"/>
          <w:rtl/>
          <w:lang w:eastAsia="en-US"/>
        </w:rPr>
        <w:t xml:space="preserve"> الرئيس المكلف بالإعلام،</w:t>
      </w:r>
    </w:p>
    <w:p w14:paraId="54CBB5CB" w14:textId="77777777" w:rsidR="00BA63EC" w:rsidRPr="00BA63EC" w:rsidRDefault="00BA63EC" w:rsidP="00BA63EC">
      <w:pPr>
        <w:numPr>
          <w:ilvl w:val="0"/>
          <w:numId w:val="25"/>
        </w:numPr>
        <w:bidi/>
        <w:spacing w:before="100" w:beforeAutospacing="1" w:after="0"/>
        <w:ind w:left="1494"/>
        <w:contextualSpacing/>
        <w:jc w:val="both"/>
        <w:rPr>
          <w:rFonts w:ascii="Arial" w:eastAsia="Calibri" w:hAnsi="Arial" w:cs="Arial"/>
          <w:b/>
          <w:bCs/>
          <w:rtl/>
          <w:lang w:eastAsia="en-US"/>
        </w:rPr>
      </w:pPr>
      <w:proofErr w:type="gramStart"/>
      <w:r w:rsidRPr="00BA63EC">
        <w:rPr>
          <w:rFonts w:ascii="Arial" w:eastAsia="Calibri" w:hAnsi="Arial" w:cs="Arial"/>
          <w:rtl/>
          <w:lang w:eastAsia="en-US"/>
        </w:rPr>
        <w:t>مساعدو</w:t>
      </w:r>
      <w:proofErr w:type="gramEnd"/>
      <w:r w:rsidRPr="00BA63EC">
        <w:rPr>
          <w:rFonts w:ascii="Arial" w:eastAsia="Calibri" w:hAnsi="Arial" w:cs="Arial"/>
          <w:rtl/>
          <w:lang w:eastAsia="en-US"/>
        </w:rPr>
        <w:t xml:space="preserve"> الرئيس الثلاثة المكلّفون بالتصرف العام والرقابة على تنفيذ الميزانية</w:t>
      </w:r>
      <w:r w:rsidRPr="00BA63EC">
        <w:rPr>
          <w:rFonts w:ascii="Arial" w:eastAsia="Calibri" w:hAnsi="Arial" w:cs="Arial"/>
          <w:lang w:eastAsia="en-US"/>
        </w:rPr>
        <w:t>.</w:t>
      </w:r>
    </w:p>
    <w:p w14:paraId="260A1B7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ويتولى مساعدو الرئيس مهامهم تحت الإشراف المباشر لرئيس المجلس الوطني التأسيسي</w:t>
      </w:r>
      <w:r w:rsidRPr="00BA63EC">
        <w:rPr>
          <w:rFonts w:ascii="Arial" w:eastAsia="Calibri" w:hAnsi="Arial" w:cs="Arial"/>
          <w:lang w:eastAsia="en-US"/>
        </w:rPr>
        <w:t>.</w:t>
      </w:r>
    </w:p>
    <w:p w14:paraId="6CCD761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29 –</w:t>
      </w:r>
      <w:r w:rsidRPr="00BA63EC">
        <w:rPr>
          <w:rFonts w:ascii="Arial" w:eastAsia="Calibri" w:hAnsi="Arial" w:cs="Arial"/>
          <w:rtl/>
          <w:lang w:eastAsia="en-US"/>
        </w:rPr>
        <w:t xml:space="preserve"> يتم اعتماد مساعدي الرئيس لكامل المدة التأسيسية بالتمثيل النسبي. وللكتل </w:t>
      </w:r>
      <w:proofErr w:type="gramStart"/>
      <w:r w:rsidRPr="00BA63EC">
        <w:rPr>
          <w:rFonts w:ascii="Arial" w:eastAsia="Calibri" w:hAnsi="Arial" w:cs="Arial"/>
          <w:rtl/>
          <w:lang w:eastAsia="en-US"/>
        </w:rPr>
        <w:t>الأكثر</w:t>
      </w:r>
      <w:proofErr w:type="gramEnd"/>
      <w:r w:rsidRPr="00BA63EC">
        <w:rPr>
          <w:rFonts w:ascii="Arial" w:eastAsia="Calibri" w:hAnsi="Arial" w:cs="Arial"/>
          <w:rtl/>
          <w:lang w:eastAsia="en-US"/>
        </w:rPr>
        <w:t xml:space="preserve"> أعضاء أولوية الاختيار</w:t>
      </w:r>
      <w:r w:rsidRPr="00BA63EC">
        <w:rPr>
          <w:rFonts w:ascii="Arial" w:eastAsia="Calibri" w:hAnsi="Arial" w:cs="Arial"/>
          <w:lang w:eastAsia="en-US"/>
        </w:rPr>
        <w:t>.</w:t>
      </w:r>
    </w:p>
    <w:p w14:paraId="2137DE2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30 –</w:t>
      </w:r>
      <w:r w:rsidRPr="00BA63EC">
        <w:rPr>
          <w:rFonts w:ascii="Arial" w:eastAsia="Calibri" w:hAnsi="Arial" w:cs="Arial"/>
          <w:rtl/>
          <w:lang w:eastAsia="en-US"/>
        </w:rPr>
        <w:t xml:space="preserve"> يمكن للمجلس الوطني التأسيسي إعفاء أحد نائبي الرئيس أو أحد مساعديه من مهامه بموافقة الأغلبية المطلقة من أعضائه بناء على طلب كتابي معلل يقدم لمكتب المجلس من ثلث الأعضاء على الأقل</w:t>
      </w:r>
      <w:r w:rsidRPr="00BA63EC">
        <w:rPr>
          <w:rFonts w:ascii="Arial" w:eastAsia="Calibri" w:hAnsi="Arial" w:cs="Arial"/>
          <w:lang w:eastAsia="en-US"/>
        </w:rPr>
        <w:t>.</w:t>
      </w:r>
    </w:p>
    <w:p w14:paraId="7751F519"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31 –</w:t>
      </w:r>
      <w:r w:rsidRPr="00BA63EC">
        <w:rPr>
          <w:rFonts w:ascii="Arial" w:eastAsia="Calibri" w:hAnsi="Arial" w:cs="Arial"/>
          <w:rtl/>
          <w:lang w:eastAsia="en-US"/>
        </w:rPr>
        <w:t xml:space="preserve"> في حالة حدوث شغور نهائي خلال المدّة التأسيسية في أحد مسؤوليات نائبي رئيس المجلس أو مساعديه يتم سدّه وفق الطّريقة المحددة في هذا النظام الداخلي في أجل أقصاه أسبوع من تاريخ إعلانه</w:t>
      </w:r>
      <w:r w:rsidRPr="00BA63EC">
        <w:rPr>
          <w:rFonts w:ascii="Arial" w:eastAsia="Calibri" w:hAnsi="Arial" w:cs="Arial"/>
          <w:lang w:eastAsia="en-US"/>
        </w:rPr>
        <w:t>.</w:t>
      </w:r>
    </w:p>
    <w:p w14:paraId="1E34C11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ويتولى مكتب المجلس الذي يجتمع وجوبا لهذا الغرض إقرار الشّغور وإعداد تقرير في شأنه يعرض على الجلسة العامة</w:t>
      </w:r>
      <w:r w:rsidRPr="00BA63EC">
        <w:rPr>
          <w:rFonts w:ascii="Arial" w:eastAsia="Calibri" w:hAnsi="Arial" w:cs="Arial"/>
          <w:lang w:eastAsia="en-US"/>
        </w:rPr>
        <w:t>.</w:t>
      </w:r>
    </w:p>
    <w:p w14:paraId="68E120C4"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القسم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اختصاصات المكتب</w:t>
      </w:r>
    </w:p>
    <w:p w14:paraId="1FB2F7F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32 –</w:t>
      </w:r>
      <w:r w:rsidRPr="00BA63EC">
        <w:rPr>
          <w:rFonts w:ascii="Arial" w:eastAsia="Calibri" w:hAnsi="Arial" w:cs="Arial"/>
          <w:rtl/>
          <w:lang w:eastAsia="en-US"/>
        </w:rPr>
        <w:t xml:space="preserve"> يسهر المكتب على حسن سير أعمال المجلس ويتخذ الإجراءات الكفيلة بتيسير اضطلاع أعضاء المجلس بمهامّهم. كما يتولى الإشراف </w:t>
      </w:r>
      <w:proofErr w:type="gramStart"/>
      <w:r w:rsidRPr="00BA63EC">
        <w:rPr>
          <w:rFonts w:ascii="Arial" w:eastAsia="Calibri" w:hAnsi="Arial" w:cs="Arial"/>
          <w:rtl/>
          <w:lang w:eastAsia="en-US"/>
        </w:rPr>
        <w:t>على</w:t>
      </w:r>
      <w:proofErr w:type="gramEnd"/>
      <w:r w:rsidRPr="00BA63EC">
        <w:rPr>
          <w:rFonts w:ascii="Arial" w:eastAsia="Calibri" w:hAnsi="Arial" w:cs="Arial"/>
          <w:rtl/>
          <w:lang w:eastAsia="en-US"/>
        </w:rPr>
        <w:t xml:space="preserve"> سير شؤون المجلس الإدارية والمالية ويتولّى متابعة تنفيذ ميزانية المجلس ومراقبتها</w:t>
      </w:r>
      <w:r w:rsidRPr="00BA63EC">
        <w:rPr>
          <w:rFonts w:ascii="Arial" w:eastAsia="Calibri" w:hAnsi="Arial" w:cs="Arial"/>
          <w:lang w:eastAsia="en-US"/>
        </w:rPr>
        <w:t>.</w:t>
      </w:r>
    </w:p>
    <w:p w14:paraId="2FE07742"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33 –</w:t>
      </w:r>
      <w:r w:rsidRPr="00BA63EC">
        <w:rPr>
          <w:rFonts w:ascii="Arial" w:eastAsia="Calibri" w:hAnsi="Arial" w:cs="Arial"/>
          <w:rtl/>
          <w:lang w:eastAsia="en-US"/>
        </w:rPr>
        <w:t xml:space="preserve"> يتولى مكتب المجلس تنظيم النّشاط النيابي الدّولي للمجلس على الصّعيدين الثنائي ومتعدّد الأطراف ويضطلع بتشكيل الوفود النيابية الممثّلة للمجلس في هذا الإطار بالتشاور مع مجموعات الصداقة والكتل ومراعاة تمثيلها</w:t>
      </w:r>
      <w:r w:rsidRPr="00BA63EC">
        <w:rPr>
          <w:rFonts w:ascii="Arial" w:eastAsia="Calibri" w:hAnsi="Arial" w:cs="Arial"/>
          <w:lang w:eastAsia="en-US"/>
        </w:rPr>
        <w:t xml:space="preserve">. </w:t>
      </w:r>
    </w:p>
    <w:p w14:paraId="514BEA5B"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34 –</w:t>
      </w:r>
      <w:r w:rsidRPr="00BA63EC">
        <w:rPr>
          <w:rFonts w:ascii="Arial" w:eastAsia="Calibri" w:hAnsi="Arial" w:cs="Arial"/>
          <w:rtl/>
          <w:lang w:eastAsia="en-US"/>
        </w:rPr>
        <w:t xml:space="preserve"> يتولّى المكتب إقرار كافّة حالات الشّغور التي تحدث في المجلس ويأذن بإعلانها أمام الجلسة العامّة</w:t>
      </w:r>
      <w:r w:rsidRPr="00BA63EC">
        <w:rPr>
          <w:rFonts w:ascii="Arial" w:eastAsia="Calibri" w:hAnsi="Arial" w:cs="Arial"/>
          <w:lang w:eastAsia="en-US"/>
        </w:rPr>
        <w:t>.</w:t>
      </w:r>
    </w:p>
    <w:p w14:paraId="686A748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35 –</w:t>
      </w:r>
      <w:r w:rsidRPr="00BA63EC">
        <w:rPr>
          <w:rFonts w:ascii="Arial" w:eastAsia="Calibri" w:hAnsi="Arial" w:cs="Arial"/>
          <w:rtl/>
          <w:lang w:eastAsia="en-US"/>
        </w:rPr>
        <w:t xml:space="preserve"> يتولى مساعدو الرئيس كلّ في اختصاصه مساعدة الرئيس في أداء مهامه خاصة فيما يتعلق بالعمل التأسيسي والتشريعي وبالتسيير الإداري والتصرف والرقابة المالية وشؤون الأعضاء وتنسيق أعمال المجلس سواء على مستوى هياكله أو في علاقته مع الحكومة ومع المجتمع المدني والمواطنين وفي النشاط المغاربي والعربي والإفريقي والدولي</w:t>
      </w:r>
      <w:r w:rsidRPr="00BA63EC">
        <w:rPr>
          <w:rFonts w:ascii="Arial" w:eastAsia="Calibri" w:hAnsi="Arial" w:cs="Arial"/>
          <w:lang w:eastAsia="en-US"/>
        </w:rPr>
        <w:t>.</w:t>
      </w:r>
    </w:p>
    <w:p w14:paraId="57066113"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 xml:space="preserve">القّسم </w:t>
      </w:r>
      <w:proofErr w:type="gramStart"/>
      <w:r w:rsidRPr="00BA63EC">
        <w:rPr>
          <w:rFonts w:ascii="Arial" w:eastAsia="Calibri" w:hAnsi="Arial" w:cs="Arial"/>
          <w:b/>
          <w:bCs/>
          <w:rtl/>
          <w:lang w:eastAsia="en-US"/>
        </w:rPr>
        <w:t>الثالث</w:t>
      </w:r>
      <w:proofErr w:type="gramEnd"/>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تنظيم أعمال المكتب</w:t>
      </w:r>
    </w:p>
    <w:p w14:paraId="138EF8EA" w14:textId="622FC554" w:rsidR="005B03A8" w:rsidRPr="005B03A8" w:rsidRDefault="00953CBF" w:rsidP="005B03A8">
      <w:pPr>
        <w:bidi/>
        <w:spacing w:before="100" w:beforeAutospacing="1" w:after="0"/>
        <w:ind w:left="283"/>
        <w:jc w:val="both"/>
        <w:rPr>
          <w:rFonts w:ascii="Arial" w:hAnsi="Arial" w:cs="Arial"/>
          <w:b/>
          <w:bCs/>
          <w:rtl/>
          <w:lang w:bidi="ar-TN"/>
        </w:rPr>
      </w:pPr>
      <w:proofErr w:type="gramStart"/>
      <w:r w:rsidRPr="005A46A2">
        <w:rPr>
          <w:rFonts w:ascii="Arial" w:hAnsi="Arial" w:cs="Arial" w:hint="cs"/>
          <w:b/>
          <w:bCs/>
          <w:rtl/>
        </w:rPr>
        <w:t>الفصل</w:t>
      </w:r>
      <w:proofErr w:type="gramEnd"/>
      <w:r w:rsidRPr="005A46A2">
        <w:rPr>
          <w:rFonts w:ascii="Arial" w:hAnsi="Arial" w:cs="Arial"/>
          <w:b/>
          <w:bCs/>
          <w:rtl/>
        </w:rPr>
        <w:t xml:space="preserve"> 36 (</w:t>
      </w:r>
      <w:r w:rsidRPr="005A46A2">
        <w:rPr>
          <w:rFonts w:ascii="Arial" w:hAnsi="Arial" w:cs="Arial" w:hint="cs"/>
          <w:b/>
          <w:bCs/>
          <w:rtl/>
        </w:rPr>
        <w:t>جديد</w:t>
      </w:r>
      <w:r w:rsidRPr="005A46A2">
        <w:rPr>
          <w:rFonts w:ascii="Arial" w:hAnsi="Arial" w:cs="Arial"/>
          <w:b/>
          <w:bCs/>
          <w:rtl/>
        </w:rPr>
        <w:t>)</w:t>
      </w:r>
      <w:r w:rsidRPr="005A46A2">
        <w:rPr>
          <w:rFonts w:ascii="Arial" w:hAnsi="Arial" w:cs="Arial" w:hint="cs"/>
          <w:b/>
          <w:bCs/>
          <w:rtl/>
        </w:rPr>
        <w:t xml:space="preserve"> </w:t>
      </w:r>
      <w:r w:rsidRPr="00953CBF">
        <w:rPr>
          <w:rFonts w:ascii="Arial" w:hAnsi="Arial" w:cs="Arial"/>
          <w:b/>
          <w:bCs/>
          <w:rtl/>
        </w:rPr>
        <w:t>–</w:t>
      </w:r>
      <w:r w:rsidRPr="00953CBF">
        <w:rPr>
          <w:rFonts w:ascii="Arial" w:hAnsi="Arial" w:cs="Arial" w:hint="cs"/>
          <w:b/>
          <w:bCs/>
          <w:rtl/>
        </w:rPr>
        <w:t xml:space="preserve"> </w:t>
      </w:r>
      <w:r w:rsidRPr="00953CBF">
        <w:rPr>
          <w:rFonts w:ascii="Arial" w:hAnsi="Arial" w:cs="Arial" w:hint="cs"/>
          <w:b/>
          <w:bCs/>
          <w:rtl/>
          <w:lang w:bidi="ar-TN"/>
        </w:rPr>
        <w:t xml:space="preserve">نقح بمقتضى القرار المؤرخ في </w:t>
      </w:r>
      <w:r w:rsidR="005B03A8">
        <w:rPr>
          <w:rFonts w:ascii="Arial" w:hAnsi="Arial" w:cs="Arial" w:hint="cs"/>
          <w:b/>
          <w:bCs/>
          <w:rtl/>
          <w:lang w:bidi="ar-TN"/>
        </w:rPr>
        <w:t xml:space="preserve">6 ديسمبر 2013 </w:t>
      </w:r>
      <w:r w:rsidRPr="00953CBF">
        <w:rPr>
          <w:rFonts w:ascii="Arial" w:hAnsi="Arial" w:cs="Arial"/>
          <w:b/>
          <w:bCs/>
          <w:rtl/>
          <w:lang w:bidi="ar-TN"/>
        </w:rPr>
        <w:t>–</w:t>
      </w:r>
      <w:r>
        <w:rPr>
          <w:rFonts w:ascii="Arial" w:hAnsi="Arial" w:cs="Arial" w:hint="cs"/>
          <w:rtl/>
          <w:lang w:bidi="ar-TN"/>
        </w:rPr>
        <w:t xml:space="preserve"> </w:t>
      </w:r>
      <w:r w:rsidR="005B03A8" w:rsidRPr="00A50291">
        <w:rPr>
          <w:rFonts w:ascii="Arial" w:hAnsi="Arial" w:cs="Arial" w:hint="cs"/>
          <w:rtl/>
        </w:rPr>
        <w:t>يعقد</w:t>
      </w:r>
      <w:r w:rsidR="005B03A8" w:rsidRPr="00A50291">
        <w:rPr>
          <w:rFonts w:ascii="Arial" w:hAnsi="Arial" w:cs="Arial"/>
          <w:rtl/>
        </w:rPr>
        <w:t xml:space="preserve"> </w:t>
      </w:r>
      <w:r w:rsidR="005B03A8" w:rsidRPr="00A50291">
        <w:rPr>
          <w:rFonts w:ascii="Arial" w:hAnsi="Arial" w:cs="Arial" w:hint="cs"/>
          <w:rtl/>
        </w:rPr>
        <w:t>مكتب</w:t>
      </w:r>
      <w:r w:rsidR="005B03A8" w:rsidRPr="00A50291">
        <w:rPr>
          <w:rFonts w:ascii="Arial" w:hAnsi="Arial" w:cs="Arial"/>
          <w:rtl/>
        </w:rPr>
        <w:t xml:space="preserve"> </w:t>
      </w:r>
      <w:r w:rsidR="005B03A8" w:rsidRPr="00A50291">
        <w:rPr>
          <w:rFonts w:ascii="Arial" w:hAnsi="Arial" w:cs="Arial" w:hint="cs"/>
          <w:rtl/>
        </w:rPr>
        <w:t>المجلس</w:t>
      </w:r>
      <w:r w:rsidR="005B03A8" w:rsidRPr="00A50291">
        <w:rPr>
          <w:rFonts w:ascii="Arial" w:hAnsi="Arial" w:cs="Arial"/>
          <w:rtl/>
        </w:rPr>
        <w:t xml:space="preserve"> </w:t>
      </w:r>
      <w:r w:rsidR="005B03A8" w:rsidRPr="00A50291">
        <w:rPr>
          <w:rFonts w:ascii="Arial" w:hAnsi="Arial" w:cs="Arial" w:hint="cs"/>
          <w:rtl/>
        </w:rPr>
        <w:t>اجتماعاته</w:t>
      </w:r>
      <w:r w:rsidR="005B03A8" w:rsidRPr="00A50291">
        <w:rPr>
          <w:rFonts w:ascii="Arial" w:hAnsi="Arial" w:cs="Arial"/>
          <w:rtl/>
        </w:rPr>
        <w:t xml:space="preserve"> </w:t>
      </w:r>
      <w:r w:rsidR="005B03A8" w:rsidRPr="00A50291">
        <w:rPr>
          <w:rFonts w:ascii="Arial" w:hAnsi="Arial" w:cs="Arial" w:hint="cs"/>
          <w:rtl/>
        </w:rPr>
        <w:t>بدعوة</w:t>
      </w:r>
      <w:r w:rsidR="005B03A8" w:rsidRPr="00A50291">
        <w:rPr>
          <w:rFonts w:ascii="Arial" w:hAnsi="Arial" w:cs="Arial"/>
          <w:rtl/>
        </w:rPr>
        <w:t xml:space="preserve"> </w:t>
      </w:r>
      <w:r w:rsidR="005B03A8" w:rsidRPr="00A50291">
        <w:rPr>
          <w:rFonts w:ascii="Arial" w:hAnsi="Arial" w:cs="Arial" w:hint="cs"/>
          <w:rtl/>
        </w:rPr>
        <w:t>من</w:t>
      </w:r>
      <w:r w:rsidR="005B03A8" w:rsidRPr="00A50291">
        <w:rPr>
          <w:rFonts w:ascii="Arial" w:hAnsi="Arial" w:cs="Arial"/>
          <w:rtl/>
        </w:rPr>
        <w:t xml:space="preserve"> </w:t>
      </w:r>
      <w:r w:rsidR="005B03A8" w:rsidRPr="00A50291">
        <w:rPr>
          <w:rFonts w:ascii="Arial" w:hAnsi="Arial" w:cs="Arial" w:hint="cs"/>
          <w:rtl/>
        </w:rPr>
        <w:t>رئيسه</w:t>
      </w:r>
      <w:r w:rsidR="005B03A8" w:rsidRPr="00A50291">
        <w:rPr>
          <w:rFonts w:ascii="Arial" w:hAnsi="Arial" w:cs="Arial"/>
          <w:rtl/>
        </w:rPr>
        <w:t xml:space="preserve"> </w:t>
      </w:r>
      <w:r w:rsidR="005B03A8" w:rsidRPr="00A50291">
        <w:rPr>
          <w:rFonts w:ascii="Arial" w:hAnsi="Arial" w:cs="Arial" w:hint="cs"/>
          <w:rtl/>
        </w:rPr>
        <w:t>أو</w:t>
      </w:r>
      <w:r w:rsidR="005B03A8" w:rsidRPr="00A50291">
        <w:rPr>
          <w:rFonts w:ascii="Arial" w:hAnsi="Arial" w:cs="Arial"/>
          <w:rtl/>
        </w:rPr>
        <w:t xml:space="preserve"> </w:t>
      </w:r>
      <w:r w:rsidR="005B03A8" w:rsidRPr="00A50291">
        <w:rPr>
          <w:rFonts w:ascii="Arial" w:hAnsi="Arial" w:cs="Arial" w:hint="cs"/>
          <w:rtl/>
        </w:rPr>
        <w:t>من</w:t>
      </w:r>
      <w:r w:rsidR="005B03A8" w:rsidRPr="00A50291">
        <w:rPr>
          <w:rFonts w:ascii="Arial" w:hAnsi="Arial" w:cs="Arial"/>
          <w:rtl/>
        </w:rPr>
        <w:t xml:space="preserve"> </w:t>
      </w:r>
      <w:r w:rsidR="005B03A8" w:rsidRPr="00A50291">
        <w:rPr>
          <w:rFonts w:ascii="Arial" w:hAnsi="Arial" w:cs="Arial" w:hint="cs"/>
          <w:rtl/>
        </w:rPr>
        <w:t>ثلث</w:t>
      </w:r>
      <w:r w:rsidR="005B03A8" w:rsidRPr="00A50291">
        <w:rPr>
          <w:rFonts w:ascii="Arial" w:hAnsi="Arial" w:cs="Arial"/>
          <w:rtl/>
        </w:rPr>
        <w:t xml:space="preserve"> </w:t>
      </w:r>
      <w:r w:rsidR="005B03A8" w:rsidRPr="00A50291">
        <w:rPr>
          <w:rFonts w:ascii="Arial" w:hAnsi="Arial" w:cs="Arial" w:hint="cs"/>
          <w:rtl/>
        </w:rPr>
        <w:t>أعضائه</w:t>
      </w:r>
      <w:r w:rsidR="005B03A8" w:rsidRPr="00A50291">
        <w:rPr>
          <w:rFonts w:ascii="Arial" w:hAnsi="Arial" w:cs="Arial"/>
          <w:rtl/>
        </w:rPr>
        <w:t xml:space="preserve"> </w:t>
      </w:r>
      <w:r w:rsidR="005B03A8" w:rsidRPr="00A50291">
        <w:rPr>
          <w:rFonts w:ascii="Arial" w:hAnsi="Arial" w:cs="Arial" w:hint="cs"/>
          <w:rtl/>
        </w:rPr>
        <w:t>أسبوعيا</w:t>
      </w:r>
      <w:r w:rsidR="005B03A8" w:rsidRPr="00A50291">
        <w:rPr>
          <w:rFonts w:ascii="Arial" w:hAnsi="Arial" w:cs="Arial"/>
          <w:rtl/>
        </w:rPr>
        <w:t xml:space="preserve"> </w:t>
      </w:r>
      <w:r w:rsidR="005B03A8" w:rsidRPr="00A50291">
        <w:rPr>
          <w:rFonts w:ascii="Arial" w:hAnsi="Arial" w:cs="Arial" w:hint="cs"/>
          <w:rtl/>
        </w:rPr>
        <w:t>وكلما</w:t>
      </w:r>
      <w:r w:rsidR="005B03A8" w:rsidRPr="00A50291">
        <w:rPr>
          <w:rFonts w:ascii="Arial" w:hAnsi="Arial" w:cs="Arial"/>
          <w:rtl/>
        </w:rPr>
        <w:t xml:space="preserve"> </w:t>
      </w:r>
      <w:r w:rsidR="005B03A8" w:rsidRPr="00A50291">
        <w:rPr>
          <w:rFonts w:ascii="Arial" w:hAnsi="Arial" w:cs="Arial" w:hint="cs"/>
          <w:rtl/>
        </w:rPr>
        <w:t>دعت</w:t>
      </w:r>
      <w:r w:rsidR="005B03A8" w:rsidRPr="00A50291">
        <w:rPr>
          <w:rFonts w:ascii="Arial" w:hAnsi="Arial" w:cs="Arial"/>
          <w:rtl/>
        </w:rPr>
        <w:t xml:space="preserve"> </w:t>
      </w:r>
      <w:r w:rsidR="005B03A8" w:rsidRPr="00A50291">
        <w:rPr>
          <w:rFonts w:ascii="Arial" w:hAnsi="Arial" w:cs="Arial" w:hint="cs"/>
          <w:rtl/>
        </w:rPr>
        <w:t>الحاجة</w:t>
      </w:r>
      <w:r w:rsidR="005B03A8" w:rsidRPr="00A50291">
        <w:rPr>
          <w:rFonts w:ascii="Arial" w:hAnsi="Arial" w:cs="Arial"/>
          <w:rtl/>
        </w:rPr>
        <w:t xml:space="preserve"> </w:t>
      </w:r>
      <w:r w:rsidR="005B03A8" w:rsidRPr="00A50291">
        <w:rPr>
          <w:rFonts w:ascii="Arial" w:hAnsi="Arial" w:cs="Arial" w:hint="cs"/>
          <w:rtl/>
        </w:rPr>
        <w:t>إلى</w:t>
      </w:r>
      <w:r w:rsidR="005B03A8" w:rsidRPr="00A50291">
        <w:rPr>
          <w:rFonts w:ascii="Arial" w:hAnsi="Arial" w:cs="Arial"/>
          <w:rtl/>
        </w:rPr>
        <w:t xml:space="preserve"> </w:t>
      </w:r>
      <w:r w:rsidR="005B03A8" w:rsidRPr="00A50291">
        <w:rPr>
          <w:rFonts w:ascii="Arial" w:hAnsi="Arial" w:cs="Arial" w:hint="cs"/>
          <w:rtl/>
        </w:rPr>
        <w:t>ذلك</w:t>
      </w:r>
      <w:r w:rsidR="005B03A8" w:rsidRPr="00A50291">
        <w:rPr>
          <w:rFonts w:ascii="Arial" w:hAnsi="Arial" w:cs="Arial"/>
          <w:rtl/>
        </w:rPr>
        <w:t>.</w:t>
      </w:r>
    </w:p>
    <w:p w14:paraId="048B1FF8" w14:textId="77777777" w:rsidR="005B03A8" w:rsidRDefault="005B03A8" w:rsidP="005B03A8">
      <w:pPr>
        <w:bidi/>
        <w:spacing w:before="100" w:beforeAutospacing="1" w:after="0"/>
        <w:ind w:left="283"/>
        <w:jc w:val="both"/>
        <w:rPr>
          <w:rFonts w:ascii="Arial" w:hAnsi="Arial" w:cs="Arial"/>
        </w:rPr>
      </w:pPr>
      <w:r w:rsidRPr="00A50291">
        <w:rPr>
          <w:rFonts w:ascii="Arial" w:hAnsi="Arial" w:cs="Arial"/>
          <w:rtl/>
        </w:rPr>
        <w:t xml:space="preserve"> </w:t>
      </w:r>
      <w:r w:rsidRPr="00A50291">
        <w:rPr>
          <w:rFonts w:ascii="Arial" w:hAnsi="Arial" w:cs="Arial" w:hint="cs"/>
          <w:rtl/>
        </w:rPr>
        <w:t>ولا</w:t>
      </w:r>
      <w:r w:rsidRPr="00A50291">
        <w:rPr>
          <w:rFonts w:ascii="Arial" w:hAnsi="Arial" w:cs="Arial"/>
          <w:rtl/>
        </w:rPr>
        <w:t xml:space="preserve"> </w:t>
      </w:r>
      <w:r w:rsidRPr="00A50291">
        <w:rPr>
          <w:rFonts w:ascii="Arial" w:hAnsi="Arial" w:cs="Arial" w:hint="cs"/>
          <w:rtl/>
        </w:rPr>
        <w:t>يصح</w:t>
      </w:r>
      <w:r w:rsidRPr="00A50291">
        <w:rPr>
          <w:rFonts w:ascii="Arial" w:hAnsi="Arial" w:cs="Arial"/>
          <w:rtl/>
        </w:rPr>
        <w:t xml:space="preserve"> </w:t>
      </w:r>
      <w:r w:rsidRPr="00A50291">
        <w:rPr>
          <w:rFonts w:ascii="Arial" w:hAnsi="Arial" w:cs="Arial" w:hint="cs"/>
          <w:rtl/>
        </w:rPr>
        <w:t>اجتماعه</w:t>
      </w:r>
      <w:r w:rsidRPr="00A50291">
        <w:rPr>
          <w:rFonts w:ascii="Arial" w:hAnsi="Arial" w:cs="Arial"/>
          <w:rtl/>
        </w:rPr>
        <w:t xml:space="preserve"> </w:t>
      </w:r>
      <w:r w:rsidRPr="00A50291">
        <w:rPr>
          <w:rFonts w:ascii="Arial" w:hAnsi="Arial" w:cs="Arial" w:hint="cs"/>
          <w:rtl/>
        </w:rPr>
        <w:t>إلا</w:t>
      </w:r>
      <w:r w:rsidRPr="00A50291">
        <w:rPr>
          <w:rFonts w:ascii="Arial" w:hAnsi="Arial" w:cs="Arial"/>
          <w:rtl/>
        </w:rPr>
        <w:t xml:space="preserve"> </w:t>
      </w:r>
      <w:r w:rsidRPr="00A50291">
        <w:rPr>
          <w:rFonts w:ascii="Arial" w:hAnsi="Arial" w:cs="Arial" w:hint="cs"/>
          <w:rtl/>
        </w:rPr>
        <w:t>بحضور</w:t>
      </w:r>
      <w:r w:rsidRPr="00A50291">
        <w:rPr>
          <w:rFonts w:ascii="Arial" w:hAnsi="Arial" w:cs="Arial"/>
          <w:rtl/>
        </w:rPr>
        <w:t xml:space="preserve"> </w:t>
      </w:r>
      <w:r w:rsidRPr="00A50291">
        <w:rPr>
          <w:rFonts w:ascii="Arial" w:hAnsi="Arial" w:cs="Arial" w:hint="cs"/>
          <w:rtl/>
        </w:rPr>
        <w:t>ثلثي</w:t>
      </w:r>
      <w:r w:rsidRPr="00A50291">
        <w:rPr>
          <w:rFonts w:ascii="Arial" w:hAnsi="Arial" w:cs="Arial"/>
          <w:rtl/>
        </w:rPr>
        <w:t xml:space="preserve"> </w:t>
      </w:r>
      <w:r w:rsidRPr="00A50291">
        <w:rPr>
          <w:rFonts w:ascii="Arial" w:hAnsi="Arial" w:cs="Arial" w:hint="cs"/>
          <w:rtl/>
        </w:rPr>
        <w:t>أعضائه،</w:t>
      </w:r>
      <w:r w:rsidRPr="00A50291">
        <w:rPr>
          <w:rFonts w:ascii="Arial" w:hAnsi="Arial" w:cs="Arial"/>
          <w:rtl/>
        </w:rPr>
        <w:t xml:space="preserve"> </w:t>
      </w:r>
      <w:r w:rsidRPr="00A50291">
        <w:rPr>
          <w:rFonts w:ascii="Arial" w:hAnsi="Arial" w:cs="Arial" w:hint="cs"/>
          <w:rtl/>
        </w:rPr>
        <w:t>ويتخذ</w:t>
      </w:r>
      <w:r w:rsidRPr="00A50291">
        <w:rPr>
          <w:rFonts w:ascii="Arial" w:hAnsi="Arial" w:cs="Arial"/>
          <w:rtl/>
        </w:rPr>
        <w:t xml:space="preserve"> </w:t>
      </w:r>
      <w:r w:rsidRPr="00A50291">
        <w:rPr>
          <w:rFonts w:ascii="Arial" w:hAnsi="Arial" w:cs="Arial" w:hint="cs"/>
          <w:rtl/>
        </w:rPr>
        <w:t>قراراته</w:t>
      </w:r>
      <w:r w:rsidRPr="00A50291">
        <w:rPr>
          <w:rFonts w:ascii="Arial" w:hAnsi="Arial" w:cs="Arial"/>
          <w:rtl/>
        </w:rPr>
        <w:t xml:space="preserve"> </w:t>
      </w:r>
      <w:r w:rsidRPr="00A50291">
        <w:rPr>
          <w:rFonts w:ascii="Arial" w:hAnsi="Arial" w:cs="Arial" w:hint="cs"/>
          <w:rtl/>
        </w:rPr>
        <w:t>بأغلبية</w:t>
      </w:r>
      <w:r w:rsidRPr="00A50291">
        <w:rPr>
          <w:rFonts w:ascii="Arial" w:hAnsi="Arial" w:cs="Arial"/>
          <w:rtl/>
        </w:rPr>
        <w:t xml:space="preserve"> </w:t>
      </w:r>
      <w:r w:rsidRPr="00A50291">
        <w:rPr>
          <w:rFonts w:ascii="Arial" w:hAnsi="Arial" w:cs="Arial" w:hint="cs"/>
          <w:rtl/>
        </w:rPr>
        <w:t>الحاضرين</w:t>
      </w:r>
      <w:r w:rsidRPr="00A50291">
        <w:rPr>
          <w:rFonts w:ascii="Arial" w:hAnsi="Arial" w:cs="Arial"/>
          <w:rtl/>
        </w:rPr>
        <w:t xml:space="preserve"> </w:t>
      </w:r>
      <w:r w:rsidRPr="00A50291">
        <w:rPr>
          <w:rFonts w:ascii="Arial" w:hAnsi="Arial" w:cs="Arial" w:hint="cs"/>
          <w:rtl/>
        </w:rPr>
        <w:t>وإذا</w:t>
      </w:r>
      <w:r w:rsidRPr="00A50291">
        <w:rPr>
          <w:rFonts w:ascii="Arial" w:hAnsi="Arial" w:cs="Arial"/>
          <w:rtl/>
        </w:rPr>
        <w:t xml:space="preserve"> </w:t>
      </w:r>
      <w:r w:rsidRPr="00A50291">
        <w:rPr>
          <w:rFonts w:ascii="Arial" w:hAnsi="Arial" w:cs="Arial" w:hint="cs"/>
          <w:rtl/>
        </w:rPr>
        <w:t>تساوت</w:t>
      </w:r>
      <w:r w:rsidRPr="00A50291">
        <w:rPr>
          <w:rFonts w:ascii="Arial" w:hAnsi="Arial" w:cs="Arial"/>
          <w:rtl/>
        </w:rPr>
        <w:t xml:space="preserve"> </w:t>
      </w:r>
      <w:r w:rsidRPr="00A50291">
        <w:rPr>
          <w:rFonts w:ascii="Arial" w:hAnsi="Arial" w:cs="Arial" w:hint="cs"/>
          <w:rtl/>
        </w:rPr>
        <w:t>الأصوات</w:t>
      </w:r>
      <w:r w:rsidRPr="00A50291">
        <w:rPr>
          <w:rFonts w:ascii="Arial" w:hAnsi="Arial" w:cs="Arial"/>
          <w:rtl/>
        </w:rPr>
        <w:t xml:space="preserve"> </w:t>
      </w:r>
      <w:r w:rsidRPr="00A50291">
        <w:rPr>
          <w:rFonts w:ascii="Arial" w:hAnsi="Arial" w:cs="Arial" w:hint="cs"/>
          <w:rtl/>
        </w:rPr>
        <w:t>يكون</w:t>
      </w:r>
      <w:r w:rsidRPr="00A50291">
        <w:rPr>
          <w:rFonts w:ascii="Arial" w:hAnsi="Arial" w:cs="Arial"/>
          <w:rtl/>
        </w:rPr>
        <w:t xml:space="preserve"> </w:t>
      </w:r>
      <w:r w:rsidRPr="00A50291">
        <w:rPr>
          <w:rFonts w:ascii="Arial" w:hAnsi="Arial" w:cs="Arial" w:hint="cs"/>
          <w:rtl/>
        </w:rPr>
        <w:t>صوت</w:t>
      </w:r>
      <w:r w:rsidRPr="00A50291">
        <w:rPr>
          <w:rFonts w:ascii="Arial" w:hAnsi="Arial" w:cs="Arial"/>
          <w:rtl/>
        </w:rPr>
        <w:t xml:space="preserve"> </w:t>
      </w:r>
      <w:r w:rsidRPr="00A50291">
        <w:rPr>
          <w:rFonts w:ascii="Arial" w:hAnsi="Arial" w:cs="Arial" w:hint="cs"/>
          <w:rtl/>
        </w:rPr>
        <w:t>الرئيس</w:t>
      </w:r>
      <w:r w:rsidRPr="00A50291">
        <w:rPr>
          <w:rFonts w:ascii="Arial" w:hAnsi="Arial" w:cs="Arial"/>
          <w:rtl/>
        </w:rPr>
        <w:t xml:space="preserve"> </w:t>
      </w:r>
      <w:r w:rsidRPr="00A50291">
        <w:rPr>
          <w:rFonts w:ascii="Arial" w:hAnsi="Arial" w:cs="Arial" w:hint="cs"/>
          <w:rtl/>
        </w:rPr>
        <w:t>مرجحا</w:t>
      </w:r>
      <w:r>
        <w:rPr>
          <w:rFonts w:ascii="Arial" w:hAnsi="Arial" w:cs="Arial"/>
        </w:rPr>
        <w:t>.</w:t>
      </w:r>
    </w:p>
    <w:p w14:paraId="2BD42A1D" w14:textId="68563074" w:rsidR="00BA63EC" w:rsidRPr="00BA63EC" w:rsidRDefault="00BA63EC" w:rsidP="005B03A8">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37 –</w:t>
      </w:r>
      <w:r w:rsidRPr="00BA63EC">
        <w:rPr>
          <w:rFonts w:ascii="Arial" w:eastAsia="Calibri" w:hAnsi="Arial" w:cs="Arial"/>
          <w:rtl/>
          <w:lang w:eastAsia="en-US"/>
        </w:rPr>
        <w:t xml:space="preserve"> اجتماعات المكتب مغلقة ولا يحضرها إلاّ الكاتب العام للمجلس الذي يمسك محاضر جلسات المكتب ممضاة من رئيس المجلس الوطني التأسيسي في سجل خاص</w:t>
      </w:r>
      <w:r w:rsidRPr="00BA63EC">
        <w:rPr>
          <w:rFonts w:ascii="Arial" w:eastAsia="Calibri" w:hAnsi="Arial" w:cs="Arial"/>
          <w:lang w:eastAsia="en-US"/>
        </w:rPr>
        <w:t xml:space="preserve">. </w:t>
      </w:r>
    </w:p>
    <w:p w14:paraId="0560598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ويحضر اجتماعات المكتب الوزير المكلف بالعلاقات مع المجلس الوطني التأسيسي أو من ينوبه لبحث المواضيع ذات الصلة بالعمل الحكومي. ولرئيس المجلس أن يدعو بصورة استثنائية </w:t>
      </w:r>
      <w:proofErr w:type="gramStart"/>
      <w:r w:rsidRPr="00BA63EC">
        <w:rPr>
          <w:rFonts w:ascii="Arial" w:eastAsia="Calibri" w:hAnsi="Arial" w:cs="Arial"/>
          <w:rtl/>
          <w:lang w:eastAsia="en-US"/>
        </w:rPr>
        <w:t>من</w:t>
      </w:r>
      <w:proofErr w:type="gramEnd"/>
      <w:r w:rsidRPr="00BA63EC">
        <w:rPr>
          <w:rFonts w:ascii="Arial" w:eastAsia="Calibri" w:hAnsi="Arial" w:cs="Arial"/>
          <w:rtl/>
          <w:lang w:eastAsia="en-US"/>
        </w:rPr>
        <w:t xml:space="preserve"> يرى فائدة في حضوره لبحث مواضيع محدّدة</w:t>
      </w:r>
      <w:r w:rsidRPr="00BA63EC">
        <w:rPr>
          <w:rFonts w:ascii="Arial" w:eastAsia="Calibri" w:hAnsi="Arial" w:cs="Arial"/>
          <w:lang w:eastAsia="en-US"/>
        </w:rPr>
        <w:t>.</w:t>
      </w:r>
    </w:p>
    <w:p w14:paraId="5C5846D8" w14:textId="77777777" w:rsidR="00BA63EC" w:rsidRPr="00BB2931" w:rsidRDefault="00BA63EC" w:rsidP="00BB2931">
      <w:pPr>
        <w:bidi/>
        <w:spacing w:before="100" w:beforeAutospacing="1" w:after="0"/>
        <w:ind w:left="283"/>
        <w:jc w:val="center"/>
        <w:rPr>
          <w:rFonts w:ascii="Arial" w:eastAsia="Calibri" w:hAnsi="Arial" w:cs="Arial"/>
          <w:b/>
          <w:bCs/>
          <w:rtl/>
          <w:lang w:eastAsia="en-US"/>
        </w:rPr>
      </w:pPr>
      <w:r w:rsidRPr="00BB2931">
        <w:rPr>
          <w:rFonts w:ascii="Arial" w:eastAsia="Calibri" w:hAnsi="Arial" w:cs="Arial"/>
          <w:b/>
          <w:bCs/>
          <w:rtl/>
          <w:lang w:eastAsia="en-US"/>
        </w:rPr>
        <w:lastRenderedPageBreak/>
        <w:t>العنوان الثّالث</w:t>
      </w:r>
      <w:r w:rsidRPr="00BB2931">
        <w:rPr>
          <w:rFonts w:ascii="Arial" w:eastAsia="Calibri" w:hAnsi="Arial" w:cs="Arial" w:hint="cs"/>
          <w:b/>
          <w:bCs/>
          <w:rtl/>
          <w:lang w:eastAsia="en-US"/>
        </w:rPr>
        <w:t xml:space="preserve"> </w:t>
      </w:r>
      <w:r w:rsidRPr="00BB2931">
        <w:rPr>
          <w:rFonts w:ascii="Arial" w:eastAsia="Calibri" w:hAnsi="Arial" w:cs="Arial"/>
          <w:b/>
          <w:bCs/>
          <w:rtl/>
          <w:lang w:eastAsia="en-US"/>
        </w:rPr>
        <w:t>–</w:t>
      </w:r>
      <w:r w:rsidRPr="00BB2931">
        <w:rPr>
          <w:rFonts w:ascii="Arial" w:eastAsia="Calibri" w:hAnsi="Arial" w:cs="Arial" w:hint="cs"/>
          <w:b/>
          <w:bCs/>
          <w:rtl/>
          <w:lang w:eastAsia="en-US"/>
        </w:rPr>
        <w:t xml:space="preserve"> </w:t>
      </w:r>
      <w:r w:rsidRPr="00BB2931">
        <w:rPr>
          <w:rFonts w:ascii="Arial" w:eastAsia="Calibri" w:hAnsi="Arial" w:cs="Arial"/>
          <w:b/>
          <w:bCs/>
          <w:rtl/>
          <w:lang w:eastAsia="en-US"/>
        </w:rPr>
        <w:t>ندوة الرّؤساء</w:t>
      </w:r>
    </w:p>
    <w:p w14:paraId="6160887F" w14:textId="3A4D2F66" w:rsidR="003B61C4" w:rsidRDefault="003B61C4" w:rsidP="00BC48A4">
      <w:pPr>
        <w:bidi/>
        <w:spacing w:before="100" w:beforeAutospacing="1" w:after="0"/>
        <w:ind w:left="283"/>
        <w:jc w:val="both"/>
        <w:rPr>
          <w:rFonts w:ascii="Arial" w:eastAsia="Calibri" w:hAnsi="Arial" w:cs="Arial"/>
          <w:b/>
          <w:bCs/>
          <w:color w:val="000000"/>
          <w:shd w:val="clear" w:color="auto" w:fill="FFFFFF"/>
          <w:lang w:eastAsia="en-US"/>
        </w:rPr>
      </w:pPr>
      <w:r w:rsidRPr="00EA1765">
        <w:rPr>
          <w:rFonts w:ascii="Arial" w:eastAsia="Calibri" w:hAnsi="Arial" w:cs="Arial"/>
          <w:b/>
          <w:bCs/>
          <w:color w:val="000000"/>
          <w:shd w:val="clear" w:color="auto" w:fill="FFFFFF"/>
          <w:rtl/>
          <w:lang w:eastAsia="en-US"/>
        </w:rPr>
        <w:t>الفصل 38–</w:t>
      </w:r>
      <w:r w:rsidRPr="00EA1765">
        <w:rPr>
          <w:rFonts w:ascii="Arial" w:eastAsia="Calibri" w:hAnsi="Arial" w:cs="Arial" w:hint="cs"/>
          <w:b/>
          <w:bCs/>
          <w:color w:val="000000"/>
          <w:shd w:val="clear" w:color="auto" w:fill="FFFFFF"/>
          <w:rtl/>
          <w:lang w:eastAsia="en-US"/>
        </w:rPr>
        <w:t xml:space="preserve"> </w:t>
      </w:r>
      <w:r w:rsidRPr="00EA1765">
        <w:rPr>
          <w:rFonts w:ascii="Arial" w:eastAsia="Calibri" w:hAnsi="Arial" w:cs="Arial"/>
          <w:color w:val="000000"/>
          <w:shd w:val="clear" w:color="auto" w:fill="FFFFFF"/>
          <w:rtl/>
          <w:lang w:eastAsia="en-US"/>
        </w:rPr>
        <w:t>ندوة الرؤساء هيئة تنسيقية استشارية يتولى رئيس المجلس الوطني التأسيسي رئاستها وتلتئم بدعوة منه أو من ثلث أعضائها مرة كل شهر وكلما دعت الحاجة إلى ذلك</w:t>
      </w:r>
      <w:r w:rsidR="00BC48A4">
        <w:rPr>
          <w:rStyle w:val="Appelnotedebasdep"/>
          <w:rFonts w:ascii="Arial" w:eastAsia="Calibri" w:hAnsi="Arial" w:cs="Arial"/>
          <w:color w:val="000000"/>
          <w:shd w:val="clear" w:color="auto" w:fill="FFFFFF"/>
          <w:rtl/>
          <w:lang w:eastAsia="en-US"/>
        </w:rPr>
        <w:footnoteReference w:id="2"/>
      </w:r>
      <w:r w:rsidRPr="00EA1765">
        <w:rPr>
          <w:rFonts w:ascii="Arial" w:eastAsia="Calibri" w:hAnsi="Arial" w:cs="Arial"/>
          <w:color w:val="000000"/>
          <w:shd w:val="clear" w:color="auto" w:fill="FFFFFF"/>
          <w:lang w:eastAsia="en-US"/>
        </w:rPr>
        <w:t>.</w:t>
      </w:r>
    </w:p>
    <w:p w14:paraId="1A6258E3" w14:textId="4F6162DA" w:rsidR="00BA63EC" w:rsidRPr="003B61C4" w:rsidRDefault="00BA63EC" w:rsidP="00686C81">
      <w:pPr>
        <w:bidi/>
        <w:spacing w:before="100" w:beforeAutospacing="1" w:after="0"/>
        <w:ind w:left="283"/>
        <w:jc w:val="both"/>
        <w:rPr>
          <w:rFonts w:ascii="Arial" w:eastAsia="Calibri" w:hAnsi="Arial" w:cs="Arial"/>
          <w:b/>
          <w:bCs/>
          <w:color w:val="000000"/>
          <w:shd w:val="clear" w:color="auto" w:fill="FFFFFF"/>
          <w:rtl/>
          <w:lang w:eastAsia="en-US"/>
        </w:rPr>
      </w:pPr>
      <w:r w:rsidRPr="00BA63EC">
        <w:rPr>
          <w:rFonts w:ascii="Arial" w:eastAsia="Calibri" w:hAnsi="Arial" w:cs="Arial"/>
          <w:rtl/>
          <w:lang w:eastAsia="en-US"/>
        </w:rPr>
        <w:t xml:space="preserve">تتألّف ندوة الرّؤساء </w:t>
      </w:r>
      <w:proofErr w:type="gramStart"/>
      <w:r w:rsidRPr="00BA63EC">
        <w:rPr>
          <w:rFonts w:ascii="Arial" w:eastAsia="Calibri" w:hAnsi="Arial" w:cs="Arial"/>
          <w:rtl/>
          <w:lang w:eastAsia="en-US"/>
        </w:rPr>
        <w:t>من</w:t>
      </w:r>
      <w:proofErr w:type="gramEnd"/>
      <w:r w:rsidRPr="00BA63EC">
        <w:rPr>
          <w:rFonts w:ascii="Arial" w:eastAsia="Calibri" w:hAnsi="Arial" w:cs="Arial" w:hint="cs"/>
          <w:rtl/>
          <w:lang w:eastAsia="en-US"/>
        </w:rPr>
        <w:t>:</w:t>
      </w:r>
    </w:p>
    <w:p w14:paraId="49F8C2F9"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proofErr w:type="gramStart"/>
      <w:r w:rsidRPr="00BA63EC">
        <w:rPr>
          <w:rFonts w:ascii="Arial" w:eastAsia="Calibri" w:hAnsi="Arial" w:cs="Arial"/>
          <w:rtl/>
          <w:lang w:eastAsia="en-US"/>
        </w:rPr>
        <w:t>نائبي</w:t>
      </w:r>
      <w:proofErr w:type="gramEnd"/>
      <w:r w:rsidRPr="00BA63EC">
        <w:rPr>
          <w:rFonts w:ascii="Arial" w:eastAsia="Calibri" w:hAnsi="Arial" w:cs="Arial"/>
          <w:rtl/>
          <w:lang w:eastAsia="en-US"/>
        </w:rPr>
        <w:t xml:space="preserve"> رئيس المجلس،</w:t>
      </w:r>
    </w:p>
    <w:p w14:paraId="675CA15F"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proofErr w:type="gramStart"/>
      <w:r w:rsidRPr="00BA63EC">
        <w:rPr>
          <w:rFonts w:ascii="Arial" w:eastAsia="Calibri" w:hAnsi="Arial" w:cs="Arial"/>
          <w:rtl/>
          <w:lang w:eastAsia="en-US"/>
        </w:rPr>
        <w:t>مساعدي</w:t>
      </w:r>
      <w:proofErr w:type="gramEnd"/>
      <w:r w:rsidRPr="00BA63EC">
        <w:rPr>
          <w:rFonts w:ascii="Arial" w:eastAsia="Calibri" w:hAnsi="Arial" w:cs="Arial"/>
          <w:rtl/>
          <w:lang w:eastAsia="en-US"/>
        </w:rPr>
        <w:t xml:space="preserve"> الرئيس،</w:t>
      </w:r>
    </w:p>
    <w:p w14:paraId="67A7AE53"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المقرّر العام للدّستور،</w:t>
      </w:r>
    </w:p>
    <w:p w14:paraId="26D786D0"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رؤساء اللّجان القارة،</w:t>
      </w:r>
    </w:p>
    <w:p w14:paraId="355B992D"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رؤساء الكتل النيابية</w:t>
      </w:r>
      <w:r w:rsidRPr="00BA63EC">
        <w:rPr>
          <w:rFonts w:ascii="Arial" w:eastAsia="Calibri" w:hAnsi="Arial" w:cs="Arial"/>
          <w:lang w:eastAsia="en-US"/>
        </w:rPr>
        <w:t xml:space="preserve">. </w:t>
      </w:r>
    </w:p>
    <w:p w14:paraId="1610355B"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39 –</w:t>
      </w:r>
      <w:r w:rsidRPr="00BA63EC">
        <w:rPr>
          <w:rFonts w:ascii="Arial" w:eastAsia="Calibri" w:hAnsi="Arial" w:cs="Arial"/>
          <w:rtl/>
          <w:lang w:eastAsia="en-US"/>
        </w:rPr>
        <w:t xml:space="preserve"> </w:t>
      </w:r>
      <w:proofErr w:type="gramStart"/>
      <w:r w:rsidRPr="00BA63EC">
        <w:rPr>
          <w:rFonts w:ascii="Arial" w:eastAsia="Calibri" w:hAnsi="Arial" w:cs="Arial"/>
          <w:rtl/>
          <w:lang w:eastAsia="en-US"/>
        </w:rPr>
        <w:t>تتولّى</w:t>
      </w:r>
      <w:proofErr w:type="gramEnd"/>
      <w:r w:rsidRPr="00BA63EC">
        <w:rPr>
          <w:rFonts w:ascii="Arial" w:eastAsia="Calibri" w:hAnsi="Arial" w:cs="Arial"/>
          <w:rtl/>
          <w:lang w:eastAsia="en-US"/>
        </w:rPr>
        <w:t xml:space="preserve"> ندوة الرؤساء بالخصوص ما يلي</w:t>
      </w:r>
      <w:r w:rsidRPr="00BA63EC">
        <w:rPr>
          <w:rFonts w:ascii="Arial" w:eastAsia="Calibri" w:hAnsi="Arial" w:cs="Arial" w:hint="cs"/>
          <w:rtl/>
          <w:lang w:eastAsia="en-US"/>
        </w:rPr>
        <w:t>:</w:t>
      </w:r>
      <w:r w:rsidRPr="00BA63EC">
        <w:rPr>
          <w:rFonts w:ascii="Arial" w:eastAsia="Calibri" w:hAnsi="Arial" w:cs="Arial"/>
          <w:lang w:eastAsia="en-US"/>
        </w:rPr>
        <w:t xml:space="preserve"> </w:t>
      </w:r>
    </w:p>
    <w:p w14:paraId="06DBAE04"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اقتراح برنامج العمل التشريعي والتأسيسي للمجلس خلال مدّة عمله،</w:t>
      </w:r>
    </w:p>
    <w:p w14:paraId="34AF8DA5"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النظر في مشروع ميزانية المجلس الذي يقدمه مكتب المجلس قبل توجيهه إلى وزارة المالية،</w:t>
      </w:r>
    </w:p>
    <w:p w14:paraId="4DD9C3A3"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proofErr w:type="gramStart"/>
      <w:r w:rsidRPr="00BA63EC">
        <w:rPr>
          <w:rFonts w:ascii="Arial" w:eastAsia="Calibri" w:hAnsi="Arial" w:cs="Arial"/>
          <w:rtl/>
          <w:lang w:eastAsia="en-US"/>
        </w:rPr>
        <w:t>اقتراح</w:t>
      </w:r>
      <w:proofErr w:type="gramEnd"/>
      <w:r w:rsidRPr="00BA63EC">
        <w:rPr>
          <w:rFonts w:ascii="Arial" w:eastAsia="Calibri" w:hAnsi="Arial" w:cs="Arial"/>
          <w:rtl/>
          <w:lang w:eastAsia="en-US"/>
        </w:rPr>
        <w:t xml:space="preserve"> مشروع جدول أعمال الجلسات العامّة ولمشاريع الحكومة أولوية النظر،</w:t>
      </w:r>
    </w:p>
    <w:p w14:paraId="3633361B"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اقتراح </w:t>
      </w:r>
      <w:proofErr w:type="gramStart"/>
      <w:r w:rsidRPr="00BA63EC">
        <w:rPr>
          <w:rFonts w:ascii="Arial" w:eastAsia="Calibri" w:hAnsi="Arial" w:cs="Arial"/>
          <w:rtl/>
          <w:lang w:eastAsia="en-US"/>
        </w:rPr>
        <w:t>تنظيم</w:t>
      </w:r>
      <w:proofErr w:type="gramEnd"/>
      <w:r w:rsidRPr="00BA63EC">
        <w:rPr>
          <w:rFonts w:ascii="Arial" w:eastAsia="Calibri" w:hAnsi="Arial" w:cs="Arial"/>
          <w:rtl/>
          <w:lang w:eastAsia="en-US"/>
        </w:rPr>
        <w:t xml:space="preserve"> النّقاش بالجلسة العامّة من حيث ضبط الحصّة الزمنية الجملية وتوزيعها بين الكتل النيابية، </w:t>
      </w:r>
    </w:p>
    <w:p w14:paraId="65AF873E"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proofErr w:type="gramStart"/>
      <w:r w:rsidRPr="00BA63EC">
        <w:rPr>
          <w:rFonts w:ascii="Arial" w:eastAsia="Calibri" w:hAnsi="Arial" w:cs="Arial"/>
          <w:rtl/>
          <w:lang w:eastAsia="en-US"/>
        </w:rPr>
        <w:t>مساعدة</w:t>
      </w:r>
      <w:proofErr w:type="gramEnd"/>
      <w:r w:rsidRPr="00BA63EC">
        <w:rPr>
          <w:rFonts w:ascii="Arial" w:eastAsia="Calibri" w:hAnsi="Arial" w:cs="Arial"/>
          <w:rtl/>
          <w:lang w:eastAsia="en-US"/>
        </w:rPr>
        <w:t xml:space="preserve"> المكتب في متابعة أعمال اللّجان،</w:t>
      </w:r>
    </w:p>
    <w:p w14:paraId="19E442C6"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دراسة المواضيع التي يحيلها عليها رئيس المجلس </w:t>
      </w:r>
      <w:proofErr w:type="gramStart"/>
      <w:r w:rsidRPr="00BA63EC">
        <w:rPr>
          <w:rFonts w:ascii="Arial" w:eastAsia="Calibri" w:hAnsi="Arial" w:cs="Arial"/>
          <w:rtl/>
          <w:lang w:eastAsia="en-US"/>
        </w:rPr>
        <w:t>ومكتبه</w:t>
      </w:r>
      <w:proofErr w:type="gramEnd"/>
      <w:r w:rsidRPr="00BA63EC">
        <w:rPr>
          <w:rFonts w:ascii="Arial" w:eastAsia="Calibri" w:hAnsi="Arial" w:cs="Arial"/>
          <w:rtl/>
          <w:lang w:eastAsia="en-US"/>
        </w:rPr>
        <w:t>،</w:t>
      </w:r>
    </w:p>
    <w:p w14:paraId="64E252F6" w14:textId="77777777" w:rsidR="00BA63EC" w:rsidRPr="00BA63EC" w:rsidRDefault="00BA63EC" w:rsidP="00BA63EC">
      <w:pPr>
        <w:numPr>
          <w:ilvl w:val="0"/>
          <w:numId w:val="26"/>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بحث الوسائل المتعلّقة بتأمين نشاط الكتل</w:t>
      </w:r>
      <w:r w:rsidRPr="00BA63EC">
        <w:rPr>
          <w:rFonts w:ascii="Arial" w:eastAsia="Calibri" w:hAnsi="Arial" w:cs="Arial"/>
          <w:lang w:eastAsia="en-US"/>
        </w:rPr>
        <w:t>.</w:t>
      </w:r>
    </w:p>
    <w:p w14:paraId="5995879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40 – </w:t>
      </w:r>
      <w:r w:rsidRPr="00BA63EC">
        <w:rPr>
          <w:rFonts w:ascii="Arial" w:eastAsia="Calibri" w:hAnsi="Arial" w:cs="Arial"/>
          <w:rtl/>
          <w:lang w:eastAsia="en-US"/>
        </w:rPr>
        <w:t>اجتماعات ندوة الرؤساء مغلقة ولا يحضرها إلاّ الكاتب العام للمجلس الذي يتولى مسك محاضر الجلسات ممضاة من رئيس المجلس في سجل خاص</w:t>
      </w:r>
      <w:r w:rsidRPr="00BA63EC">
        <w:rPr>
          <w:rFonts w:ascii="Arial" w:eastAsia="Calibri" w:hAnsi="Arial" w:cs="Arial"/>
          <w:lang w:eastAsia="en-US"/>
        </w:rPr>
        <w:t>.</w:t>
      </w:r>
    </w:p>
    <w:p w14:paraId="587EF4E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تتّخذ ندوة الرؤساء توصياتها بالتوافق</w:t>
      </w:r>
      <w:r w:rsidRPr="00BA63EC">
        <w:rPr>
          <w:rFonts w:ascii="Arial" w:eastAsia="Calibri" w:hAnsi="Arial" w:cs="Arial"/>
          <w:lang w:eastAsia="en-US"/>
        </w:rPr>
        <w:t>.</w:t>
      </w:r>
    </w:p>
    <w:p w14:paraId="1987493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ولرئيس المجلس أن يدعو </w:t>
      </w:r>
      <w:proofErr w:type="gramStart"/>
      <w:r w:rsidRPr="00BA63EC">
        <w:rPr>
          <w:rFonts w:ascii="Arial" w:eastAsia="Calibri" w:hAnsi="Arial" w:cs="Arial"/>
          <w:rtl/>
          <w:lang w:eastAsia="en-US"/>
        </w:rPr>
        <w:t>من</w:t>
      </w:r>
      <w:proofErr w:type="gramEnd"/>
      <w:r w:rsidRPr="00BA63EC">
        <w:rPr>
          <w:rFonts w:ascii="Arial" w:eastAsia="Calibri" w:hAnsi="Arial" w:cs="Arial"/>
          <w:rtl/>
          <w:lang w:eastAsia="en-US"/>
        </w:rPr>
        <w:t xml:space="preserve"> يرى فائدة في حضوره لبحث مواضيع محدّدة</w:t>
      </w:r>
      <w:r w:rsidRPr="00BA63EC">
        <w:rPr>
          <w:rFonts w:ascii="Arial" w:eastAsia="Calibri" w:hAnsi="Arial" w:cs="Arial"/>
          <w:lang w:eastAsia="en-US"/>
        </w:rPr>
        <w:t>.</w:t>
      </w:r>
    </w:p>
    <w:p w14:paraId="760FCADE"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الرّابع</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اللّجان</w:t>
      </w:r>
    </w:p>
    <w:p w14:paraId="56E6A055"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القسم</w:t>
      </w:r>
      <w:proofErr w:type="gramEnd"/>
      <w:r w:rsidRPr="00BA63EC">
        <w:rPr>
          <w:rFonts w:ascii="Arial" w:eastAsia="Calibri" w:hAnsi="Arial" w:cs="Arial"/>
          <w:b/>
          <w:bCs/>
          <w:rtl/>
          <w:lang w:eastAsia="en-US"/>
        </w:rPr>
        <w:t xml:space="preserve">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الأحكام المشتركة</w:t>
      </w:r>
    </w:p>
    <w:p w14:paraId="68A1B61E"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تكوين اللّجان</w:t>
      </w:r>
    </w:p>
    <w:p w14:paraId="1ED4838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41 –</w:t>
      </w:r>
      <w:r w:rsidRPr="00BA63EC">
        <w:rPr>
          <w:rFonts w:ascii="Arial" w:eastAsia="Calibri" w:hAnsi="Arial" w:cs="Arial"/>
          <w:rtl/>
          <w:lang w:eastAsia="en-US"/>
        </w:rPr>
        <w:t xml:space="preserve"> يحدث المجلس الوطني التأسيسي لجانا تأسيسية وتشريعية ولجانا خاصة لإنجاز مهام محددة</w:t>
      </w:r>
      <w:r w:rsidRPr="00BA63EC">
        <w:rPr>
          <w:rFonts w:ascii="Arial" w:eastAsia="Calibri" w:hAnsi="Arial" w:cs="Arial"/>
          <w:lang w:eastAsia="en-US"/>
        </w:rPr>
        <w:t>.</w:t>
      </w:r>
    </w:p>
    <w:p w14:paraId="07FC4CD5" w14:textId="77777777" w:rsidR="00AD4023" w:rsidRDefault="00BA63EC" w:rsidP="00AD4023">
      <w:pPr>
        <w:bidi/>
        <w:spacing w:before="100" w:beforeAutospacing="1" w:after="0"/>
        <w:ind w:left="283"/>
        <w:jc w:val="both"/>
        <w:rPr>
          <w:rFonts w:ascii="Arial" w:eastAsia="Calibri" w:hAnsi="Arial" w:cs="Arial" w:hint="cs"/>
          <w:rtl/>
          <w:lang w:eastAsia="en-US"/>
        </w:rPr>
      </w:pPr>
      <w:r w:rsidRPr="00BA63EC">
        <w:rPr>
          <w:rFonts w:ascii="Arial" w:eastAsia="Calibri" w:hAnsi="Arial" w:cs="Arial"/>
          <w:rtl/>
          <w:lang w:eastAsia="en-US"/>
        </w:rPr>
        <w:t>يعلن رئيس المجلس عن فتح باب الترشّحات لعضويّة اللجان ويضبط آجال تقديمها</w:t>
      </w:r>
      <w:r w:rsidRPr="00BA63EC">
        <w:rPr>
          <w:rFonts w:ascii="Arial" w:eastAsia="Calibri" w:hAnsi="Arial" w:cs="Arial"/>
          <w:lang w:eastAsia="en-US"/>
        </w:rPr>
        <w:t>.</w:t>
      </w:r>
    </w:p>
    <w:p w14:paraId="3524046B" w14:textId="03FE32FC" w:rsidR="00AD4023" w:rsidRPr="00BA63EC" w:rsidRDefault="00AD4023" w:rsidP="00AD4023">
      <w:pPr>
        <w:bidi/>
        <w:spacing w:before="100" w:beforeAutospacing="1" w:after="0"/>
        <w:ind w:left="283"/>
        <w:jc w:val="both"/>
        <w:rPr>
          <w:rFonts w:ascii="Arial" w:eastAsia="Calibri" w:hAnsi="Arial" w:cs="Arial"/>
          <w:rtl/>
          <w:lang w:eastAsia="en-US"/>
        </w:rPr>
      </w:pPr>
      <w:r w:rsidRPr="00567DD6">
        <w:rPr>
          <w:rFonts w:ascii="Arial" w:hAnsi="Arial" w:cs="Arial" w:hint="cs"/>
          <w:rtl/>
        </w:rPr>
        <w:t>يخول</w:t>
      </w:r>
      <w:r w:rsidRPr="00567DD6">
        <w:rPr>
          <w:rFonts w:ascii="Arial" w:hAnsi="Arial" w:cs="Arial"/>
          <w:rtl/>
        </w:rPr>
        <w:t xml:space="preserve"> </w:t>
      </w:r>
      <w:r w:rsidRPr="00567DD6">
        <w:rPr>
          <w:rFonts w:ascii="Arial" w:hAnsi="Arial" w:cs="Arial" w:hint="cs"/>
          <w:rtl/>
        </w:rPr>
        <w:t>استثنائيا</w:t>
      </w:r>
      <w:r w:rsidRPr="00567DD6">
        <w:rPr>
          <w:rFonts w:ascii="Arial" w:hAnsi="Arial" w:cs="Arial"/>
          <w:rtl/>
        </w:rPr>
        <w:t xml:space="preserve"> </w:t>
      </w:r>
      <w:r w:rsidRPr="00567DD6">
        <w:rPr>
          <w:rFonts w:ascii="Arial" w:hAnsi="Arial" w:cs="Arial" w:hint="cs"/>
          <w:rtl/>
        </w:rPr>
        <w:t>لرئيس</w:t>
      </w:r>
      <w:r w:rsidRPr="00567DD6">
        <w:rPr>
          <w:rFonts w:ascii="Arial" w:hAnsi="Arial" w:cs="Arial"/>
          <w:rtl/>
        </w:rPr>
        <w:t xml:space="preserve"> </w:t>
      </w:r>
      <w:r w:rsidRPr="00567DD6">
        <w:rPr>
          <w:rFonts w:ascii="Arial" w:hAnsi="Arial" w:cs="Arial" w:hint="cs"/>
          <w:rtl/>
        </w:rPr>
        <w:t>المجلس</w:t>
      </w:r>
      <w:r w:rsidRPr="00567DD6">
        <w:rPr>
          <w:rFonts w:ascii="Arial" w:hAnsi="Arial" w:cs="Arial"/>
          <w:rtl/>
        </w:rPr>
        <w:t xml:space="preserve"> </w:t>
      </w:r>
      <w:r w:rsidRPr="00567DD6">
        <w:rPr>
          <w:rFonts w:ascii="Arial" w:hAnsi="Arial" w:cs="Arial" w:hint="cs"/>
          <w:rtl/>
        </w:rPr>
        <w:t>الوطني</w:t>
      </w:r>
      <w:r w:rsidRPr="00567DD6">
        <w:rPr>
          <w:rFonts w:ascii="Arial" w:hAnsi="Arial" w:cs="Arial"/>
          <w:rtl/>
        </w:rPr>
        <w:t xml:space="preserve"> </w:t>
      </w:r>
      <w:r w:rsidRPr="00567DD6">
        <w:rPr>
          <w:rFonts w:ascii="Arial" w:hAnsi="Arial" w:cs="Arial" w:hint="cs"/>
          <w:rtl/>
        </w:rPr>
        <w:t>التأسيسي</w:t>
      </w:r>
      <w:r w:rsidRPr="00567DD6">
        <w:rPr>
          <w:rFonts w:ascii="Arial" w:hAnsi="Arial" w:cs="Arial"/>
          <w:rtl/>
        </w:rPr>
        <w:t xml:space="preserve"> </w:t>
      </w:r>
      <w:r w:rsidRPr="00567DD6">
        <w:rPr>
          <w:rFonts w:ascii="Arial" w:hAnsi="Arial" w:cs="Arial" w:hint="cs"/>
          <w:rtl/>
        </w:rPr>
        <w:t>إحداث</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يرأسها</w:t>
      </w:r>
      <w:r w:rsidRPr="00567DD6">
        <w:rPr>
          <w:rFonts w:ascii="Arial" w:hAnsi="Arial" w:cs="Arial"/>
          <w:rtl/>
        </w:rPr>
        <w:t xml:space="preserve"> </w:t>
      </w:r>
      <w:r w:rsidRPr="00567DD6">
        <w:rPr>
          <w:rFonts w:ascii="Arial" w:hAnsi="Arial" w:cs="Arial" w:hint="cs"/>
          <w:rtl/>
        </w:rPr>
        <w:t>تسمى</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التوافقات</w:t>
      </w:r>
      <w:r w:rsidRPr="00567DD6">
        <w:rPr>
          <w:rFonts w:ascii="Arial" w:hAnsi="Arial" w:cs="Arial"/>
          <w:rtl/>
        </w:rPr>
        <w:t xml:space="preserve"> </w:t>
      </w:r>
      <w:r w:rsidRPr="00567DD6">
        <w:rPr>
          <w:rFonts w:ascii="Arial" w:hAnsi="Arial" w:cs="Arial" w:hint="cs"/>
          <w:rtl/>
        </w:rPr>
        <w:t>حول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تكون</w:t>
      </w:r>
      <w:r w:rsidRPr="00567DD6">
        <w:rPr>
          <w:rFonts w:ascii="Arial" w:hAnsi="Arial" w:cs="Arial"/>
          <w:rtl/>
        </w:rPr>
        <w:t xml:space="preserve"> </w:t>
      </w:r>
      <w:r w:rsidRPr="00567DD6">
        <w:rPr>
          <w:rFonts w:ascii="Arial" w:hAnsi="Arial" w:cs="Arial" w:hint="cs"/>
          <w:rtl/>
        </w:rPr>
        <w:t>غير</w:t>
      </w:r>
      <w:r w:rsidRPr="00567DD6">
        <w:rPr>
          <w:rFonts w:ascii="Arial" w:hAnsi="Arial" w:cs="Arial"/>
          <w:rtl/>
        </w:rPr>
        <w:t xml:space="preserve"> </w:t>
      </w:r>
      <w:r w:rsidRPr="00567DD6">
        <w:rPr>
          <w:rFonts w:ascii="Arial" w:hAnsi="Arial" w:cs="Arial" w:hint="cs"/>
          <w:rtl/>
        </w:rPr>
        <w:t>خاضعة</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تركيبتها</w:t>
      </w:r>
      <w:r w:rsidRPr="00567DD6">
        <w:rPr>
          <w:rFonts w:ascii="Arial" w:hAnsi="Arial" w:cs="Arial"/>
          <w:rtl/>
        </w:rPr>
        <w:t xml:space="preserve"> </w:t>
      </w:r>
      <w:r w:rsidRPr="00567DD6">
        <w:rPr>
          <w:rFonts w:ascii="Arial" w:hAnsi="Arial" w:cs="Arial" w:hint="cs"/>
          <w:rtl/>
        </w:rPr>
        <w:t>وسير</w:t>
      </w:r>
      <w:r w:rsidRPr="00567DD6">
        <w:rPr>
          <w:rFonts w:ascii="Arial" w:hAnsi="Arial" w:cs="Arial"/>
          <w:rtl/>
        </w:rPr>
        <w:t xml:space="preserve"> </w:t>
      </w:r>
      <w:r w:rsidRPr="00567DD6">
        <w:rPr>
          <w:rFonts w:ascii="Arial" w:hAnsi="Arial" w:cs="Arial" w:hint="cs"/>
          <w:rtl/>
        </w:rPr>
        <w:t>عملها</w:t>
      </w:r>
      <w:r w:rsidRPr="00567DD6">
        <w:rPr>
          <w:rFonts w:ascii="Arial" w:hAnsi="Arial" w:cs="Arial"/>
          <w:rtl/>
        </w:rPr>
        <w:t xml:space="preserve"> </w:t>
      </w:r>
      <w:r w:rsidRPr="00567DD6">
        <w:rPr>
          <w:rFonts w:ascii="Arial" w:hAnsi="Arial" w:cs="Arial" w:hint="cs"/>
          <w:rtl/>
        </w:rPr>
        <w:t>إلى</w:t>
      </w:r>
      <w:r w:rsidRPr="00567DD6">
        <w:rPr>
          <w:rFonts w:ascii="Arial" w:hAnsi="Arial" w:cs="Arial"/>
          <w:rtl/>
        </w:rPr>
        <w:t xml:space="preserve"> </w:t>
      </w:r>
      <w:r w:rsidRPr="00567DD6">
        <w:rPr>
          <w:rFonts w:ascii="Arial" w:hAnsi="Arial" w:cs="Arial" w:hint="cs"/>
          <w:rtl/>
        </w:rPr>
        <w:t>أحكام</w:t>
      </w:r>
      <w:r w:rsidRPr="00567DD6">
        <w:rPr>
          <w:rFonts w:ascii="Arial" w:hAnsi="Arial" w:cs="Arial"/>
          <w:rtl/>
        </w:rPr>
        <w:t xml:space="preserve"> </w:t>
      </w:r>
      <w:r w:rsidRPr="00567DD6">
        <w:rPr>
          <w:rFonts w:ascii="Arial" w:hAnsi="Arial" w:cs="Arial" w:hint="cs"/>
          <w:rtl/>
        </w:rPr>
        <w:t>العنوان</w:t>
      </w:r>
      <w:r w:rsidRPr="00567DD6">
        <w:rPr>
          <w:rFonts w:ascii="Arial" w:hAnsi="Arial" w:cs="Arial"/>
          <w:rtl/>
        </w:rPr>
        <w:t xml:space="preserve"> </w:t>
      </w:r>
      <w:r w:rsidRPr="00567DD6">
        <w:rPr>
          <w:rFonts w:ascii="Arial" w:hAnsi="Arial" w:cs="Arial" w:hint="cs"/>
          <w:rtl/>
        </w:rPr>
        <w:t>الرابع</w:t>
      </w:r>
      <w:r w:rsidRPr="00567DD6">
        <w:rPr>
          <w:rFonts w:ascii="Arial" w:hAnsi="Arial" w:cs="Arial"/>
          <w:rtl/>
        </w:rPr>
        <w:t xml:space="preserve"> </w:t>
      </w:r>
      <w:r w:rsidRPr="00567DD6">
        <w:rPr>
          <w:rFonts w:ascii="Arial" w:hAnsi="Arial" w:cs="Arial" w:hint="cs"/>
          <w:rtl/>
        </w:rPr>
        <w:t>المتعلق</w:t>
      </w:r>
      <w:r w:rsidRPr="00567DD6">
        <w:rPr>
          <w:rFonts w:ascii="Arial" w:hAnsi="Arial" w:cs="Arial"/>
          <w:rtl/>
        </w:rPr>
        <w:t xml:space="preserve"> </w:t>
      </w:r>
      <w:r w:rsidRPr="00567DD6">
        <w:rPr>
          <w:rFonts w:ascii="Arial" w:hAnsi="Arial" w:cs="Arial" w:hint="cs"/>
          <w:rtl/>
        </w:rPr>
        <w:t>باللجان</w:t>
      </w:r>
      <w:r w:rsidRPr="00567DD6">
        <w:rPr>
          <w:rFonts w:ascii="Arial" w:hAnsi="Arial" w:cs="Arial"/>
        </w:rPr>
        <w:t>.</w:t>
      </w:r>
      <w:r>
        <w:rPr>
          <w:rStyle w:val="Appelnotedebasdep"/>
          <w:rFonts w:ascii="Arial" w:hAnsi="Arial" w:cs="Arial"/>
        </w:rPr>
        <w:footnoteReference w:id="3"/>
      </w:r>
    </w:p>
    <w:p w14:paraId="575B0B9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42 – </w:t>
      </w:r>
      <w:r w:rsidRPr="00BA63EC">
        <w:rPr>
          <w:rFonts w:ascii="Arial" w:eastAsia="Calibri" w:hAnsi="Arial" w:cs="Arial"/>
          <w:rtl/>
          <w:lang w:eastAsia="en-US"/>
        </w:rPr>
        <w:t>يتمّ تكوين اللّجان وفق قاعدة التمثيل النسبي بين كتل المجلس الوطني التأسيسي</w:t>
      </w:r>
      <w:r w:rsidRPr="00BA63EC">
        <w:rPr>
          <w:rFonts w:ascii="Arial" w:eastAsia="Calibri" w:hAnsi="Arial" w:cs="Arial"/>
          <w:lang w:eastAsia="en-US"/>
        </w:rPr>
        <w:t xml:space="preserve">. </w:t>
      </w:r>
    </w:p>
    <w:p w14:paraId="5AD7C7F7"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ويضبط</w:t>
      </w:r>
      <w:proofErr w:type="gramEnd"/>
      <w:r w:rsidRPr="00BA63EC">
        <w:rPr>
          <w:rFonts w:ascii="Arial" w:eastAsia="Calibri" w:hAnsi="Arial" w:cs="Arial"/>
          <w:rtl/>
          <w:lang w:eastAsia="en-US"/>
        </w:rPr>
        <w:t xml:space="preserve"> مكتب المجلس حصّةّ كلّ كتلة نيابية من مقاعد اللّجان طبقا للفصل 8 من هذا النّظام بحضور رؤساء الكتل</w:t>
      </w:r>
      <w:r w:rsidRPr="00BA63EC">
        <w:rPr>
          <w:rFonts w:ascii="Arial" w:eastAsia="Calibri" w:hAnsi="Arial" w:cs="Arial"/>
          <w:lang w:eastAsia="en-US"/>
        </w:rPr>
        <w:t>.</w:t>
      </w:r>
    </w:p>
    <w:p w14:paraId="231F2619"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lastRenderedPageBreak/>
        <w:t>الفصل 43 –</w:t>
      </w:r>
      <w:r w:rsidRPr="00BA63EC">
        <w:rPr>
          <w:rFonts w:ascii="Arial" w:eastAsia="Calibri" w:hAnsi="Arial" w:cs="Arial"/>
          <w:rtl/>
          <w:lang w:eastAsia="en-US"/>
        </w:rPr>
        <w:t xml:space="preserve"> تقدّم الترشّحات لعضويّة اللّجان في الآجال المحدّدة إلى رئيس المجلس إمّا عن طريق رؤساء الكتل أو بصورة مباشرة بالنّسبة للأعضاء غير المنتمين إلى كتل</w:t>
      </w:r>
      <w:r w:rsidRPr="00BA63EC">
        <w:rPr>
          <w:rFonts w:ascii="Arial" w:eastAsia="Calibri" w:hAnsi="Arial" w:cs="Arial"/>
          <w:lang w:eastAsia="en-US"/>
        </w:rPr>
        <w:t>.</w:t>
      </w:r>
    </w:p>
    <w:p w14:paraId="7D055EFA"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44 –</w:t>
      </w:r>
      <w:r w:rsidRPr="00BA63EC">
        <w:rPr>
          <w:rFonts w:ascii="Arial" w:eastAsia="Calibri" w:hAnsi="Arial" w:cs="Arial"/>
          <w:rtl/>
          <w:lang w:eastAsia="en-US"/>
        </w:rPr>
        <w:t xml:space="preserve"> بعد انقضاء أجل تقديم الترشّحات، يعقد مكتب المجلس اجتماعا يدعو له رؤساء الكتل ويضبط خلاله قائمات الأعضاء المترشّحين لعضوية اللّجان في حدود الحصّة المضبوطة لكلّ كتلة ومع اعتبار ترشّحات الأعضاء غير المنتمين إلى أيّ كتلة. </w:t>
      </w:r>
      <w:proofErr w:type="gramStart"/>
      <w:r w:rsidRPr="00BA63EC">
        <w:rPr>
          <w:rFonts w:ascii="Arial" w:eastAsia="Calibri" w:hAnsi="Arial" w:cs="Arial"/>
          <w:rtl/>
          <w:lang w:eastAsia="en-US"/>
        </w:rPr>
        <w:t>وتعلّق</w:t>
      </w:r>
      <w:proofErr w:type="gramEnd"/>
      <w:r w:rsidRPr="00BA63EC">
        <w:rPr>
          <w:rFonts w:ascii="Arial" w:eastAsia="Calibri" w:hAnsi="Arial" w:cs="Arial"/>
          <w:rtl/>
          <w:lang w:eastAsia="en-US"/>
        </w:rPr>
        <w:t xml:space="preserve"> هذه القائمات في بهو المجلس</w:t>
      </w:r>
      <w:r w:rsidRPr="00BA63EC">
        <w:rPr>
          <w:rFonts w:ascii="Arial" w:eastAsia="Calibri" w:hAnsi="Arial" w:cs="Arial"/>
          <w:lang w:eastAsia="en-US"/>
        </w:rPr>
        <w:t>.</w:t>
      </w:r>
    </w:p>
    <w:p w14:paraId="52198B1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45 – </w:t>
      </w:r>
      <w:r w:rsidRPr="00BA63EC">
        <w:rPr>
          <w:rFonts w:ascii="Arial" w:eastAsia="Calibri" w:hAnsi="Arial" w:cs="Arial"/>
          <w:rtl/>
          <w:lang w:eastAsia="en-US"/>
        </w:rPr>
        <w:t>يعقد المجلس جلسة عامّة للإعلان عن تركيبة اللجان</w:t>
      </w:r>
      <w:r w:rsidRPr="00BA63EC">
        <w:rPr>
          <w:rFonts w:ascii="Arial" w:eastAsia="Calibri" w:hAnsi="Arial" w:cs="Arial"/>
          <w:lang w:eastAsia="en-US"/>
        </w:rPr>
        <w:t>.</w:t>
      </w:r>
    </w:p>
    <w:p w14:paraId="38FABFC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في صورة تجاوز عدد المترشحين من غير المنتمين إلى كتل عدد المقاعد المخصصة لهم ينتخب المجلس من بينهم. وإذا تساوت الأصوات بين المترشحين يرجح الأصغر سنا فإن انتفى فارق السن يتم اللجوء إلى القرعة</w:t>
      </w:r>
      <w:r w:rsidRPr="00BA63EC">
        <w:rPr>
          <w:rFonts w:ascii="Arial" w:eastAsia="Calibri" w:hAnsi="Arial" w:cs="Arial"/>
          <w:lang w:eastAsia="en-US"/>
        </w:rPr>
        <w:t xml:space="preserve">. </w:t>
      </w:r>
    </w:p>
    <w:p w14:paraId="069B68B8"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ويعلن رئيس المجلس عن النّتائج </w:t>
      </w:r>
      <w:proofErr w:type="gramStart"/>
      <w:r w:rsidRPr="00BA63EC">
        <w:rPr>
          <w:rFonts w:ascii="Arial" w:eastAsia="Calibri" w:hAnsi="Arial" w:cs="Arial"/>
          <w:rtl/>
          <w:lang w:eastAsia="en-US"/>
        </w:rPr>
        <w:t>في</w:t>
      </w:r>
      <w:proofErr w:type="gramEnd"/>
      <w:r w:rsidRPr="00BA63EC">
        <w:rPr>
          <w:rFonts w:ascii="Arial" w:eastAsia="Calibri" w:hAnsi="Arial" w:cs="Arial"/>
          <w:rtl/>
          <w:lang w:eastAsia="en-US"/>
        </w:rPr>
        <w:t xml:space="preserve"> نفس الجلسة</w:t>
      </w:r>
      <w:r w:rsidRPr="00BA63EC">
        <w:rPr>
          <w:rFonts w:ascii="Arial" w:eastAsia="Calibri" w:hAnsi="Arial" w:cs="Arial"/>
          <w:lang w:eastAsia="en-US"/>
        </w:rPr>
        <w:t>.</w:t>
      </w:r>
    </w:p>
    <w:p w14:paraId="130D1C4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46 – </w:t>
      </w:r>
      <w:r w:rsidRPr="00BA63EC">
        <w:rPr>
          <w:rFonts w:ascii="Arial" w:eastAsia="Calibri" w:hAnsi="Arial" w:cs="Arial"/>
          <w:rtl/>
          <w:lang w:eastAsia="en-US"/>
        </w:rPr>
        <w:t>في حالة حدوث شغور في إحدى اللّجان يتمّ سدّه باعتماد نفس الإجراءات المتّبعة في تكوين اللّجان</w:t>
      </w:r>
      <w:r w:rsidRPr="00BA63EC">
        <w:rPr>
          <w:rFonts w:ascii="Arial" w:eastAsia="Calibri" w:hAnsi="Arial" w:cs="Arial"/>
          <w:lang w:eastAsia="en-US"/>
        </w:rPr>
        <w:t>.</w:t>
      </w:r>
    </w:p>
    <w:p w14:paraId="7901D967"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47 – </w:t>
      </w:r>
      <w:r w:rsidRPr="00BA63EC">
        <w:rPr>
          <w:rFonts w:ascii="Arial" w:eastAsia="Calibri" w:hAnsi="Arial" w:cs="Arial"/>
          <w:rtl/>
          <w:lang w:eastAsia="en-US"/>
        </w:rPr>
        <w:t>لا يجوز الجمع بين عضوية مكتب المجلس وعضوية اللجان مع مراعاة أحكام الفصل 16 من القانون التأسيسي المتعلق بالتنظيم المؤقت للسلط العمومية</w:t>
      </w:r>
      <w:r w:rsidRPr="00BA63EC">
        <w:rPr>
          <w:rFonts w:ascii="Arial" w:eastAsia="Calibri" w:hAnsi="Arial" w:cs="Arial"/>
          <w:lang w:eastAsia="en-US"/>
        </w:rPr>
        <w:t xml:space="preserve">. </w:t>
      </w:r>
    </w:p>
    <w:p w14:paraId="56FE44EB"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48 –</w:t>
      </w:r>
      <w:r w:rsidRPr="00BA63EC">
        <w:rPr>
          <w:rFonts w:ascii="Arial" w:eastAsia="Calibri" w:hAnsi="Arial" w:cs="Arial"/>
          <w:rtl/>
          <w:lang w:eastAsia="en-US"/>
        </w:rPr>
        <w:t xml:space="preserve"> لكل عضو الحق في عضوية أكثر من لجنة شرط ألا تكون من نفس الصنف</w:t>
      </w:r>
      <w:r w:rsidRPr="00BA63EC">
        <w:rPr>
          <w:rFonts w:ascii="Arial" w:eastAsia="Calibri" w:hAnsi="Arial" w:cs="Arial"/>
          <w:lang w:eastAsia="en-US"/>
        </w:rPr>
        <w:t xml:space="preserve">. </w:t>
      </w:r>
    </w:p>
    <w:p w14:paraId="73A6D8FD"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مكاتب اللّجان</w:t>
      </w:r>
    </w:p>
    <w:p w14:paraId="62DF582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49 –</w:t>
      </w:r>
      <w:r w:rsidRPr="00BA63EC">
        <w:rPr>
          <w:rFonts w:ascii="Arial" w:eastAsia="Calibri" w:hAnsi="Arial" w:cs="Arial"/>
          <w:rtl/>
          <w:lang w:eastAsia="en-US"/>
        </w:rPr>
        <w:t xml:space="preserve"> تعقد كلّ لجنة إثر تكوينها أوّل اجتماع لها برئاسة رئيس المجلس وبمساعدة نائبيه، وتنتخب مكتبها الذي يتولّى تسيير أعمالها. </w:t>
      </w:r>
      <w:proofErr w:type="gramStart"/>
      <w:r w:rsidRPr="00BA63EC">
        <w:rPr>
          <w:rFonts w:ascii="Arial" w:eastAsia="Calibri" w:hAnsi="Arial" w:cs="Arial"/>
          <w:rtl/>
          <w:lang w:eastAsia="en-US"/>
        </w:rPr>
        <w:t>ويضمّ</w:t>
      </w:r>
      <w:proofErr w:type="gramEnd"/>
      <w:r w:rsidRPr="00BA63EC">
        <w:rPr>
          <w:rFonts w:ascii="Arial" w:eastAsia="Calibri" w:hAnsi="Arial" w:cs="Arial"/>
          <w:rtl/>
          <w:lang w:eastAsia="en-US"/>
        </w:rPr>
        <w:t xml:space="preserve"> مكتب كلّ لجنة رئيسا ونائب رئيس ومقرّرا ومقرّرين مساعدين اثنين</w:t>
      </w:r>
      <w:r w:rsidRPr="00BA63EC">
        <w:rPr>
          <w:rFonts w:ascii="Arial" w:eastAsia="Calibri" w:hAnsi="Arial" w:cs="Arial"/>
          <w:lang w:eastAsia="en-US"/>
        </w:rPr>
        <w:t xml:space="preserve">. </w:t>
      </w:r>
    </w:p>
    <w:p w14:paraId="2D457569"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 xml:space="preserve">الفصل 50 – </w:t>
      </w:r>
      <w:r w:rsidRPr="00BA63EC">
        <w:rPr>
          <w:rFonts w:ascii="Arial" w:eastAsia="Calibri" w:hAnsi="Arial" w:cs="Arial"/>
          <w:rtl/>
          <w:lang w:eastAsia="en-US"/>
        </w:rPr>
        <w:t xml:space="preserve">يضبط مكتب المجلس حصّةّ كلّ كتلة نيابية من المسؤوليات في مكاتب اللّجان من نفس الصنف مع مراعاة قاعدة التمثيل النسبي، ويتولّى توزيعها على اللجان بالتّشاور مع رؤساء الكتل في اجتماع يعقده معهم للغرض. </w:t>
      </w:r>
      <w:proofErr w:type="gramStart"/>
      <w:r w:rsidRPr="00BA63EC">
        <w:rPr>
          <w:rFonts w:ascii="Arial" w:eastAsia="Calibri" w:hAnsi="Arial" w:cs="Arial"/>
          <w:rtl/>
          <w:lang w:eastAsia="en-US"/>
        </w:rPr>
        <w:t>وفي</w:t>
      </w:r>
      <w:proofErr w:type="gramEnd"/>
      <w:r w:rsidRPr="00BA63EC">
        <w:rPr>
          <w:rFonts w:ascii="Arial" w:eastAsia="Calibri" w:hAnsi="Arial" w:cs="Arial"/>
          <w:rtl/>
          <w:lang w:eastAsia="en-US"/>
        </w:rPr>
        <w:t xml:space="preserve"> حالة الاختلاف يسند مكتب المجلس أولويّة الاختيار انطلاقا من الكتلة التي تضمّ العدد الأكبر من الأعضاء</w:t>
      </w:r>
      <w:r w:rsidRPr="00BA63EC">
        <w:rPr>
          <w:rFonts w:ascii="Arial" w:eastAsia="Calibri" w:hAnsi="Arial" w:cs="Arial"/>
          <w:lang w:eastAsia="en-US"/>
        </w:rPr>
        <w:t>.</w:t>
      </w:r>
    </w:p>
    <w:p w14:paraId="5CB5FB2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ويتمّ إسناد رئاسة اللجان من نفس الصنف بحسب التمثيل النسبي للكتل</w:t>
      </w:r>
      <w:r w:rsidRPr="00BA63EC">
        <w:rPr>
          <w:rFonts w:ascii="Arial" w:eastAsia="Calibri" w:hAnsi="Arial" w:cs="Arial"/>
          <w:lang w:eastAsia="en-US"/>
        </w:rPr>
        <w:t>.</w:t>
      </w:r>
    </w:p>
    <w:p w14:paraId="4C72233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51 – </w:t>
      </w:r>
      <w:r w:rsidRPr="00BA63EC">
        <w:rPr>
          <w:rFonts w:ascii="Arial" w:eastAsia="Calibri" w:hAnsi="Arial" w:cs="Arial"/>
          <w:rtl/>
          <w:lang w:eastAsia="en-US"/>
        </w:rPr>
        <w:t>في حالة حدوث شغور في إحدى المسؤوليات صلب مكاتب اللّجان يتمّ سدّها بالانتخاب في مستوى اللّجنة المعنية وفقا لأحكام الفصل 50</w:t>
      </w:r>
      <w:r w:rsidRPr="00BA63EC">
        <w:rPr>
          <w:rFonts w:ascii="Arial" w:eastAsia="Calibri" w:hAnsi="Arial" w:cs="Arial"/>
          <w:lang w:eastAsia="en-US"/>
        </w:rPr>
        <w:t>.</w:t>
      </w:r>
    </w:p>
    <w:p w14:paraId="51BD2F4C"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الثّالث</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proofErr w:type="gramStart"/>
      <w:r w:rsidRPr="00BA63EC">
        <w:rPr>
          <w:rFonts w:ascii="Arial" w:eastAsia="Calibri" w:hAnsi="Arial" w:cs="Arial"/>
          <w:b/>
          <w:bCs/>
          <w:rtl/>
          <w:lang w:eastAsia="en-US"/>
        </w:rPr>
        <w:t>تنظيم</w:t>
      </w:r>
      <w:proofErr w:type="gramEnd"/>
      <w:r w:rsidRPr="00BA63EC">
        <w:rPr>
          <w:rFonts w:ascii="Arial" w:eastAsia="Calibri" w:hAnsi="Arial" w:cs="Arial"/>
          <w:b/>
          <w:bCs/>
          <w:rtl/>
          <w:lang w:eastAsia="en-US"/>
        </w:rPr>
        <w:t xml:space="preserve"> أعمال اللّجان</w:t>
      </w:r>
    </w:p>
    <w:p w14:paraId="1418BB11" w14:textId="0C652D97" w:rsidR="003B61C4" w:rsidRDefault="00BC48A4" w:rsidP="00686C81">
      <w:pPr>
        <w:bidi/>
        <w:spacing w:before="100" w:beforeAutospacing="1" w:after="0"/>
        <w:ind w:left="283"/>
        <w:jc w:val="both"/>
        <w:rPr>
          <w:rFonts w:ascii="Arial" w:eastAsia="Calibri" w:hAnsi="Arial" w:cs="Arial"/>
          <w:b/>
          <w:bCs/>
          <w:color w:val="000000"/>
          <w:shd w:val="clear" w:color="auto" w:fill="FFFFFF"/>
          <w:lang w:eastAsia="en-US"/>
        </w:rPr>
      </w:pPr>
      <w:r>
        <w:rPr>
          <w:rFonts w:ascii="Arial" w:eastAsia="Calibri" w:hAnsi="Arial" w:cs="Arial"/>
          <w:b/>
          <w:bCs/>
          <w:color w:val="000000"/>
          <w:shd w:val="clear" w:color="auto" w:fill="FFFFFF"/>
          <w:rtl/>
          <w:lang w:eastAsia="en-US"/>
        </w:rPr>
        <w:t xml:space="preserve">الفصل 52 </w:t>
      </w:r>
      <w:r w:rsidR="003B61C4" w:rsidRPr="003B61C4">
        <w:rPr>
          <w:rFonts w:ascii="Arial" w:eastAsia="Calibri" w:hAnsi="Arial" w:cs="Arial"/>
          <w:b/>
          <w:bCs/>
          <w:color w:val="000000"/>
          <w:shd w:val="clear" w:color="auto" w:fill="FFFFFF"/>
          <w:rtl/>
          <w:lang w:eastAsia="en-US"/>
        </w:rPr>
        <w:t>–</w:t>
      </w:r>
      <w:r w:rsidR="003B61C4" w:rsidRPr="003B61C4">
        <w:rPr>
          <w:rFonts w:ascii="Arial" w:eastAsia="Calibri" w:hAnsi="Arial" w:cs="Arial" w:hint="cs"/>
          <w:b/>
          <w:bCs/>
          <w:color w:val="000000"/>
          <w:shd w:val="clear" w:color="auto" w:fill="FFFFFF"/>
          <w:rtl/>
          <w:lang w:eastAsia="en-US"/>
        </w:rPr>
        <w:t xml:space="preserve"> </w:t>
      </w:r>
      <w:proofErr w:type="gramStart"/>
      <w:r w:rsidR="003B61C4" w:rsidRPr="003B61C4">
        <w:rPr>
          <w:rFonts w:ascii="Arial" w:eastAsia="Calibri" w:hAnsi="Arial" w:cs="Arial"/>
          <w:color w:val="000000"/>
          <w:shd w:val="clear" w:color="auto" w:fill="FFFFFF"/>
          <w:rtl/>
          <w:lang w:eastAsia="en-US"/>
        </w:rPr>
        <w:t>تعقد</w:t>
      </w:r>
      <w:proofErr w:type="gramEnd"/>
      <w:r w:rsidR="003B61C4" w:rsidRPr="003B61C4">
        <w:rPr>
          <w:rFonts w:ascii="Arial" w:eastAsia="Calibri" w:hAnsi="Arial" w:cs="Arial"/>
          <w:color w:val="000000"/>
          <w:shd w:val="clear" w:color="auto" w:fill="FFFFFF"/>
          <w:rtl/>
          <w:lang w:eastAsia="en-US"/>
        </w:rPr>
        <w:t xml:space="preserve"> اللجان اجتماعاتها في المواعيد التي تضبطها خارج أوقات انعقاد الجلسات العامة وذلك بحضور الأغلبية المطلقة لأعضائها. وفي صورة عدم توفر النصاب القانوني، تنعقد صحيحة بعد نصف ساعة من موعدها بمن </w:t>
      </w:r>
      <w:proofErr w:type="gramStart"/>
      <w:r w:rsidR="003B61C4" w:rsidRPr="003B61C4">
        <w:rPr>
          <w:rFonts w:ascii="Arial" w:eastAsia="Calibri" w:hAnsi="Arial" w:cs="Arial"/>
          <w:color w:val="000000"/>
          <w:shd w:val="clear" w:color="auto" w:fill="FFFFFF"/>
          <w:rtl/>
          <w:lang w:eastAsia="en-US"/>
        </w:rPr>
        <w:t>حضر</w:t>
      </w:r>
      <w:r>
        <w:rPr>
          <w:rStyle w:val="Appelnotedebasdep"/>
          <w:rFonts w:ascii="Arial" w:eastAsia="Calibri" w:hAnsi="Arial" w:cs="Arial"/>
          <w:color w:val="000000"/>
          <w:shd w:val="clear" w:color="auto" w:fill="FFFFFF"/>
          <w:rtl/>
          <w:lang w:eastAsia="en-US"/>
        </w:rPr>
        <w:footnoteReference w:id="4"/>
      </w:r>
      <w:r w:rsidR="003B61C4" w:rsidRPr="003B61C4">
        <w:rPr>
          <w:rFonts w:ascii="Arial" w:eastAsia="Calibri" w:hAnsi="Arial" w:cs="Arial"/>
          <w:color w:val="000000"/>
          <w:shd w:val="clear" w:color="auto" w:fill="FFFFFF"/>
          <w:lang w:eastAsia="en-US"/>
        </w:rPr>
        <w:t>.</w:t>
      </w:r>
      <w:proofErr w:type="gramEnd"/>
    </w:p>
    <w:p w14:paraId="35A09738" w14:textId="77777777" w:rsidR="003B61C4" w:rsidRDefault="00BA63EC" w:rsidP="00686C81">
      <w:pPr>
        <w:bidi/>
        <w:spacing w:before="100" w:beforeAutospacing="1" w:after="0"/>
        <w:ind w:left="283"/>
        <w:jc w:val="both"/>
        <w:rPr>
          <w:rFonts w:ascii="Arial" w:eastAsia="Calibri" w:hAnsi="Arial" w:cs="Arial"/>
          <w:b/>
          <w:bCs/>
          <w:color w:val="000000"/>
          <w:shd w:val="clear" w:color="auto" w:fill="FFFFFF"/>
          <w:lang w:eastAsia="en-US"/>
        </w:rPr>
      </w:pPr>
      <w:r w:rsidRPr="00BA63EC">
        <w:rPr>
          <w:rFonts w:ascii="Arial" w:eastAsia="Calibri" w:hAnsi="Arial" w:cs="Arial"/>
          <w:rtl/>
          <w:lang w:eastAsia="en-US"/>
        </w:rPr>
        <w:t>ويمكن للجان بصفة استثنائية أن تنعقد في أوقات الجلسات العامة للنظر في مواضيع مستعجلة أو متأكدة أو طارئة بناء على طلب من رئيس المجلس الوطني التأسيسي أو الجلسة العامة</w:t>
      </w:r>
      <w:r w:rsidRPr="00BA63EC">
        <w:rPr>
          <w:rFonts w:ascii="Arial" w:eastAsia="Calibri" w:hAnsi="Arial" w:cs="Arial"/>
          <w:lang w:eastAsia="en-US"/>
        </w:rPr>
        <w:t>.</w:t>
      </w:r>
    </w:p>
    <w:p w14:paraId="19E55604" w14:textId="6CD61668" w:rsidR="00BA63EC" w:rsidRPr="003B61C4" w:rsidRDefault="00BA63EC" w:rsidP="00686C81">
      <w:pPr>
        <w:bidi/>
        <w:spacing w:before="100" w:beforeAutospacing="1" w:after="0"/>
        <w:ind w:left="283"/>
        <w:jc w:val="both"/>
        <w:rPr>
          <w:rFonts w:ascii="Arial" w:eastAsia="Calibri" w:hAnsi="Arial" w:cs="Arial"/>
          <w:b/>
          <w:bCs/>
          <w:color w:val="000000"/>
          <w:shd w:val="clear" w:color="auto" w:fill="FFFFFF"/>
          <w:rtl/>
          <w:lang w:eastAsia="en-US"/>
        </w:rPr>
      </w:pPr>
      <w:r w:rsidRPr="00BA63EC">
        <w:rPr>
          <w:rFonts w:ascii="Arial" w:eastAsia="Calibri" w:hAnsi="Arial" w:cs="Arial"/>
          <w:b/>
          <w:bCs/>
          <w:rtl/>
          <w:lang w:eastAsia="en-US"/>
        </w:rPr>
        <w:t>الفصل 53 –</w:t>
      </w:r>
      <w:r w:rsidRPr="00BA63EC">
        <w:rPr>
          <w:rFonts w:ascii="Arial" w:eastAsia="Calibri" w:hAnsi="Arial" w:cs="Arial"/>
          <w:rtl/>
          <w:lang w:eastAsia="en-US"/>
        </w:rPr>
        <w:t xml:space="preserve"> حضور أعضاء اللجان بجلساتها وجوبي ويعتبر متخليا عن عضويته باللجنة كل عضو يتغيب عن ثلاث جلسات متتالية دون استرخاص مسبق من رئيس اللجنة بأي وسيلة تترك أثرا كتابيا أو دون عذر شرعي يوضّحه في مكتوب يوجّهه إلى رئيس اللجنة خلال الأسبوع الذي يلي الغياب</w:t>
      </w:r>
      <w:r w:rsidRPr="00BA63EC">
        <w:rPr>
          <w:rFonts w:ascii="Arial" w:eastAsia="Calibri" w:hAnsi="Arial" w:cs="Arial"/>
          <w:lang w:eastAsia="en-US"/>
        </w:rPr>
        <w:t>.</w:t>
      </w:r>
    </w:p>
    <w:p w14:paraId="0E218DA1"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lastRenderedPageBreak/>
        <w:t>الفصل</w:t>
      </w:r>
      <w:proofErr w:type="gramEnd"/>
      <w:r w:rsidRPr="00BA63EC">
        <w:rPr>
          <w:rFonts w:ascii="Arial" w:eastAsia="Calibri" w:hAnsi="Arial" w:cs="Arial"/>
          <w:b/>
          <w:bCs/>
          <w:rtl/>
          <w:lang w:eastAsia="en-US"/>
        </w:rPr>
        <w:t xml:space="preserve"> 54 –</w:t>
      </w:r>
      <w:r w:rsidRPr="00BA63EC">
        <w:rPr>
          <w:rFonts w:ascii="Arial" w:eastAsia="Calibri" w:hAnsi="Arial" w:cs="Arial"/>
          <w:rtl/>
          <w:lang w:eastAsia="en-US"/>
        </w:rPr>
        <w:t xml:space="preserve"> جلسات اللجان علنية، وللجنة أن تقرر سرية جلستها بأغلبية أعضائها</w:t>
      </w:r>
      <w:r w:rsidRPr="00BA63EC">
        <w:rPr>
          <w:rFonts w:ascii="Arial" w:eastAsia="Calibri" w:hAnsi="Arial" w:cs="Arial"/>
          <w:lang w:eastAsia="en-US"/>
        </w:rPr>
        <w:t xml:space="preserve">. </w:t>
      </w:r>
    </w:p>
    <w:p w14:paraId="3843197A"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وتعلن اللجنة عن مواعيد اجتماعاتها وجدول أعمالها على الموقع الالكتروني للمجلس الوطني التأسيسي</w:t>
      </w:r>
      <w:r w:rsidRPr="00BA63EC">
        <w:rPr>
          <w:rFonts w:ascii="Arial" w:eastAsia="Calibri" w:hAnsi="Arial" w:cs="Arial"/>
          <w:lang w:eastAsia="en-US"/>
        </w:rPr>
        <w:t>.</w:t>
      </w:r>
    </w:p>
    <w:p w14:paraId="01353BCF"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55 –</w:t>
      </w:r>
      <w:r w:rsidRPr="00BA63EC">
        <w:rPr>
          <w:rFonts w:ascii="Arial" w:eastAsia="Calibri" w:hAnsi="Arial" w:cs="Arial"/>
          <w:rtl/>
          <w:lang w:eastAsia="en-US"/>
        </w:rPr>
        <w:t xml:space="preserve"> لكل عضو لا ينتمي إلى اللجنة حق الحضور في اجتماعاتها وبيان وجهة نظره للجنة حول الموضوع قيد الدّرس والاشتراك في النّقاش وفق ما يسمح به الوقت والمكان المخصصان، ولا يجوز له الاشتراك في التّصويت</w:t>
      </w:r>
      <w:r w:rsidRPr="00BA63EC">
        <w:rPr>
          <w:rFonts w:ascii="Arial" w:eastAsia="Calibri" w:hAnsi="Arial" w:cs="Arial"/>
          <w:lang w:eastAsia="en-US"/>
        </w:rPr>
        <w:t xml:space="preserve">. </w:t>
      </w:r>
    </w:p>
    <w:p w14:paraId="7244298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كما لكل عضو لا ينتمي إلى اللجنة حقّ إبداء رأيه كتابيا في أي موضوع معروض عليها وتقديم اقتراحات في شأنه في مذكرة توجه إلى رئيس اللجنة عن طريق رئيس المجلس قبل الموعد المحدد للنّظر في الموضوع المعني، وعلى رئيس اللجنة إعلام أعضاء اللجنة بها</w:t>
      </w:r>
      <w:r w:rsidRPr="00BA63EC">
        <w:rPr>
          <w:rFonts w:ascii="Arial" w:eastAsia="Calibri" w:hAnsi="Arial" w:cs="Arial"/>
          <w:lang w:eastAsia="en-US"/>
        </w:rPr>
        <w:t>.</w:t>
      </w:r>
    </w:p>
    <w:p w14:paraId="3BFAC64A"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تستعرض</w:t>
      </w:r>
      <w:proofErr w:type="gramEnd"/>
      <w:r w:rsidRPr="00BA63EC">
        <w:rPr>
          <w:rFonts w:ascii="Arial" w:eastAsia="Calibri" w:hAnsi="Arial" w:cs="Arial"/>
          <w:rtl/>
          <w:lang w:eastAsia="en-US"/>
        </w:rPr>
        <w:t xml:space="preserve"> اللجنة الآراء الواردة عليها وتنظر في الاقتراحات المقدمة لها فتقبلها أو ترفضها قبل المناقشة العامة</w:t>
      </w:r>
      <w:r w:rsidRPr="00BA63EC">
        <w:rPr>
          <w:rFonts w:ascii="Arial" w:eastAsia="Calibri" w:hAnsi="Arial" w:cs="Arial"/>
          <w:lang w:eastAsia="en-US"/>
        </w:rPr>
        <w:t>.</w:t>
      </w:r>
    </w:p>
    <w:p w14:paraId="1E95CF70"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56 – </w:t>
      </w:r>
      <w:r w:rsidRPr="00BA63EC">
        <w:rPr>
          <w:rFonts w:ascii="Arial" w:eastAsia="Calibri" w:hAnsi="Arial" w:cs="Arial"/>
          <w:rtl/>
          <w:lang w:eastAsia="en-US"/>
        </w:rPr>
        <w:t xml:space="preserve">يشرف رئيس اللجنة على أشغالها ويضبط جدول أعمالها بالتّشاور مع مكتبها ويترأّس جلساتها ويدعوها للاجتماع بأيّ وسيلة تترك أثرا كتابيا بعد إعلام رئيس المجلس. وفي حالة غياب رئيس اللّجنة يحل محله نائبه وفي حالة غياب رئيس اللّجنة ونائبه يحلّ المقرّر محلّهما. </w:t>
      </w:r>
      <w:proofErr w:type="gramStart"/>
      <w:r w:rsidRPr="00BA63EC">
        <w:rPr>
          <w:rFonts w:ascii="Arial" w:eastAsia="Calibri" w:hAnsi="Arial" w:cs="Arial"/>
          <w:rtl/>
          <w:lang w:eastAsia="en-US"/>
        </w:rPr>
        <w:t>وعند</w:t>
      </w:r>
      <w:proofErr w:type="gramEnd"/>
      <w:r w:rsidRPr="00BA63EC">
        <w:rPr>
          <w:rFonts w:ascii="Arial" w:eastAsia="Calibri" w:hAnsi="Arial" w:cs="Arial"/>
          <w:rtl/>
          <w:lang w:eastAsia="en-US"/>
        </w:rPr>
        <w:t xml:space="preserve"> غياب المقرّر أو تولّيه رئاسة اللّجنة يحلّ محلّه أكبر المقرّرين المساعدين سنّا</w:t>
      </w:r>
      <w:r w:rsidRPr="00BA63EC">
        <w:rPr>
          <w:rFonts w:ascii="Arial" w:eastAsia="Calibri" w:hAnsi="Arial" w:cs="Arial"/>
          <w:lang w:eastAsia="en-US"/>
        </w:rPr>
        <w:t>.</w:t>
      </w:r>
    </w:p>
    <w:p w14:paraId="7443CB4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57 –</w:t>
      </w:r>
      <w:r w:rsidRPr="00BA63EC">
        <w:rPr>
          <w:rFonts w:ascii="Arial" w:eastAsia="Calibri" w:hAnsi="Arial" w:cs="Arial"/>
          <w:rtl/>
          <w:lang w:eastAsia="en-US"/>
        </w:rPr>
        <w:t xml:space="preserve"> يتولى رئيس اللجنة </w:t>
      </w:r>
      <w:proofErr w:type="gramStart"/>
      <w:r w:rsidRPr="00BA63EC">
        <w:rPr>
          <w:rFonts w:ascii="Arial" w:eastAsia="Calibri" w:hAnsi="Arial" w:cs="Arial"/>
          <w:rtl/>
          <w:lang w:eastAsia="en-US"/>
        </w:rPr>
        <w:t>تسيير</w:t>
      </w:r>
      <w:proofErr w:type="gramEnd"/>
      <w:r w:rsidRPr="00BA63EC">
        <w:rPr>
          <w:rFonts w:ascii="Arial" w:eastAsia="Calibri" w:hAnsi="Arial" w:cs="Arial"/>
          <w:rtl/>
          <w:lang w:eastAsia="en-US"/>
        </w:rPr>
        <w:t xml:space="preserve"> أعمالها وذلك من خلال تقريب وجهات النظر في الاقتراحات والآراء المتباينة</w:t>
      </w:r>
      <w:r w:rsidRPr="00BA63EC">
        <w:rPr>
          <w:rFonts w:ascii="Arial" w:eastAsia="Calibri" w:hAnsi="Arial" w:cs="Arial"/>
          <w:lang w:eastAsia="en-US"/>
        </w:rPr>
        <w:t>.</w:t>
      </w:r>
    </w:p>
    <w:p w14:paraId="67D99F6E"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وفي</w:t>
      </w:r>
      <w:proofErr w:type="gramEnd"/>
      <w:r w:rsidRPr="00BA63EC">
        <w:rPr>
          <w:rFonts w:ascii="Arial" w:eastAsia="Calibri" w:hAnsi="Arial" w:cs="Arial"/>
          <w:rtl/>
          <w:lang w:eastAsia="en-US"/>
        </w:rPr>
        <w:t xml:space="preserve"> صورة استحالة التوافق تدوّن أهم نقاط الخلاف في صلب المشروع وتعرض على الجلسة العامة التي لها أن تحسم في المسألة</w:t>
      </w:r>
      <w:r w:rsidRPr="00BA63EC">
        <w:rPr>
          <w:rFonts w:ascii="Arial" w:eastAsia="Calibri" w:hAnsi="Arial" w:cs="Arial"/>
          <w:lang w:eastAsia="en-US"/>
        </w:rPr>
        <w:t>.</w:t>
      </w:r>
    </w:p>
    <w:p w14:paraId="22C633ED"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58 – </w:t>
      </w:r>
      <w:r w:rsidRPr="00BA63EC">
        <w:rPr>
          <w:rFonts w:ascii="Arial" w:eastAsia="Calibri" w:hAnsi="Arial" w:cs="Arial"/>
          <w:rtl/>
          <w:lang w:eastAsia="en-US"/>
        </w:rPr>
        <w:t>لكل لجنة عند بحث موضوع معروض عليها أن تحيله إلى عضو من أعضائها أو أن تشكل فريق عمل من بينهم لدراسته وتقديم تقرير في شأنه</w:t>
      </w:r>
      <w:r w:rsidRPr="00BA63EC">
        <w:rPr>
          <w:rFonts w:ascii="Arial" w:eastAsia="Calibri" w:hAnsi="Arial" w:cs="Arial"/>
          <w:lang w:eastAsia="en-US"/>
        </w:rPr>
        <w:t xml:space="preserve">. </w:t>
      </w:r>
    </w:p>
    <w:p w14:paraId="28C2D35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59 – </w:t>
      </w:r>
      <w:r w:rsidRPr="00BA63EC">
        <w:rPr>
          <w:rFonts w:ascii="Arial" w:eastAsia="Calibri" w:hAnsi="Arial" w:cs="Arial"/>
          <w:rtl/>
          <w:lang w:eastAsia="en-US"/>
        </w:rPr>
        <w:t>يمكن للجان في نطاق تعميق النّظر في المواضيع المعروضة عليها أن تستنير بمن ترى الاستفادة برأيه وذلك إمّا عن طريق طلب تقارير كتابية في نقاط محدّدة أو بدعوتهم لحضور جلسات استماع بمقرّ المجلس</w:t>
      </w:r>
      <w:r w:rsidRPr="00BA63EC">
        <w:rPr>
          <w:rFonts w:ascii="Arial" w:eastAsia="Calibri" w:hAnsi="Arial" w:cs="Arial"/>
          <w:lang w:eastAsia="en-US"/>
        </w:rPr>
        <w:t>.</w:t>
      </w:r>
    </w:p>
    <w:p w14:paraId="55321B4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يمكن للجان القارة التشريعية </w:t>
      </w:r>
      <w:proofErr w:type="gramStart"/>
      <w:r w:rsidRPr="00BA63EC">
        <w:rPr>
          <w:rFonts w:ascii="Arial" w:eastAsia="Calibri" w:hAnsi="Arial" w:cs="Arial"/>
          <w:rtl/>
          <w:lang w:eastAsia="en-US"/>
        </w:rPr>
        <w:t>طلب</w:t>
      </w:r>
      <w:proofErr w:type="gramEnd"/>
      <w:r w:rsidRPr="00BA63EC">
        <w:rPr>
          <w:rFonts w:ascii="Arial" w:eastAsia="Calibri" w:hAnsi="Arial" w:cs="Arial"/>
          <w:rtl/>
          <w:lang w:eastAsia="en-US"/>
        </w:rPr>
        <w:t xml:space="preserve"> الاستماع إلى ممثلي الحكومة ومسيّري المؤسسات والهيئات العمومية</w:t>
      </w:r>
      <w:r w:rsidRPr="00BA63EC">
        <w:rPr>
          <w:rFonts w:ascii="Arial" w:eastAsia="Calibri" w:hAnsi="Arial" w:cs="Arial"/>
          <w:lang w:eastAsia="en-US"/>
        </w:rPr>
        <w:t>.</w:t>
      </w:r>
    </w:p>
    <w:p w14:paraId="7E4C4901"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كما يمكن للوزير المكلف بالعلاقة بالمجلس الوطني التأسيسي أو من ينوبه أن يحضر جلسات اللجان إذا طلب ذلك لتوضيح مسألة ما</w:t>
      </w:r>
      <w:r w:rsidRPr="00BA63EC">
        <w:rPr>
          <w:rFonts w:ascii="Arial" w:eastAsia="Calibri" w:hAnsi="Arial" w:cs="Arial"/>
          <w:lang w:eastAsia="en-US"/>
        </w:rPr>
        <w:t>.</w:t>
      </w:r>
    </w:p>
    <w:p w14:paraId="4F9994A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60 –</w:t>
      </w:r>
      <w:r w:rsidRPr="00BA63EC">
        <w:rPr>
          <w:rFonts w:ascii="Arial" w:eastAsia="Calibri" w:hAnsi="Arial" w:cs="Arial"/>
          <w:rtl/>
          <w:lang w:eastAsia="en-US"/>
        </w:rPr>
        <w:t xml:space="preserve"> حق التصويت في اللجان شخصي لا يمكن تفويضه. وتتّخذ اللّجنة قراراتها في جميع الحالات بأغلبية الحاضرين من أعضائها بالتصويت علنيا برفع الأيدي إلاّ إذا قرّرت خلاف ذلك. وإذا تساوت الأصوات يكون </w:t>
      </w:r>
      <w:proofErr w:type="gramStart"/>
      <w:r w:rsidRPr="00BA63EC">
        <w:rPr>
          <w:rFonts w:ascii="Arial" w:eastAsia="Calibri" w:hAnsi="Arial" w:cs="Arial"/>
          <w:rtl/>
          <w:lang w:eastAsia="en-US"/>
        </w:rPr>
        <w:t>صوت</w:t>
      </w:r>
      <w:proofErr w:type="gramEnd"/>
      <w:r w:rsidRPr="00BA63EC">
        <w:rPr>
          <w:rFonts w:ascii="Arial" w:eastAsia="Calibri" w:hAnsi="Arial" w:cs="Arial"/>
          <w:rtl/>
          <w:lang w:eastAsia="en-US"/>
        </w:rPr>
        <w:t xml:space="preserve"> الرئيس مرجّحا</w:t>
      </w:r>
      <w:r w:rsidRPr="00BA63EC">
        <w:rPr>
          <w:rFonts w:ascii="Arial" w:eastAsia="Calibri" w:hAnsi="Arial" w:cs="Arial"/>
          <w:lang w:eastAsia="en-US"/>
        </w:rPr>
        <w:t>.</w:t>
      </w:r>
    </w:p>
    <w:p w14:paraId="61CCD812" w14:textId="1168B27F" w:rsidR="003B61C4" w:rsidRPr="003B61C4" w:rsidRDefault="003B61C4" w:rsidP="00BC48A4">
      <w:pPr>
        <w:bidi/>
        <w:spacing w:before="100" w:beforeAutospacing="1" w:after="0"/>
        <w:ind w:left="283"/>
        <w:jc w:val="both"/>
        <w:rPr>
          <w:rFonts w:ascii="Arial" w:eastAsia="Calibri" w:hAnsi="Arial" w:cs="Arial"/>
          <w:color w:val="000000"/>
          <w:shd w:val="clear" w:color="auto" w:fill="FFFFFF"/>
          <w:rtl/>
          <w:lang w:eastAsia="en-US"/>
        </w:rPr>
      </w:pPr>
      <w:proofErr w:type="gramStart"/>
      <w:r w:rsidRPr="003B61C4">
        <w:rPr>
          <w:rFonts w:ascii="Arial" w:eastAsia="Calibri" w:hAnsi="Arial" w:cs="Arial"/>
          <w:b/>
          <w:bCs/>
          <w:color w:val="000000"/>
          <w:shd w:val="clear" w:color="auto" w:fill="FFFFFF"/>
          <w:rtl/>
          <w:lang w:eastAsia="en-US"/>
        </w:rPr>
        <w:t>الفصل</w:t>
      </w:r>
      <w:proofErr w:type="gramEnd"/>
      <w:r w:rsidRPr="003B61C4">
        <w:rPr>
          <w:rFonts w:ascii="Arial" w:eastAsia="Calibri" w:hAnsi="Arial" w:cs="Arial"/>
          <w:b/>
          <w:bCs/>
          <w:color w:val="000000"/>
          <w:shd w:val="clear" w:color="auto" w:fill="FFFFFF"/>
          <w:rtl/>
          <w:lang w:eastAsia="en-US"/>
        </w:rPr>
        <w:t xml:space="preserve"> 61 </w:t>
      </w:r>
      <w:r w:rsidR="000F348A" w:rsidRPr="003B61C4">
        <w:rPr>
          <w:rFonts w:ascii="Arial" w:eastAsia="Calibri" w:hAnsi="Arial" w:cs="Arial" w:hint="cs"/>
          <w:b/>
          <w:bCs/>
          <w:color w:val="000000"/>
          <w:shd w:val="clear" w:color="auto" w:fill="FFFFFF"/>
          <w:rtl/>
          <w:lang w:eastAsia="en-US"/>
        </w:rPr>
        <w:t xml:space="preserve">(جديد) </w:t>
      </w:r>
      <w:r w:rsidR="000F348A" w:rsidRPr="00BC48A4">
        <w:rPr>
          <w:rFonts w:ascii="Arial" w:eastAsia="Calibri" w:hAnsi="Arial" w:cs="Arial" w:hint="cs"/>
          <w:color w:val="000000"/>
          <w:shd w:val="clear" w:color="auto" w:fill="FFFFFF"/>
          <w:rtl/>
          <w:lang w:eastAsia="en-US"/>
        </w:rPr>
        <w:t>–</w:t>
      </w:r>
      <w:r w:rsidR="00BC48A4" w:rsidRPr="00BC48A4">
        <w:rPr>
          <w:rFonts w:ascii="Arial" w:eastAsia="Calibri" w:hAnsi="Arial" w:cs="Arial"/>
          <w:b/>
          <w:bCs/>
          <w:color w:val="000000"/>
          <w:shd w:val="clear" w:color="auto" w:fill="FFFFFF"/>
          <w:rtl/>
          <w:lang w:eastAsia="en-US"/>
        </w:rPr>
        <w:t xml:space="preserve"> </w:t>
      </w:r>
      <w:r w:rsidR="00BC48A4" w:rsidRPr="00BC48A4">
        <w:rPr>
          <w:rFonts w:ascii="Arial" w:eastAsia="Calibri" w:hAnsi="Arial" w:cs="Arial" w:hint="cs"/>
          <w:b/>
          <w:bCs/>
          <w:color w:val="000000"/>
          <w:shd w:val="clear" w:color="auto" w:fill="FFFFFF"/>
          <w:rtl/>
          <w:lang w:eastAsia="en-US"/>
        </w:rPr>
        <w:t>نقح</w:t>
      </w:r>
      <w:r w:rsidR="00BC48A4" w:rsidRPr="00BC48A4">
        <w:rPr>
          <w:rFonts w:ascii="Arial" w:eastAsia="Calibri" w:hAnsi="Arial" w:cs="Arial"/>
          <w:b/>
          <w:bCs/>
          <w:color w:val="000000"/>
          <w:shd w:val="clear" w:color="auto" w:fill="FFFFFF"/>
          <w:rtl/>
          <w:lang w:eastAsia="en-US"/>
        </w:rPr>
        <w:t xml:space="preserve"> </w:t>
      </w:r>
      <w:r w:rsidR="00BC48A4" w:rsidRPr="00BC48A4">
        <w:rPr>
          <w:rFonts w:ascii="Arial" w:eastAsia="Calibri" w:hAnsi="Arial" w:cs="Arial" w:hint="cs"/>
          <w:b/>
          <w:bCs/>
          <w:color w:val="000000"/>
          <w:shd w:val="clear" w:color="auto" w:fill="FFFFFF"/>
          <w:rtl/>
          <w:lang w:eastAsia="en-US"/>
        </w:rPr>
        <w:t>بمقتضى</w:t>
      </w:r>
      <w:r w:rsidR="00BC48A4" w:rsidRPr="00BC48A4">
        <w:rPr>
          <w:rFonts w:ascii="Arial" w:eastAsia="Calibri" w:hAnsi="Arial" w:cs="Arial"/>
          <w:b/>
          <w:bCs/>
          <w:color w:val="000000"/>
          <w:shd w:val="clear" w:color="auto" w:fill="FFFFFF"/>
          <w:rtl/>
          <w:lang w:eastAsia="en-US"/>
        </w:rPr>
        <w:t xml:space="preserve"> </w:t>
      </w:r>
      <w:r w:rsidR="00BC48A4" w:rsidRPr="00BC48A4">
        <w:rPr>
          <w:rFonts w:ascii="Arial" w:eastAsia="Calibri" w:hAnsi="Arial" w:cs="Arial" w:hint="cs"/>
          <w:b/>
          <w:bCs/>
          <w:color w:val="000000"/>
          <w:shd w:val="clear" w:color="auto" w:fill="FFFFFF"/>
          <w:rtl/>
          <w:lang w:eastAsia="en-US"/>
        </w:rPr>
        <w:t>القرار</w:t>
      </w:r>
      <w:r w:rsidR="00BC48A4" w:rsidRPr="00BC48A4">
        <w:rPr>
          <w:rFonts w:ascii="Arial" w:eastAsia="Calibri" w:hAnsi="Arial" w:cs="Arial"/>
          <w:b/>
          <w:bCs/>
          <w:color w:val="000000"/>
          <w:shd w:val="clear" w:color="auto" w:fill="FFFFFF"/>
          <w:rtl/>
          <w:lang w:eastAsia="en-US"/>
        </w:rPr>
        <w:t xml:space="preserve"> </w:t>
      </w:r>
      <w:r w:rsidR="00BC48A4" w:rsidRPr="00BC48A4">
        <w:rPr>
          <w:rFonts w:ascii="Arial" w:eastAsia="Calibri" w:hAnsi="Arial" w:cs="Arial" w:hint="cs"/>
          <w:b/>
          <w:bCs/>
          <w:color w:val="000000"/>
          <w:shd w:val="clear" w:color="auto" w:fill="FFFFFF"/>
          <w:rtl/>
          <w:lang w:eastAsia="en-US"/>
        </w:rPr>
        <w:t>المؤرخ</w:t>
      </w:r>
      <w:r w:rsidR="00BC48A4" w:rsidRPr="00BC48A4">
        <w:rPr>
          <w:rFonts w:ascii="Arial" w:eastAsia="Calibri" w:hAnsi="Arial" w:cs="Arial"/>
          <w:b/>
          <w:bCs/>
          <w:color w:val="000000"/>
          <w:shd w:val="clear" w:color="auto" w:fill="FFFFFF"/>
          <w:rtl/>
          <w:lang w:eastAsia="en-US"/>
        </w:rPr>
        <w:t xml:space="preserve"> </w:t>
      </w:r>
      <w:r w:rsidR="00BC48A4" w:rsidRPr="00BC48A4">
        <w:rPr>
          <w:rFonts w:ascii="Arial" w:eastAsia="Calibri" w:hAnsi="Arial" w:cs="Arial" w:hint="cs"/>
          <w:b/>
          <w:bCs/>
          <w:color w:val="000000"/>
          <w:shd w:val="clear" w:color="auto" w:fill="FFFFFF"/>
          <w:rtl/>
          <w:lang w:eastAsia="en-US"/>
        </w:rPr>
        <w:t>في</w:t>
      </w:r>
      <w:r w:rsidR="00BC48A4" w:rsidRPr="00BC48A4">
        <w:rPr>
          <w:rFonts w:ascii="Arial" w:eastAsia="Calibri" w:hAnsi="Arial" w:cs="Arial"/>
          <w:b/>
          <w:bCs/>
          <w:color w:val="000000"/>
          <w:shd w:val="clear" w:color="auto" w:fill="FFFFFF"/>
          <w:rtl/>
          <w:lang w:eastAsia="en-US"/>
        </w:rPr>
        <w:t xml:space="preserve"> 22 </w:t>
      </w:r>
      <w:r w:rsidR="00BC48A4" w:rsidRPr="00BC48A4">
        <w:rPr>
          <w:rFonts w:ascii="Arial" w:eastAsia="Calibri" w:hAnsi="Arial" w:cs="Arial" w:hint="cs"/>
          <w:b/>
          <w:bCs/>
          <w:color w:val="000000"/>
          <w:shd w:val="clear" w:color="auto" w:fill="FFFFFF"/>
          <w:rtl/>
          <w:lang w:eastAsia="en-US"/>
        </w:rPr>
        <w:t>مارس</w:t>
      </w:r>
      <w:r w:rsidR="00BC48A4" w:rsidRPr="00BC48A4">
        <w:rPr>
          <w:rFonts w:ascii="Arial" w:eastAsia="Calibri" w:hAnsi="Arial" w:cs="Arial"/>
          <w:b/>
          <w:bCs/>
          <w:color w:val="000000"/>
          <w:shd w:val="clear" w:color="auto" w:fill="FFFFFF"/>
          <w:rtl/>
          <w:lang w:eastAsia="en-US"/>
        </w:rPr>
        <w:t xml:space="preserve"> 2013</w:t>
      </w:r>
      <w:r w:rsidR="00BC48A4">
        <w:rPr>
          <w:rFonts w:ascii="Arial" w:eastAsia="Calibri" w:hAnsi="Arial" w:cs="Arial" w:hint="cs"/>
          <w:color w:val="000000"/>
          <w:shd w:val="clear" w:color="auto" w:fill="FFFFFF"/>
          <w:rtl/>
          <w:lang w:eastAsia="en-US"/>
        </w:rPr>
        <w:t xml:space="preserve"> </w:t>
      </w:r>
      <w:r w:rsidR="00BC48A4">
        <w:rPr>
          <w:rFonts w:ascii="Arial" w:eastAsia="Calibri" w:hAnsi="Arial" w:cs="Arial"/>
          <w:color w:val="000000"/>
          <w:shd w:val="clear" w:color="auto" w:fill="FFFFFF"/>
          <w:rtl/>
          <w:lang w:eastAsia="en-US"/>
        </w:rPr>
        <w:t>–</w:t>
      </w:r>
      <w:r w:rsidR="00BC48A4">
        <w:rPr>
          <w:rFonts w:ascii="Arial" w:eastAsia="Calibri" w:hAnsi="Arial" w:cs="Arial" w:hint="cs"/>
          <w:color w:val="000000"/>
          <w:shd w:val="clear" w:color="auto" w:fill="FFFFFF"/>
          <w:rtl/>
          <w:lang w:eastAsia="en-US"/>
        </w:rPr>
        <w:t xml:space="preserve"> ت</w:t>
      </w:r>
      <w:r w:rsidRPr="003B61C4">
        <w:rPr>
          <w:rFonts w:ascii="Arial" w:eastAsia="Calibri" w:hAnsi="Arial" w:cs="Arial"/>
          <w:color w:val="000000"/>
          <w:shd w:val="clear" w:color="auto" w:fill="FFFFFF"/>
          <w:rtl/>
          <w:lang w:eastAsia="en-US"/>
        </w:rPr>
        <w:t>دوّن محاضر جلسات اللجان بكامل مداولاتها في سجلات خاصة ويطلع رئيس اللجنة ومقررها على كل محضر فيها ويمضيانه وينشر في أجل شهر من تاريخ إمضائه</w:t>
      </w:r>
      <w:r w:rsidRPr="003B61C4">
        <w:rPr>
          <w:rFonts w:ascii="Arial" w:eastAsia="Calibri" w:hAnsi="Arial" w:cs="Arial"/>
          <w:color w:val="000000"/>
          <w:shd w:val="clear" w:color="auto" w:fill="FFFFFF"/>
          <w:lang w:eastAsia="en-US"/>
        </w:rPr>
        <w:t>.</w:t>
      </w:r>
    </w:p>
    <w:p w14:paraId="36550F86" w14:textId="50C22A78" w:rsidR="003B61C4" w:rsidRDefault="003B61C4" w:rsidP="00686C81">
      <w:pPr>
        <w:bidi/>
        <w:spacing w:before="100" w:beforeAutospacing="1" w:after="0"/>
        <w:ind w:left="283"/>
        <w:jc w:val="both"/>
        <w:rPr>
          <w:rFonts w:ascii="Arial" w:eastAsia="Calibri" w:hAnsi="Arial" w:cs="Arial"/>
          <w:color w:val="000000"/>
          <w:shd w:val="clear" w:color="auto" w:fill="FFFFFF"/>
          <w:lang w:eastAsia="en-US"/>
        </w:rPr>
      </w:pPr>
      <w:proofErr w:type="gramStart"/>
      <w:r w:rsidRPr="003B61C4">
        <w:rPr>
          <w:rFonts w:ascii="Arial" w:eastAsia="Calibri" w:hAnsi="Arial" w:cs="Arial"/>
          <w:b/>
          <w:bCs/>
          <w:color w:val="000000"/>
          <w:shd w:val="clear" w:color="auto" w:fill="FFFFFF"/>
          <w:rtl/>
          <w:lang w:eastAsia="en-US"/>
        </w:rPr>
        <w:t>الفصل</w:t>
      </w:r>
      <w:proofErr w:type="gramEnd"/>
      <w:r w:rsidRPr="003B61C4">
        <w:rPr>
          <w:rFonts w:ascii="Arial" w:eastAsia="Calibri" w:hAnsi="Arial" w:cs="Arial"/>
          <w:b/>
          <w:bCs/>
          <w:color w:val="000000"/>
          <w:shd w:val="clear" w:color="auto" w:fill="FFFFFF"/>
          <w:rtl/>
          <w:lang w:eastAsia="en-US"/>
        </w:rPr>
        <w:t xml:space="preserve"> 62 (جديد)</w:t>
      </w:r>
      <w:r w:rsidRPr="003B61C4">
        <w:rPr>
          <w:rFonts w:ascii="Arial" w:eastAsia="Calibri" w:hAnsi="Arial" w:cs="Arial" w:hint="cs"/>
          <w:b/>
          <w:bCs/>
          <w:color w:val="000000"/>
          <w:shd w:val="clear" w:color="auto" w:fill="FFFFFF"/>
          <w:rtl/>
          <w:lang w:eastAsia="en-US"/>
        </w:rPr>
        <w:t xml:space="preserve"> </w:t>
      </w:r>
      <w:r w:rsidRPr="003B61C4">
        <w:rPr>
          <w:rFonts w:ascii="Arial" w:eastAsia="Calibri" w:hAnsi="Arial" w:cs="Arial"/>
          <w:b/>
          <w:bCs/>
          <w:color w:val="000000"/>
          <w:shd w:val="clear" w:color="auto" w:fill="FFFFFF"/>
          <w:rtl/>
          <w:lang w:eastAsia="en-US"/>
        </w:rPr>
        <w:t>–</w:t>
      </w:r>
      <w:r w:rsidRPr="003B61C4">
        <w:rPr>
          <w:rFonts w:ascii="Arial" w:eastAsia="Calibri" w:hAnsi="Arial" w:cs="Arial" w:hint="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نقح</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بمقتضى</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القرار</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المؤرخ</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في</w:t>
      </w:r>
      <w:r w:rsidR="000F348A" w:rsidRPr="00BC48A4">
        <w:rPr>
          <w:rFonts w:ascii="Arial" w:eastAsia="Calibri" w:hAnsi="Arial" w:cs="Arial"/>
          <w:b/>
          <w:bCs/>
          <w:color w:val="000000"/>
          <w:shd w:val="clear" w:color="auto" w:fill="FFFFFF"/>
          <w:rtl/>
          <w:lang w:eastAsia="en-US"/>
        </w:rPr>
        <w:t xml:space="preserve"> 22 </w:t>
      </w:r>
      <w:r w:rsidR="000F348A" w:rsidRPr="00BC48A4">
        <w:rPr>
          <w:rFonts w:ascii="Arial" w:eastAsia="Calibri" w:hAnsi="Arial" w:cs="Arial" w:hint="cs"/>
          <w:b/>
          <w:bCs/>
          <w:color w:val="000000"/>
          <w:shd w:val="clear" w:color="auto" w:fill="FFFFFF"/>
          <w:rtl/>
          <w:lang w:eastAsia="en-US"/>
        </w:rPr>
        <w:t>مارس</w:t>
      </w:r>
      <w:r w:rsidR="000F348A" w:rsidRPr="00BC48A4">
        <w:rPr>
          <w:rFonts w:ascii="Arial" w:eastAsia="Calibri" w:hAnsi="Arial" w:cs="Arial"/>
          <w:b/>
          <w:bCs/>
          <w:color w:val="000000"/>
          <w:shd w:val="clear" w:color="auto" w:fill="FFFFFF"/>
          <w:rtl/>
          <w:lang w:eastAsia="en-US"/>
        </w:rPr>
        <w:t xml:space="preserve"> 2013</w:t>
      </w:r>
      <w:r w:rsidR="000F348A">
        <w:rPr>
          <w:rFonts w:ascii="Arial" w:eastAsia="Calibri" w:hAnsi="Arial" w:cs="Arial" w:hint="cs"/>
          <w:color w:val="000000"/>
          <w:shd w:val="clear" w:color="auto" w:fill="FFFFFF"/>
          <w:rtl/>
          <w:lang w:eastAsia="en-US"/>
        </w:rPr>
        <w:t xml:space="preserve"> </w:t>
      </w:r>
      <w:r w:rsidR="000F348A">
        <w:rPr>
          <w:rFonts w:ascii="Arial" w:eastAsia="Calibri" w:hAnsi="Arial" w:cs="Arial"/>
          <w:color w:val="000000"/>
          <w:shd w:val="clear" w:color="auto" w:fill="FFFFFF"/>
          <w:rtl/>
          <w:lang w:eastAsia="en-US"/>
        </w:rPr>
        <w:t>–</w:t>
      </w:r>
      <w:r w:rsidR="000F348A">
        <w:rPr>
          <w:rFonts w:ascii="Arial" w:eastAsia="Calibri" w:hAnsi="Arial" w:cs="Arial" w:hint="cs"/>
          <w:color w:val="000000"/>
          <w:shd w:val="clear" w:color="auto" w:fill="FFFFFF"/>
          <w:rtl/>
          <w:lang w:eastAsia="en-US"/>
        </w:rPr>
        <w:t xml:space="preserve"> </w:t>
      </w:r>
      <w:r w:rsidRPr="003B61C4">
        <w:rPr>
          <w:rFonts w:ascii="Arial" w:eastAsia="Calibri" w:hAnsi="Arial" w:cs="Arial"/>
          <w:color w:val="000000"/>
          <w:shd w:val="clear" w:color="auto" w:fill="FFFFFF"/>
          <w:rtl/>
          <w:lang w:eastAsia="en-US"/>
        </w:rPr>
        <w:t xml:space="preserve">يعد تقرير اللجنة مقررها أو أحد مساعديه ويمضي التقرير المقرر الذي أعده ورئيس اللجنة الذي يحيله على مكتب المجلس لإدراجه في جدول أعمال الجلسة العامة. </w:t>
      </w:r>
      <w:proofErr w:type="gramStart"/>
      <w:r w:rsidRPr="003B61C4">
        <w:rPr>
          <w:rFonts w:ascii="Arial" w:eastAsia="Calibri" w:hAnsi="Arial" w:cs="Arial"/>
          <w:color w:val="000000"/>
          <w:shd w:val="clear" w:color="auto" w:fill="FFFFFF"/>
          <w:rtl/>
          <w:lang w:eastAsia="en-US"/>
        </w:rPr>
        <w:t>ويتم</w:t>
      </w:r>
      <w:proofErr w:type="gramEnd"/>
      <w:r w:rsidRPr="003B61C4">
        <w:rPr>
          <w:rFonts w:ascii="Arial" w:eastAsia="Calibri" w:hAnsi="Arial" w:cs="Arial"/>
          <w:color w:val="000000"/>
          <w:shd w:val="clear" w:color="auto" w:fill="FFFFFF"/>
          <w:rtl/>
          <w:lang w:eastAsia="en-US"/>
        </w:rPr>
        <w:t xml:space="preserve"> نشر التقرير مرفقا بمشروع أو مقترح القانون على الموقع الالكتروني للمجلس حال مصادقة اللجنة على التقرير وقبل ثمانية أيام عمل على الأقل من البدء بمناقشته في الجلسة العامة. </w:t>
      </w:r>
      <w:proofErr w:type="gramStart"/>
      <w:r w:rsidRPr="003B61C4">
        <w:rPr>
          <w:rFonts w:ascii="Arial" w:eastAsia="Calibri" w:hAnsi="Arial" w:cs="Arial"/>
          <w:color w:val="000000"/>
          <w:shd w:val="clear" w:color="auto" w:fill="FFFFFF"/>
          <w:rtl/>
          <w:lang w:eastAsia="en-US"/>
        </w:rPr>
        <w:t>كما</w:t>
      </w:r>
      <w:proofErr w:type="gramEnd"/>
      <w:r w:rsidRPr="003B61C4">
        <w:rPr>
          <w:rFonts w:ascii="Arial" w:eastAsia="Calibri" w:hAnsi="Arial" w:cs="Arial"/>
          <w:color w:val="000000"/>
          <w:shd w:val="clear" w:color="auto" w:fill="FFFFFF"/>
          <w:rtl/>
          <w:lang w:eastAsia="en-US"/>
        </w:rPr>
        <w:t xml:space="preserve"> يتم إعلام أعضاء المجلس بذلك بواسطة الإرساليات القصيرة ويوزع عليهم التقرير ومشروع أو مقترح القانون في نفس الأجل</w:t>
      </w:r>
      <w:r w:rsidRPr="003B61C4">
        <w:rPr>
          <w:rFonts w:ascii="Arial" w:eastAsia="Calibri" w:hAnsi="Arial" w:cs="Arial"/>
          <w:color w:val="000000"/>
          <w:shd w:val="clear" w:color="auto" w:fill="FFFFFF"/>
          <w:lang w:eastAsia="en-US"/>
        </w:rPr>
        <w:t>.</w:t>
      </w:r>
    </w:p>
    <w:p w14:paraId="4998B5AD" w14:textId="77777777" w:rsidR="003B61C4" w:rsidRDefault="00BA63EC" w:rsidP="00686C81">
      <w:pPr>
        <w:bidi/>
        <w:spacing w:before="100" w:beforeAutospacing="1" w:after="0"/>
        <w:ind w:left="283"/>
        <w:jc w:val="both"/>
        <w:rPr>
          <w:rFonts w:ascii="Arial" w:eastAsia="Calibri" w:hAnsi="Arial" w:cs="Arial"/>
          <w:color w:val="000000"/>
          <w:shd w:val="clear" w:color="auto" w:fill="FFFFFF"/>
          <w:lang w:eastAsia="en-US"/>
        </w:rPr>
      </w:pPr>
      <w:r w:rsidRPr="00BA63EC">
        <w:rPr>
          <w:rFonts w:ascii="Arial" w:eastAsia="Calibri" w:hAnsi="Arial" w:cs="Arial"/>
          <w:b/>
          <w:bCs/>
          <w:rtl/>
          <w:lang w:eastAsia="en-US"/>
        </w:rPr>
        <w:t>الفصل 63 –</w:t>
      </w:r>
      <w:r w:rsidRPr="00BA63EC">
        <w:rPr>
          <w:rFonts w:ascii="Arial" w:eastAsia="Calibri" w:hAnsi="Arial" w:cs="Arial"/>
          <w:rtl/>
          <w:lang w:eastAsia="en-US"/>
        </w:rPr>
        <w:t xml:space="preserve"> يحق لأي لجنة أن تؤدّي زيارات ميدانية سواء في إطار متابعة سير قطاعات النّشاط الدّاخلة في دائرة اختصاصاتها أو دراستها لموضوع محدّد، ويراعى في تلك الزيارات إشراك أعضاء المجلس المنتخبين بالجهة المعنية بالزيارة</w:t>
      </w:r>
      <w:r w:rsidRPr="00BA63EC">
        <w:rPr>
          <w:rFonts w:ascii="Arial" w:eastAsia="Calibri" w:hAnsi="Arial" w:cs="Arial"/>
          <w:lang w:eastAsia="en-US"/>
        </w:rPr>
        <w:t xml:space="preserve">. </w:t>
      </w:r>
    </w:p>
    <w:p w14:paraId="5A7B985E" w14:textId="027E9D0C" w:rsidR="00BA63EC" w:rsidRPr="003B61C4" w:rsidRDefault="00BA63EC"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rtl/>
          <w:lang w:eastAsia="en-US"/>
        </w:rPr>
        <w:t>تعد</w:t>
      </w:r>
      <w:proofErr w:type="gramEnd"/>
      <w:r w:rsidRPr="00BA63EC">
        <w:rPr>
          <w:rFonts w:ascii="Arial" w:eastAsia="Calibri" w:hAnsi="Arial" w:cs="Arial"/>
          <w:rtl/>
          <w:lang w:eastAsia="en-US"/>
        </w:rPr>
        <w:t xml:space="preserve"> اللجنة تقريرا خلال الأسبوع الذي يلي الزيارة ترفعه إلى مكتب المجلس الذي يضعه على ذمّة من يطلبه من الأعضاء</w:t>
      </w:r>
      <w:r w:rsidRPr="00BA63EC">
        <w:rPr>
          <w:rFonts w:ascii="Arial" w:eastAsia="Calibri" w:hAnsi="Arial" w:cs="Arial"/>
          <w:lang w:eastAsia="en-US"/>
        </w:rPr>
        <w:t>.</w:t>
      </w:r>
    </w:p>
    <w:p w14:paraId="5291243E"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القسم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اللّجان القارة التأسيسية</w:t>
      </w:r>
    </w:p>
    <w:p w14:paraId="25282D0D"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lastRenderedPageBreak/>
        <w:t>الفرع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اختصاصات</w:t>
      </w:r>
      <w:r w:rsidRPr="00BA63EC">
        <w:rPr>
          <w:rFonts w:ascii="Arial" w:eastAsia="Calibri" w:hAnsi="Arial" w:cs="Arial"/>
          <w:b/>
          <w:bCs/>
          <w:rtl/>
          <w:lang w:eastAsia="en-US"/>
        </w:rPr>
        <w:t xml:space="preserve"> اللجان القارة التأسيسية</w:t>
      </w:r>
    </w:p>
    <w:p w14:paraId="11550CF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64 –</w:t>
      </w:r>
      <w:r w:rsidRPr="00BA63EC">
        <w:rPr>
          <w:rFonts w:ascii="Arial" w:eastAsia="Calibri" w:hAnsi="Arial" w:cs="Arial"/>
          <w:rtl/>
          <w:lang w:eastAsia="en-US"/>
        </w:rPr>
        <w:t xml:space="preserve"> للمجلس الوطني التأسيسي ستّ لجان قارة تأسيسية تضم كل منها اثنين وعشرين (22) عضوا على الأكثر تتولى النظر في المحور المسند إليها من مشروع الدستور وهي</w:t>
      </w:r>
      <w:r w:rsidRPr="00BA63EC">
        <w:rPr>
          <w:rFonts w:ascii="Arial" w:eastAsia="Calibri" w:hAnsi="Arial" w:cs="Arial" w:hint="cs"/>
          <w:rtl/>
          <w:lang w:eastAsia="en-US"/>
        </w:rPr>
        <w:t>:</w:t>
      </w:r>
    </w:p>
    <w:p w14:paraId="06E00168"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لجنة التوطئة والمبادئ الأساسية وتعديل الدّستور،</w:t>
      </w:r>
    </w:p>
    <w:p w14:paraId="5AA2AECC"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لجنة الحقوق </w:t>
      </w:r>
      <w:proofErr w:type="gramStart"/>
      <w:r w:rsidRPr="00BA63EC">
        <w:rPr>
          <w:rFonts w:ascii="Arial" w:eastAsia="Calibri" w:hAnsi="Arial" w:cs="Arial"/>
          <w:rtl/>
          <w:lang w:eastAsia="en-US"/>
        </w:rPr>
        <w:t>والحريات</w:t>
      </w:r>
      <w:proofErr w:type="gramEnd"/>
      <w:r w:rsidRPr="00BA63EC">
        <w:rPr>
          <w:rFonts w:ascii="Arial" w:eastAsia="Calibri" w:hAnsi="Arial" w:cs="Arial"/>
          <w:rtl/>
          <w:lang w:eastAsia="en-US"/>
        </w:rPr>
        <w:t>،</w:t>
      </w:r>
    </w:p>
    <w:p w14:paraId="2E18B4E8"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لجنة السلطة التشريعية </w:t>
      </w:r>
      <w:proofErr w:type="gramStart"/>
      <w:r w:rsidRPr="00BA63EC">
        <w:rPr>
          <w:rFonts w:ascii="Arial" w:eastAsia="Calibri" w:hAnsi="Arial" w:cs="Arial"/>
          <w:rtl/>
          <w:lang w:eastAsia="en-US"/>
        </w:rPr>
        <w:t>والسلطة</w:t>
      </w:r>
      <w:proofErr w:type="gramEnd"/>
      <w:r w:rsidRPr="00BA63EC">
        <w:rPr>
          <w:rFonts w:ascii="Arial" w:eastAsia="Calibri" w:hAnsi="Arial" w:cs="Arial"/>
          <w:rtl/>
          <w:lang w:eastAsia="en-US"/>
        </w:rPr>
        <w:t xml:space="preserve"> التنفيذية والعلاقة بينهما، </w:t>
      </w:r>
    </w:p>
    <w:p w14:paraId="04E0F83C"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لجنة القضاء العدلي والإداري والمالي والدستوري،</w:t>
      </w:r>
    </w:p>
    <w:p w14:paraId="459FC201"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لجنة الهيئات الدّستورية،</w:t>
      </w:r>
    </w:p>
    <w:p w14:paraId="1CE280A6" w14:textId="77777777" w:rsidR="00BA63EC" w:rsidRPr="00BA63EC" w:rsidRDefault="00BA63EC" w:rsidP="00BA63EC">
      <w:pPr>
        <w:numPr>
          <w:ilvl w:val="0"/>
          <w:numId w:val="27"/>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لجنة الجماعات العمومية الجهوية والمحلية</w:t>
      </w:r>
      <w:r w:rsidRPr="00BA63EC">
        <w:rPr>
          <w:rFonts w:ascii="Arial" w:eastAsia="Calibri" w:hAnsi="Arial" w:cs="Arial"/>
          <w:lang w:eastAsia="en-US"/>
        </w:rPr>
        <w:t>.</w:t>
      </w:r>
    </w:p>
    <w:p w14:paraId="386E2371"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تنظيم أعمال اللّجان القارة التأسيسية</w:t>
      </w:r>
    </w:p>
    <w:p w14:paraId="7452764C"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65 –</w:t>
      </w:r>
      <w:r w:rsidRPr="00BA63EC">
        <w:rPr>
          <w:rFonts w:ascii="Arial" w:eastAsia="Calibri" w:hAnsi="Arial" w:cs="Arial"/>
          <w:rtl/>
          <w:lang w:eastAsia="en-US"/>
        </w:rPr>
        <w:t xml:space="preserve"> تتولى كلّ لجنة قارة تأسيسية صياغة فصول المحاور المناطة بعهدتها من مشروع الدستور قبل عرضها على الهيئة المشتركة للتنسيق والصياغة التي يمكنها أن تعيدها إلى اللجنة المعنية لإعادة النظر في بعض المسائل قبل أن تناقشها اللجنة في الجلسة العامة</w:t>
      </w:r>
      <w:r w:rsidRPr="00BA63EC">
        <w:rPr>
          <w:rFonts w:ascii="Arial" w:eastAsia="Calibri" w:hAnsi="Arial" w:cs="Arial"/>
          <w:lang w:eastAsia="en-US"/>
        </w:rPr>
        <w:t xml:space="preserve">. </w:t>
      </w:r>
    </w:p>
    <w:p w14:paraId="1A91300E"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66 –</w:t>
      </w:r>
      <w:r w:rsidRPr="00BA63EC">
        <w:rPr>
          <w:rFonts w:ascii="Arial" w:eastAsia="Calibri" w:hAnsi="Arial" w:cs="Arial"/>
          <w:rtl/>
          <w:lang w:eastAsia="en-US"/>
        </w:rPr>
        <w:t xml:space="preserve"> يجوز عقد جلسات مشتركة بين اللجان القارة التأسيسية بطلب منها أو من الهيئة المشتركة للتنسيق والصياغة وبعد إعلام رئيس المجلس لغاية التباحث في الجوانب المتداخلة بين المحاور المعروضة عليها</w:t>
      </w:r>
      <w:r w:rsidRPr="00BA63EC">
        <w:rPr>
          <w:rFonts w:ascii="Arial" w:eastAsia="Calibri" w:hAnsi="Arial" w:cs="Arial"/>
          <w:lang w:eastAsia="en-US"/>
        </w:rPr>
        <w:t>.</w:t>
      </w:r>
    </w:p>
    <w:p w14:paraId="4EED58E2"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القسم</w:t>
      </w:r>
      <w:proofErr w:type="gramEnd"/>
      <w:r w:rsidRPr="00BA63EC">
        <w:rPr>
          <w:rFonts w:ascii="Arial" w:eastAsia="Calibri" w:hAnsi="Arial" w:cs="Arial"/>
          <w:b/>
          <w:bCs/>
          <w:rtl/>
          <w:lang w:eastAsia="en-US"/>
        </w:rPr>
        <w:t xml:space="preserve"> الثالث</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اللّجان القارة التشريعية</w:t>
      </w:r>
    </w:p>
    <w:p w14:paraId="0277C11A" w14:textId="77777777" w:rsidR="00BA63EC" w:rsidRPr="00BA63EC" w:rsidRDefault="00BA63EC" w:rsidP="00622F99">
      <w:pPr>
        <w:bidi/>
        <w:spacing w:before="100" w:beforeAutospacing="1" w:after="0"/>
        <w:ind w:left="283"/>
        <w:jc w:val="center"/>
        <w:rPr>
          <w:rFonts w:ascii="Arial" w:eastAsia="Calibri" w:hAnsi="Arial" w:cs="Arial"/>
          <w:rtl/>
          <w:lang w:eastAsia="en-US"/>
        </w:rPr>
      </w:pPr>
      <w:r w:rsidRPr="00BA63EC">
        <w:rPr>
          <w:rFonts w:ascii="Arial" w:eastAsia="Calibri" w:hAnsi="Arial" w:cs="Arial"/>
          <w:b/>
          <w:bCs/>
          <w:rtl/>
          <w:lang w:eastAsia="en-US"/>
        </w:rPr>
        <w:t>الفرع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اختصاصات</w:t>
      </w:r>
      <w:r w:rsidRPr="00BA63EC">
        <w:rPr>
          <w:rFonts w:ascii="Arial" w:eastAsia="Calibri" w:hAnsi="Arial" w:cs="Arial"/>
          <w:b/>
          <w:bCs/>
          <w:rtl/>
          <w:lang w:eastAsia="en-US"/>
        </w:rPr>
        <w:t xml:space="preserve"> اللجان القارة التشريعية</w:t>
      </w:r>
    </w:p>
    <w:p w14:paraId="4737C49B"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67 –</w:t>
      </w:r>
      <w:r w:rsidRPr="00BA63EC">
        <w:rPr>
          <w:rFonts w:ascii="Arial" w:eastAsia="Calibri" w:hAnsi="Arial" w:cs="Arial"/>
          <w:rtl/>
          <w:lang w:eastAsia="en-US"/>
        </w:rPr>
        <w:t xml:space="preserve"> للمجلس الوطني التأسيسي ثمانية لجان قارة تشريعية تضمّ كل منها اثنين وعشرين (22) عضوا على الأكثر تتولّى بالخصوص دراسة مشاريع ومقترحات القوانين المعروضة على المجلس قبل إحالتها على أنظار الجلسة العامّة والنظر في جميع المسائل التي تحال إليها</w:t>
      </w:r>
      <w:r w:rsidRPr="00BA63EC">
        <w:rPr>
          <w:rFonts w:ascii="Arial" w:eastAsia="Calibri" w:hAnsi="Arial" w:cs="Arial"/>
          <w:lang w:eastAsia="en-US"/>
        </w:rPr>
        <w:t>.</w:t>
      </w:r>
    </w:p>
    <w:p w14:paraId="417E5710"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وهذه</w:t>
      </w:r>
      <w:proofErr w:type="gramEnd"/>
      <w:r w:rsidRPr="00BA63EC">
        <w:rPr>
          <w:rFonts w:ascii="Arial" w:eastAsia="Calibri" w:hAnsi="Arial" w:cs="Arial"/>
          <w:rtl/>
          <w:lang w:eastAsia="en-US"/>
        </w:rPr>
        <w:t xml:space="preserve"> اللجان هي</w:t>
      </w:r>
      <w:r w:rsidRPr="00BA63EC">
        <w:rPr>
          <w:rFonts w:ascii="Arial" w:eastAsia="Calibri" w:hAnsi="Arial" w:cs="Arial" w:hint="cs"/>
          <w:rtl/>
          <w:lang w:eastAsia="en-US"/>
        </w:rPr>
        <w:t>:</w:t>
      </w:r>
    </w:p>
    <w:p w14:paraId="26DEC8BF"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proofErr w:type="gramStart"/>
      <w:r w:rsidRPr="00BA63EC">
        <w:rPr>
          <w:rFonts w:ascii="Arial" w:eastAsia="Calibri" w:hAnsi="Arial" w:cs="Arial"/>
          <w:rtl/>
          <w:lang w:eastAsia="en-US"/>
        </w:rPr>
        <w:t>لجنة</w:t>
      </w:r>
      <w:proofErr w:type="gramEnd"/>
      <w:r w:rsidRPr="00BA63EC">
        <w:rPr>
          <w:rFonts w:ascii="Arial" w:eastAsia="Calibri" w:hAnsi="Arial" w:cs="Arial"/>
          <w:rtl/>
          <w:lang w:eastAsia="en-US"/>
        </w:rPr>
        <w:t xml:space="preserve"> الحقوق والحريّات والعلاقات الخارجية، وتختصّ بالنّظر في المشاريع والمسائل المتعلقة بالحريات العامة وحقوق الإنسان والشّؤون الدّينية والمجتمع المدني والإعلام والدّفاع والأمن الوطني والعلاقات الخارجية والتعاون الدولي</w:t>
      </w:r>
      <w:r w:rsidRPr="00BA63EC">
        <w:rPr>
          <w:rFonts w:ascii="Arial" w:eastAsia="Calibri" w:hAnsi="Arial" w:cs="Arial"/>
          <w:lang w:eastAsia="en-US"/>
        </w:rPr>
        <w:t>.</w:t>
      </w:r>
    </w:p>
    <w:p w14:paraId="4BC80940"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proofErr w:type="gramStart"/>
      <w:r w:rsidRPr="00BA63EC">
        <w:rPr>
          <w:rFonts w:ascii="Arial" w:eastAsia="Calibri" w:hAnsi="Arial" w:cs="Arial"/>
          <w:rtl/>
          <w:lang w:eastAsia="en-US"/>
        </w:rPr>
        <w:t>لجنة</w:t>
      </w:r>
      <w:proofErr w:type="gramEnd"/>
      <w:r w:rsidRPr="00BA63EC">
        <w:rPr>
          <w:rFonts w:ascii="Arial" w:eastAsia="Calibri" w:hAnsi="Arial" w:cs="Arial"/>
          <w:rtl/>
          <w:lang w:eastAsia="en-US"/>
        </w:rPr>
        <w:t xml:space="preserve"> التشريع العام، وتختصّ بالنّظر في مشاريع القوانين والمسائل المتعلقة بالنظم القضائية وبالجنسية وبالحالة الشخصية وبصفة عامة بالقوانين المدنية والتجارية والجزائية والعفو التشريعي العام والعدالة الانتقالية. كما تتولى النظر في التنظيم العام للإدارة </w:t>
      </w:r>
      <w:proofErr w:type="gramStart"/>
      <w:r w:rsidRPr="00BA63EC">
        <w:rPr>
          <w:rFonts w:ascii="Arial" w:eastAsia="Calibri" w:hAnsi="Arial" w:cs="Arial"/>
          <w:rtl/>
          <w:lang w:eastAsia="en-US"/>
        </w:rPr>
        <w:t>والنظام</w:t>
      </w:r>
      <w:proofErr w:type="gramEnd"/>
      <w:r w:rsidRPr="00BA63EC">
        <w:rPr>
          <w:rFonts w:ascii="Arial" w:eastAsia="Calibri" w:hAnsi="Arial" w:cs="Arial"/>
          <w:rtl/>
          <w:lang w:eastAsia="en-US"/>
        </w:rPr>
        <w:t xml:space="preserve"> الانتخابي ونظام الملكية والحقوق العينية</w:t>
      </w:r>
      <w:r w:rsidRPr="00BA63EC">
        <w:rPr>
          <w:rFonts w:ascii="Arial" w:eastAsia="Calibri" w:hAnsi="Arial" w:cs="Arial"/>
          <w:lang w:eastAsia="en-US"/>
        </w:rPr>
        <w:t>.</w:t>
      </w:r>
    </w:p>
    <w:p w14:paraId="5417A920"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proofErr w:type="gramStart"/>
      <w:r w:rsidRPr="00BA63EC">
        <w:rPr>
          <w:rFonts w:ascii="Arial" w:eastAsia="Calibri" w:hAnsi="Arial" w:cs="Arial"/>
          <w:rtl/>
          <w:lang w:eastAsia="en-US"/>
        </w:rPr>
        <w:t>لجنة</w:t>
      </w:r>
      <w:proofErr w:type="gramEnd"/>
      <w:r w:rsidRPr="00BA63EC">
        <w:rPr>
          <w:rFonts w:ascii="Arial" w:eastAsia="Calibri" w:hAnsi="Arial" w:cs="Arial"/>
          <w:rtl/>
          <w:lang w:eastAsia="en-US"/>
        </w:rPr>
        <w:t xml:space="preserve"> المالية والتخطيط والتنمية، وتختصّ بالنّظر في المشاريع والمسائل المتعلقة بالعملة والضرائب والمبادلات والشؤون المالية والميزانية والمخططات التّنموية والقروض والتعهّدات المالية للدّولة ونشاط المؤسسات العمومية</w:t>
      </w:r>
      <w:r w:rsidRPr="00BA63EC">
        <w:rPr>
          <w:rFonts w:ascii="Arial" w:eastAsia="Calibri" w:hAnsi="Arial" w:cs="Arial"/>
          <w:lang w:eastAsia="en-US"/>
        </w:rPr>
        <w:t>.</w:t>
      </w:r>
    </w:p>
    <w:p w14:paraId="2AC01867"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لجنة الطاقة والقطاعات الإنتاجية، وتختصّ بالنّظر في المشاريع والمسائل المتعلقة بالفلاحة </w:t>
      </w:r>
      <w:proofErr w:type="gramStart"/>
      <w:r w:rsidRPr="00BA63EC">
        <w:rPr>
          <w:rFonts w:ascii="Arial" w:eastAsia="Calibri" w:hAnsi="Arial" w:cs="Arial"/>
          <w:rtl/>
          <w:lang w:eastAsia="en-US"/>
        </w:rPr>
        <w:t>والصيد</w:t>
      </w:r>
      <w:proofErr w:type="gramEnd"/>
      <w:r w:rsidRPr="00BA63EC">
        <w:rPr>
          <w:rFonts w:ascii="Arial" w:eastAsia="Calibri" w:hAnsi="Arial" w:cs="Arial"/>
          <w:rtl/>
          <w:lang w:eastAsia="en-US"/>
        </w:rPr>
        <w:t xml:space="preserve"> البحري والمياه والصناعة والطاقة والمناجم والصناعات التقليدية</w:t>
      </w:r>
      <w:r w:rsidRPr="00BA63EC">
        <w:rPr>
          <w:rFonts w:ascii="Arial" w:eastAsia="Calibri" w:hAnsi="Arial" w:cs="Arial"/>
          <w:lang w:eastAsia="en-US"/>
        </w:rPr>
        <w:t>.</w:t>
      </w:r>
    </w:p>
    <w:p w14:paraId="2674F0D9"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لجنة القطاعات الخدماتية، وتختصّ بالنّظر في المشاريع والمسائل المتعلقة بالتّجارة والأسعار والنقل والاتصالات والسياحة</w:t>
      </w:r>
      <w:r w:rsidRPr="00BA63EC">
        <w:rPr>
          <w:rFonts w:ascii="Arial" w:eastAsia="Calibri" w:hAnsi="Arial" w:cs="Arial"/>
          <w:lang w:eastAsia="en-US"/>
        </w:rPr>
        <w:t>.</w:t>
      </w:r>
    </w:p>
    <w:p w14:paraId="6F488EF8"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لجنة البنية الأساسية والبيئة، وتختصّ بالنّظر في المشاريع والمسائل المتعلّقة بالتجهيز والإسكان والتّهيئة الترابية والتكنولوجيات الحديثة </w:t>
      </w:r>
      <w:proofErr w:type="gramStart"/>
      <w:r w:rsidRPr="00BA63EC">
        <w:rPr>
          <w:rFonts w:ascii="Arial" w:eastAsia="Calibri" w:hAnsi="Arial" w:cs="Arial"/>
          <w:rtl/>
          <w:lang w:eastAsia="en-US"/>
        </w:rPr>
        <w:t>والبيئة</w:t>
      </w:r>
      <w:proofErr w:type="gramEnd"/>
      <w:r w:rsidRPr="00BA63EC">
        <w:rPr>
          <w:rFonts w:ascii="Arial" w:eastAsia="Calibri" w:hAnsi="Arial" w:cs="Arial"/>
          <w:lang w:eastAsia="en-US"/>
        </w:rPr>
        <w:t>.</w:t>
      </w:r>
    </w:p>
    <w:p w14:paraId="4DA1ADA3"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لجنة الشّؤون الاجتماعية، وتختصّ بالنّظر في المشاريع والمسائل المتعلقة بالرّعاية الاجتماعية والصحة العمومية </w:t>
      </w:r>
      <w:proofErr w:type="gramStart"/>
      <w:r w:rsidRPr="00BA63EC">
        <w:rPr>
          <w:rFonts w:ascii="Arial" w:eastAsia="Calibri" w:hAnsi="Arial" w:cs="Arial"/>
          <w:rtl/>
          <w:lang w:eastAsia="en-US"/>
        </w:rPr>
        <w:t>والتشغيل</w:t>
      </w:r>
      <w:proofErr w:type="gramEnd"/>
      <w:r w:rsidRPr="00BA63EC">
        <w:rPr>
          <w:rFonts w:ascii="Arial" w:eastAsia="Calibri" w:hAnsi="Arial" w:cs="Arial"/>
          <w:rtl/>
          <w:lang w:eastAsia="en-US"/>
        </w:rPr>
        <w:t xml:space="preserve"> وشؤون الأسرة</w:t>
      </w:r>
      <w:r w:rsidRPr="00BA63EC">
        <w:rPr>
          <w:rFonts w:ascii="Arial" w:eastAsia="Calibri" w:hAnsi="Arial" w:cs="Arial"/>
          <w:lang w:eastAsia="en-US"/>
        </w:rPr>
        <w:t xml:space="preserve">. </w:t>
      </w:r>
    </w:p>
    <w:p w14:paraId="4E8F357C" w14:textId="77777777" w:rsidR="00BA63EC" w:rsidRPr="00BA63EC" w:rsidRDefault="00BA63EC" w:rsidP="00622F99">
      <w:pPr>
        <w:numPr>
          <w:ilvl w:val="0"/>
          <w:numId w:val="28"/>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لجنة الشؤون التّربوية، وتختصّ بالمشاريع والمسائل المتعلّقة بالتربية والتّعليم والتكوين والبحث العلمي والثقافة والشباب والتّرفيه </w:t>
      </w:r>
      <w:proofErr w:type="gramStart"/>
      <w:r w:rsidRPr="00BA63EC">
        <w:rPr>
          <w:rFonts w:ascii="Arial" w:eastAsia="Calibri" w:hAnsi="Arial" w:cs="Arial"/>
          <w:rtl/>
          <w:lang w:eastAsia="en-US"/>
        </w:rPr>
        <w:t>والرياضة</w:t>
      </w:r>
      <w:proofErr w:type="gramEnd"/>
      <w:r w:rsidRPr="00BA63EC">
        <w:rPr>
          <w:rFonts w:ascii="Arial" w:eastAsia="Calibri" w:hAnsi="Arial" w:cs="Arial"/>
          <w:lang w:eastAsia="en-US"/>
        </w:rPr>
        <w:t xml:space="preserve">. </w:t>
      </w:r>
    </w:p>
    <w:p w14:paraId="6703A5C5"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 </w:t>
      </w:r>
      <w:proofErr w:type="gramStart"/>
      <w:r w:rsidRPr="00BA63EC">
        <w:rPr>
          <w:rFonts w:ascii="Arial" w:eastAsia="Calibri" w:hAnsi="Arial" w:cs="Arial"/>
          <w:b/>
          <w:bCs/>
          <w:rtl/>
          <w:lang w:eastAsia="en-US"/>
        </w:rPr>
        <w:t>تنظيم</w:t>
      </w:r>
      <w:proofErr w:type="gramEnd"/>
      <w:r w:rsidRPr="00BA63EC">
        <w:rPr>
          <w:rFonts w:ascii="Arial" w:eastAsia="Calibri" w:hAnsi="Arial" w:cs="Arial"/>
          <w:b/>
          <w:bCs/>
          <w:rtl/>
          <w:lang w:eastAsia="en-US"/>
        </w:rPr>
        <w:t xml:space="preserve"> أعمال اللّجان القارة التشريعية</w:t>
      </w:r>
    </w:p>
    <w:p w14:paraId="11FB5A99"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lastRenderedPageBreak/>
        <w:t>الفصل</w:t>
      </w:r>
      <w:proofErr w:type="gramEnd"/>
      <w:r w:rsidRPr="00BA63EC">
        <w:rPr>
          <w:rFonts w:ascii="Arial" w:eastAsia="Calibri" w:hAnsi="Arial" w:cs="Arial"/>
          <w:b/>
          <w:bCs/>
          <w:rtl/>
          <w:lang w:eastAsia="en-US"/>
        </w:rPr>
        <w:t xml:space="preserve"> 68 –</w:t>
      </w:r>
      <w:r w:rsidRPr="00BA63EC">
        <w:rPr>
          <w:rFonts w:ascii="Arial" w:eastAsia="Calibri" w:hAnsi="Arial" w:cs="Arial"/>
          <w:rtl/>
          <w:lang w:eastAsia="en-US"/>
        </w:rPr>
        <w:t xml:space="preserve"> تتولّى كل لجنة قارة تشريعية دراسة ما يحيله عليها رئيس المجلس من مشاريع أو مقترحات قوانين ومواضيع تدخل في نطاق اختصاصها</w:t>
      </w:r>
      <w:r w:rsidRPr="00BA63EC">
        <w:rPr>
          <w:rFonts w:ascii="Arial" w:eastAsia="Calibri" w:hAnsi="Arial" w:cs="Arial"/>
          <w:lang w:eastAsia="en-US"/>
        </w:rPr>
        <w:t xml:space="preserve">. </w:t>
      </w:r>
    </w:p>
    <w:p w14:paraId="72CF65DD"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كما</w:t>
      </w:r>
      <w:proofErr w:type="gramEnd"/>
      <w:r w:rsidRPr="00BA63EC">
        <w:rPr>
          <w:rFonts w:ascii="Arial" w:eastAsia="Calibri" w:hAnsi="Arial" w:cs="Arial"/>
          <w:rtl/>
          <w:lang w:eastAsia="en-US"/>
        </w:rPr>
        <w:t xml:space="preserve"> تنظر في المسائل التي قررت الجلسة العامة إحالتها عليها أو التي تتعهد اللجنة بموافقة رئيس المجلس بدراستها في نطاق مشمولات نظرها</w:t>
      </w:r>
      <w:r w:rsidRPr="00BA63EC">
        <w:rPr>
          <w:rFonts w:ascii="Arial" w:eastAsia="Calibri" w:hAnsi="Arial" w:cs="Arial"/>
          <w:lang w:eastAsia="en-US"/>
        </w:rPr>
        <w:t xml:space="preserve">. </w:t>
      </w:r>
    </w:p>
    <w:p w14:paraId="1983B7AA"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69 –</w:t>
      </w:r>
      <w:r w:rsidRPr="00BA63EC">
        <w:rPr>
          <w:rFonts w:ascii="Arial" w:eastAsia="Calibri" w:hAnsi="Arial" w:cs="Arial"/>
          <w:rtl/>
          <w:lang w:eastAsia="en-US"/>
        </w:rPr>
        <w:t xml:space="preserve"> يمكن لكل لجنة قارة تشريعية بعد موافقة رئيس المجلس أو بطلب منه أن تدرس الجوانب الداخلة في اختصاصها في موضوع أحيل على لجنة قارة تشريعية أخرى وأن تعد تقريرا كتابيا في الغرض تحيله على اللجنة المعنية</w:t>
      </w:r>
      <w:r w:rsidRPr="00BA63EC">
        <w:rPr>
          <w:rFonts w:ascii="Arial" w:eastAsia="Calibri" w:hAnsi="Arial" w:cs="Arial"/>
          <w:lang w:eastAsia="en-US"/>
        </w:rPr>
        <w:t xml:space="preserve">. </w:t>
      </w:r>
    </w:p>
    <w:p w14:paraId="6D29A948"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كما</w:t>
      </w:r>
      <w:proofErr w:type="gramEnd"/>
      <w:r w:rsidRPr="00BA63EC">
        <w:rPr>
          <w:rFonts w:ascii="Arial" w:eastAsia="Calibri" w:hAnsi="Arial" w:cs="Arial"/>
          <w:rtl/>
          <w:lang w:eastAsia="en-US"/>
        </w:rPr>
        <w:t xml:space="preserve"> يمكن لكلّ لجنة قارة تشريعية بعد إعلام رئيس المجلس أن تطلب من إحدى اللجان القارة التشريعية الأخرى إبداء رأيها في موضوع معروض عليها للاستئناس به</w:t>
      </w:r>
      <w:r w:rsidRPr="00BA63EC">
        <w:rPr>
          <w:rFonts w:ascii="Arial" w:eastAsia="Calibri" w:hAnsi="Arial" w:cs="Arial"/>
          <w:lang w:eastAsia="en-US"/>
        </w:rPr>
        <w:t>.</w:t>
      </w:r>
    </w:p>
    <w:p w14:paraId="725015A8"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وفي</w:t>
      </w:r>
      <w:proofErr w:type="gramEnd"/>
      <w:r w:rsidRPr="00BA63EC">
        <w:rPr>
          <w:rFonts w:ascii="Arial" w:eastAsia="Calibri" w:hAnsi="Arial" w:cs="Arial"/>
          <w:rtl/>
          <w:lang w:eastAsia="en-US"/>
        </w:rPr>
        <w:t xml:space="preserve"> صورة تنازع الاختصاص بين لجنتين تشريعيتين أو أكثر يحيل رئيس اللجنة المعني المسألة بمقتضى مذكرة إلى رئيس المجلس الذي يعرض الموضوع على مكتبه للبت فيه</w:t>
      </w:r>
      <w:r w:rsidRPr="00BA63EC">
        <w:rPr>
          <w:rFonts w:ascii="Arial" w:eastAsia="Calibri" w:hAnsi="Arial" w:cs="Arial"/>
          <w:lang w:eastAsia="en-US"/>
        </w:rPr>
        <w:t xml:space="preserve">. </w:t>
      </w:r>
    </w:p>
    <w:p w14:paraId="055BBA75"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70 –</w:t>
      </w:r>
      <w:r w:rsidRPr="00BA63EC">
        <w:rPr>
          <w:rFonts w:ascii="Arial" w:eastAsia="Calibri" w:hAnsi="Arial" w:cs="Arial"/>
          <w:rtl/>
          <w:lang w:eastAsia="en-US"/>
        </w:rPr>
        <w:t xml:space="preserve"> يمكن لرئيس المجلس أو مكتبه أن يطلب استعجال النظر في مشروع أو مقترح قانون، ويشترط في الطلب أن يكون معللا وعلى اللجنة أن تقدم تقريرها في مدة لا تتجاوز أسبوعا من تاريخ طلب الاستعجال</w:t>
      </w:r>
      <w:r w:rsidRPr="00BA63EC">
        <w:rPr>
          <w:rFonts w:ascii="Arial" w:eastAsia="Calibri" w:hAnsi="Arial" w:cs="Arial"/>
          <w:lang w:eastAsia="en-US"/>
        </w:rPr>
        <w:t>.</w:t>
      </w:r>
    </w:p>
    <w:p w14:paraId="2B0CC7B0"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القسم</w:t>
      </w:r>
      <w:proofErr w:type="gramEnd"/>
      <w:r w:rsidRPr="00BA63EC">
        <w:rPr>
          <w:rFonts w:ascii="Arial" w:eastAsia="Calibri" w:hAnsi="Arial" w:cs="Arial"/>
          <w:b/>
          <w:bCs/>
          <w:rtl/>
          <w:lang w:eastAsia="en-US"/>
        </w:rPr>
        <w:t xml:space="preserve"> الرابع</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اللّجان الخاصّة</w:t>
      </w:r>
    </w:p>
    <w:p w14:paraId="245572B9"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اللجنة الخاصة للنظام الداخلي </w:t>
      </w:r>
      <w:proofErr w:type="gramStart"/>
      <w:r w:rsidRPr="00BA63EC">
        <w:rPr>
          <w:rFonts w:ascii="Arial" w:eastAsia="Calibri" w:hAnsi="Arial" w:cs="Arial"/>
          <w:b/>
          <w:bCs/>
          <w:rtl/>
          <w:lang w:eastAsia="en-US"/>
        </w:rPr>
        <w:t>والحصانة</w:t>
      </w:r>
      <w:proofErr w:type="gramEnd"/>
    </w:p>
    <w:p w14:paraId="7D1ED721"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71 – </w:t>
      </w:r>
      <w:r w:rsidRPr="00BA63EC">
        <w:rPr>
          <w:rFonts w:ascii="Arial" w:eastAsia="Calibri" w:hAnsi="Arial" w:cs="Arial"/>
          <w:rtl/>
          <w:lang w:eastAsia="en-US"/>
        </w:rPr>
        <w:t>يكوّن المجلس لكامل المدة التأسيسية لجنة تضم اثنين وعشرين عضوا (22) على الأكثر للنظر في تنقيح النظام الدّاخلي وفي المسائل المتعلقة بكيفية تطبيق أحكامه وفي المسائل المتعلقة بالحصانة تسمّى اللجنة الخاصة للنظام الداخلي والحصانة</w:t>
      </w:r>
      <w:r w:rsidRPr="00BA63EC">
        <w:rPr>
          <w:rFonts w:ascii="Arial" w:eastAsia="Calibri" w:hAnsi="Arial" w:cs="Arial"/>
          <w:lang w:eastAsia="en-US"/>
        </w:rPr>
        <w:t>.</w:t>
      </w:r>
    </w:p>
    <w:p w14:paraId="23300879"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ويتمّ </w:t>
      </w:r>
      <w:proofErr w:type="gramStart"/>
      <w:r w:rsidRPr="00BA63EC">
        <w:rPr>
          <w:rFonts w:ascii="Arial" w:eastAsia="Calibri" w:hAnsi="Arial" w:cs="Arial"/>
          <w:rtl/>
          <w:lang w:eastAsia="en-US"/>
        </w:rPr>
        <w:t>توزيع</w:t>
      </w:r>
      <w:proofErr w:type="gramEnd"/>
      <w:r w:rsidRPr="00BA63EC">
        <w:rPr>
          <w:rFonts w:ascii="Arial" w:eastAsia="Calibri" w:hAnsi="Arial" w:cs="Arial"/>
          <w:rtl/>
          <w:lang w:eastAsia="en-US"/>
        </w:rPr>
        <w:t xml:space="preserve"> المقاعد فيها طبق الفصل 8 من هذا النظام الداخلي</w:t>
      </w:r>
      <w:r w:rsidRPr="00BA63EC">
        <w:rPr>
          <w:rFonts w:ascii="Arial" w:eastAsia="Calibri" w:hAnsi="Arial" w:cs="Arial"/>
          <w:lang w:eastAsia="en-US"/>
        </w:rPr>
        <w:t>.</w:t>
      </w:r>
    </w:p>
    <w:p w14:paraId="04C1CAA0"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وتكون</w:t>
      </w:r>
      <w:proofErr w:type="gramEnd"/>
      <w:r w:rsidRPr="00BA63EC">
        <w:rPr>
          <w:rFonts w:ascii="Arial" w:eastAsia="Calibri" w:hAnsi="Arial" w:cs="Arial"/>
          <w:rtl/>
          <w:lang w:eastAsia="en-US"/>
        </w:rPr>
        <w:t xml:space="preserve"> جلساتها المتعلقة بالحصانة سرية</w:t>
      </w:r>
      <w:r w:rsidRPr="00BA63EC">
        <w:rPr>
          <w:rFonts w:ascii="Arial" w:eastAsia="Calibri" w:hAnsi="Arial" w:cs="Arial"/>
          <w:lang w:eastAsia="en-US"/>
        </w:rPr>
        <w:t>.</w:t>
      </w:r>
    </w:p>
    <w:p w14:paraId="1987063D"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الفرع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لجان المتابعة </w:t>
      </w:r>
      <w:proofErr w:type="gramStart"/>
      <w:r w:rsidRPr="00BA63EC">
        <w:rPr>
          <w:rFonts w:ascii="Arial" w:eastAsia="Calibri" w:hAnsi="Arial" w:cs="Arial"/>
          <w:b/>
          <w:bCs/>
          <w:rtl/>
          <w:lang w:eastAsia="en-US"/>
        </w:rPr>
        <w:t>والتحقيق</w:t>
      </w:r>
      <w:proofErr w:type="gramEnd"/>
    </w:p>
    <w:p w14:paraId="7C1A5C01" w14:textId="43E428BE" w:rsidR="003B61C4" w:rsidRPr="003B61C4" w:rsidRDefault="003B61C4" w:rsidP="00622F99">
      <w:pPr>
        <w:bidi/>
        <w:spacing w:before="100" w:beforeAutospacing="1" w:after="0"/>
        <w:ind w:left="283"/>
        <w:jc w:val="both"/>
        <w:rPr>
          <w:rFonts w:ascii="Arial" w:eastAsia="Calibri" w:hAnsi="Arial" w:cs="Arial"/>
          <w:color w:val="000000"/>
          <w:shd w:val="clear" w:color="auto" w:fill="FFFFFF"/>
          <w:rtl/>
          <w:lang w:eastAsia="en-US"/>
        </w:rPr>
      </w:pPr>
      <w:proofErr w:type="gramStart"/>
      <w:r w:rsidRPr="003B61C4">
        <w:rPr>
          <w:rFonts w:ascii="Arial" w:eastAsia="Calibri" w:hAnsi="Arial" w:cs="Arial"/>
          <w:b/>
          <w:bCs/>
          <w:color w:val="000000"/>
          <w:shd w:val="clear" w:color="auto" w:fill="FFFFFF"/>
          <w:rtl/>
          <w:lang w:eastAsia="en-US"/>
        </w:rPr>
        <w:t>الفصل</w:t>
      </w:r>
      <w:proofErr w:type="gramEnd"/>
      <w:r w:rsidRPr="003B61C4">
        <w:rPr>
          <w:rFonts w:ascii="Arial" w:eastAsia="Calibri" w:hAnsi="Arial" w:cs="Arial"/>
          <w:b/>
          <w:bCs/>
          <w:color w:val="000000"/>
          <w:shd w:val="clear" w:color="auto" w:fill="FFFFFF"/>
          <w:rtl/>
          <w:lang w:eastAsia="en-US"/>
        </w:rPr>
        <w:t xml:space="preserve"> 72 (جديد)</w:t>
      </w:r>
      <w:r w:rsidRPr="003B61C4">
        <w:rPr>
          <w:rFonts w:ascii="Arial" w:eastAsia="Calibri" w:hAnsi="Arial" w:cs="Arial" w:hint="cs"/>
          <w:b/>
          <w:bCs/>
          <w:color w:val="000000"/>
          <w:shd w:val="clear" w:color="auto" w:fill="FFFFFF"/>
          <w:rtl/>
          <w:lang w:eastAsia="en-US"/>
        </w:rPr>
        <w:t xml:space="preserve"> </w:t>
      </w:r>
      <w:r w:rsidRPr="003B61C4">
        <w:rPr>
          <w:rFonts w:ascii="Arial" w:eastAsia="Calibri" w:hAnsi="Arial" w:cs="Arial"/>
          <w:b/>
          <w:bCs/>
          <w:color w:val="000000"/>
          <w:shd w:val="clear" w:color="auto" w:fill="FFFFFF"/>
          <w:rtl/>
          <w:lang w:eastAsia="en-US"/>
        </w:rPr>
        <w:t>–</w:t>
      </w:r>
      <w:r w:rsidRPr="003B61C4">
        <w:rPr>
          <w:rFonts w:ascii="Arial" w:eastAsia="Calibri" w:hAnsi="Arial" w:cs="Arial" w:hint="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نقح</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بمقتضى</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القرار</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المؤرخ</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في</w:t>
      </w:r>
      <w:r w:rsidR="000F348A" w:rsidRPr="00BC48A4">
        <w:rPr>
          <w:rFonts w:ascii="Arial" w:eastAsia="Calibri" w:hAnsi="Arial" w:cs="Arial"/>
          <w:b/>
          <w:bCs/>
          <w:color w:val="000000"/>
          <w:shd w:val="clear" w:color="auto" w:fill="FFFFFF"/>
          <w:rtl/>
          <w:lang w:eastAsia="en-US"/>
        </w:rPr>
        <w:t xml:space="preserve"> 22 </w:t>
      </w:r>
      <w:r w:rsidR="000F348A" w:rsidRPr="00BC48A4">
        <w:rPr>
          <w:rFonts w:ascii="Arial" w:eastAsia="Calibri" w:hAnsi="Arial" w:cs="Arial" w:hint="cs"/>
          <w:b/>
          <w:bCs/>
          <w:color w:val="000000"/>
          <w:shd w:val="clear" w:color="auto" w:fill="FFFFFF"/>
          <w:rtl/>
          <w:lang w:eastAsia="en-US"/>
        </w:rPr>
        <w:t>مارس</w:t>
      </w:r>
      <w:r w:rsidR="000F348A" w:rsidRPr="00BC48A4">
        <w:rPr>
          <w:rFonts w:ascii="Arial" w:eastAsia="Calibri" w:hAnsi="Arial" w:cs="Arial"/>
          <w:b/>
          <w:bCs/>
          <w:color w:val="000000"/>
          <w:shd w:val="clear" w:color="auto" w:fill="FFFFFF"/>
          <w:rtl/>
          <w:lang w:eastAsia="en-US"/>
        </w:rPr>
        <w:t xml:space="preserve"> 2013</w:t>
      </w:r>
      <w:r w:rsidR="000F348A">
        <w:rPr>
          <w:rFonts w:ascii="Arial" w:eastAsia="Calibri" w:hAnsi="Arial" w:cs="Arial" w:hint="cs"/>
          <w:color w:val="000000"/>
          <w:shd w:val="clear" w:color="auto" w:fill="FFFFFF"/>
          <w:rtl/>
          <w:lang w:eastAsia="en-US"/>
        </w:rPr>
        <w:t xml:space="preserve"> </w:t>
      </w:r>
      <w:r w:rsidR="000F348A">
        <w:rPr>
          <w:rFonts w:ascii="Arial" w:eastAsia="Calibri" w:hAnsi="Arial" w:cs="Arial"/>
          <w:color w:val="000000"/>
          <w:shd w:val="clear" w:color="auto" w:fill="FFFFFF"/>
          <w:rtl/>
          <w:lang w:eastAsia="en-US"/>
        </w:rPr>
        <w:t>–</w:t>
      </w:r>
      <w:r w:rsidR="000F348A">
        <w:rPr>
          <w:rFonts w:ascii="Arial" w:eastAsia="Calibri" w:hAnsi="Arial" w:cs="Arial" w:hint="cs"/>
          <w:color w:val="000000"/>
          <w:shd w:val="clear" w:color="auto" w:fill="FFFFFF"/>
          <w:rtl/>
          <w:lang w:eastAsia="en-US"/>
        </w:rPr>
        <w:t xml:space="preserve"> </w:t>
      </w:r>
      <w:r w:rsidRPr="003B61C4">
        <w:rPr>
          <w:rFonts w:ascii="Arial" w:eastAsia="Calibri" w:hAnsi="Arial" w:cs="Arial"/>
          <w:color w:val="000000"/>
          <w:shd w:val="clear" w:color="auto" w:fill="FFFFFF"/>
          <w:rtl/>
          <w:lang w:eastAsia="en-US"/>
        </w:rPr>
        <w:t>ينتخب المجلس لجنتين خاصتين لمتابعة القضايا الوطنية المستعجلة وذات الأولوية تتكون كل منهما من اثنين وعشرين عضوا (22) على الأكثر ويتم توزيع المقاعد طبق الفصل 8 من هذا النظام الداخلي</w:t>
      </w:r>
      <w:r w:rsidRPr="003B61C4">
        <w:rPr>
          <w:rFonts w:ascii="Arial" w:eastAsia="Calibri" w:hAnsi="Arial" w:cs="Arial" w:hint="cs"/>
          <w:color w:val="000000"/>
          <w:shd w:val="clear" w:color="auto" w:fill="FFFFFF"/>
          <w:rtl/>
          <w:lang w:eastAsia="en-US"/>
        </w:rPr>
        <w:t>:</w:t>
      </w:r>
    </w:p>
    <w:p w14:paraId="1A4881C9" w14:textId="77777777" w:rsidR="003B61C4" w:rsidRPr="003B61C4" w:rsidRDefault="003B61C4" w:rsidP="00622F99">
      <w:pPr>
        <w:numPr>
          <w:ilvl w:val="0"/>
          <w:numId w:val="31"/>
        </w:numPr>
        <w:bidi/>
        <w:spacing w:before="100" w:beforeAutospacing="1" w:after="0"/>
        <w:ind w:left="1494"/>
        <w:contextualSpacing/>
        <w:jc w:val="both"/>
        <w:rPr>
          <w:rFonts w:ascii="Arial" w:eastAsia="Calibri" w:hAnsi="Arial" w:cs="Arial"/>
          <w:color w:val="000000"/>
          <w:shd w:val="clear" w:color="auto" w:fill="FFFFFF"/>
          <w:lang w:eastAsia="en-US"/>
        </w:rPr>
      </w:pPr>
      <w:r w:rsidRPr="003B61C4">
        <w:rPr>
          <w:rFonts w:ascii="Arial" w:eastAsia="Calibri" w:hAnsi="Arial" w:cs="Arial"/>
          <w:color w:val="000000"/>
          <w:shd w:val="clear" w:color="auto" w:fill="FFFFFF"/>
          <w:rtl/>
          <w:lang w:eastAsia="en-US"/>
        </w:rPr>
        <w:t>لجنة شهداء وجرحى الثورة وتفعيل العفو التشريعي العام، تتولى المتابعة والإشراف على المسائل المتعلقة باستحقاقات شهداء وجرحى الثورة والتعويض وتنفيذ قانون العفو التشريعي العام وتعويض ضحايا الاستبداد منذ الاستقلال، ولها حق الاطلاع على جميع الملفات والوثائق داخل جميع الإدارات</w:t>
      </w:r>
      <w:r w:rsidRPr="003B61C4">
        <w:rPr>
          <w:rFonts w:ascii="Arial" w:eastAsia="Calibri" w:hAnsi="Arial" w:cs="Arial"/>
          <w:color w:val="000000"/>
          <w:shd w:val="clear" w:color="auto" w:fill="FFFFFF"/>
          <w:lang w:eastAsia="en-US"/>
        </w:rPr>
        <w:t>.</w:t>
      </w:r>
    </w:p>
    <w:p w14:paraId="6AA7B364" w14:textId="77777777" w:rsidR="003B61C4" w:rsidRPr="003B61C4" w:rsidRDefault="003B61C4" w:rsidP="00622F99">
      <w:pPr>
        <w:numPr>
          <w:ilvl w:val="0"/>
          <w:numId w:val="31"/>
        </w:numPr>
        <w:bidi/>
        <w:spacing w:before="100" w:beforeAutospacing="1" w:after="0"/>
        <w:ind w:left="1494"/>
        <w:contextualSpacing/>
        <w:jc w:val="both"/>
        <w:rPr>
          <w:rFonts w:ascii="Arial" w:eastAsia="Calibri" w:hAnsi="Arial" w:cs="Arial"/>
          <w:color w:val="000000"/>
          <w:shd w:val="clear" w:color="auto" w:fill="FFFFFF"/>
          <w:lang w:eastAsia="en-US"/>
        </w:rPr>
      </w:pPr>
      <w:r w:rsidRPr="003B61C4">
        <w:rPr>
          <w:rFonts w:ascii="Arial" w:eastAsia="Calibri" w:hAnsi="Arial" w:cs="Arial"/>
          <w:color w:val="000000"/>
          <w:shd w:val="clear" w:color="auto" w:fill="FFFFFF"/>
          <w:rtl/>
          <w:lang w:eastAsia="en-US"/>
        </w:rPr>
        <w:t>لجنة الإصلاح الإداري ومكافحة الفساد، تتولى المتابعة والإشراف على المسائل المتعلقة بالفساد المالي والإداري واسترجاع الأموال العمومية المنهوبة ومتابعة سبل تطوير الإدارة وتعصيرها وإصلاح الوظيفة العمومية، ولها حق الاطلاع على جميع الملفات والوثائق داخل جميع الإدارات</w:t>
      </w:r>
      <w:r w:rsidRPr="003B61C4">
        <w:rPr>
          <w:rFonts w:ascii="Arial" w:eastAsia="Calibri" w:hAnsi="Arial" w:cs="Arial"/>
          <w:color w:val="000000"/>
          <w:shd w:val="clear" w:color="auto" w:fill="FFFFFF"/>
          <w:lang w:eastAsia="en-US"/>
        </w:rPr>
        <w:t>.</w:t>
      </w:r>
    </w:p>
    <w:p w14:paraId="31BC2BA0" w14:textId="77777777" w:rsidR="003B61C4" w:rsidRDefault="003B61C4" w:rsidP="00622F99">
      <w:pPr>
        <w:bidi/>
        <w:spacing w:before="100" w:beforeAutospacing="1" w:after="0"/>
        <w:ind w:left="283"/>
        <w:jc w:val="both"/>
        <w:rPr>
          <w:rFonts w:ascii="Arial" w:eastAsia="Calibri" w:hAnsi="Arial" w:cs="Arial"/>
          <w:color w:val="000000"/>
          <w:shd w:val="clear" w:color="auto" w:fill="FFFFFF"/>
          <w:lang w:eastAsia="en-US"/>
        </w:rPr>
      </w:pPr>
      <w:proofErr w:type="gramStart"/>
      <w:r w:rsidRPr="003B61C4">
        <w:rPr>
          <w:rFonts w:ascii="Arial" w:eastAsia="Calibri" w:hAnsi="Arial" w:cs="Arial"/>
          <w:color w:val="000000"/>
          <w:shd w:val="clear" w:color="auto" w:fill="FFFFFF"/>
          <w:rtl/>
          <w:lang w:eastAsia="en-US"/>
        </w:rPr>
        <w:t>تعد</w:t>
      </w:r>
      <w:proofErr w:type="gramEnd"/>
      <w:r w:rsidRPr="003B61C4">
        <w:rPr>
          <w:rFonts w:ascii="Arial" w:eastAsia="Calibri" w:hAnsi="Arial" w:cs="Arial"/>
          <w:color w:val="000000"/>
          <w:shd w:val="clear" w:color="auto" w:fill="FFFFFF"/>
          <w:rtl/>
          <w:lang w:eastAsia="en-US"/>
        </w:rPr>
        <w:t xml:space="preserve"> لجنتا المتابعة تقريرا شهريا تبين فيه نتائج أشغالها وتوصياتها ترفعه إلى مكتب المجلس الذي يعرضه وجوبا على الجلسة العامة</w:t>
      </w:r>
      <w:r w:rsidRPr="003B61C4">
        <w:rPr>
          <w:rFonts w:ascii="Arial" w:eastAsia="Calibri" w:hAnsi="Arial" w:cs="Arial"/>
          <w:color w:val="000000"/>
          <w:shd w:val="clear" w:color="auto" w:fill="FFFFFF"/>
          <w:lang w:eastAsia="en-US"/>
        </w:rPr>
        <w:t>.</w:t>
      </w:r>
    </w:p>
    <w:p w14:paraId="35FC63AE" w14:textId="77777777" w:rsidR="003B61C4" w:rsidRDefault="00BA63EC" w:rsidP="00622F99">
      <w:pPr>
        <w:bidi/>
        <w:spacing w:before="100" w:beforeAutospacing="1" w:after="0"/>
        <w:ind w:left="283"/>
        <w:jc w:val="both"/>
        <w:rPr>
          <w:rFonts w:ascii="Arial" w:eastAsia="Calibri" w:hAnsi="Arial" w:cs="Arial"/>
          <w:color w:val="000000"/>
          <w:shd w:val="clear" w:color="auto" w:fill="FFFFFF"/>
          <w:lang w:eastAsia="en-US"/>
        </w:rPr>
      </w:pPr>
      <w:r w:rsidRPr="00BA63EC">
        <w:rPr>
          <w:rFonts w:ascii="Arial" w:eastAsia="Calibri" w:hAnsi="Arial" w:cs="Arial"/>
          <w:b/>
          <w:bCs/>
          <w:rtl/>
          <w:lang w:eastAsia="en-US"/>
        </w:rPr>
        <w:t>الفصل 73 –</w:t>
      </w:r>
      <w:r w:rsidRPr="00BA63EC">
        <w:rPr>
          <w:rFonts w:ascii="Arial" w:eastAsia="Calibri" w:hAnsi="Arial" w:cs="Arial"/>
          <w:rtl/>
          <w:lang w:eastAsia="en-US"/>
        </w:rPr>
        <w:t xml:space="preserve"> يمكن للمجلس الوطني التأسيسي، باقتراح كتابي من ثلث أعضائه، إحداث لجان خاصّة للتحقيق في القضايا الهامّة ويتّخذ المجلس قرار إحداث كلّ لجنة بأغلبية أعضائه</w:t>
      </w:r>
      <w:r w:rsidRPr="00BA63EC">
        <w:rPr>
          <w:rFonts w:ascii="Arial" w:eastAsia="Calibri" w:hAnsi="Arial" w:cs="Arial"/>
          <w:lang w:eastAsia="en-US"/>
        </w:rPr>
        <w:t>.</w:t>
      </w:r>
    </w:p>
    <w:p w14:paraId="79D3604C" w14:textId="77777777" w:rsidR="003B61C4" w:rsidRDefault="00BA63EC" w:rsidP="00622F99">
      <w:pPr>
        <w:bidi/>
        <w:spacing w:before="100" w:beforeAutospacing="1" w:after="0"/>
        <w:ind w:left="283"/>
        <w:jc w:val="both"/>
        <w:rPr>
          <w:rFonts w:ascii="Arial" w:eastAsia="Calibri" w:hAnsi="Arial" w:cs="Arial"/>
          <w:color w:val="000000"/>
          <w:shd w:val="clear" w:color="auto" w:fill="FFFFFF"/>
          <w:lang w:eastAsia="en-US"/>
        </w:rPr>
      </w:pPr>
      <w:proofErr w:type="gramStart"/>
      <w:r w:rsidRPr="00BA63EC">
        <w:rPr>
          <w:rFonts w:ascii="Arial" w:eastAsia="Calibri" w:hAnsi="Arial" w:cs="Arial"/>
          <w:rtl/>
          <w:lang w:eastAsia="en-US"/>
        </w:rPr>
        <w:t>تضم</w:t>
      </w:r>
      <w:proofErr w:type="gramEnd"/>
      <w:r w:rsidRPr="00BA63EC">
        <w:rPr>
          <w:rFonts w:ascii="Arial" w:eastAsia="Calibri" w:hAnsi="Arial" w:cs="Arial"/>
          <w:rtl/>
          <w:lang w:eastAsia="en-US"/>
        </w:rPr>
        <w:t xml:space="preserve"> كل لجنة تحقيق اثنين وعشرين عضوا (22) على الأكثر يتمّ انتخابهم وفق قاعدة التمثيل النسبي للكتل</w:t>
      </w:r>
      <w:r w:rsidRPr="00BA63EC">
        <w:rPr>
          <w:rFonts w:ascii="Arial" w:eastAsia="Calibri" w:hAnsi="Arial" w:cs="Arial"/>
          <w:lang w:eastAsia="en-US"/>
        </w:rPr>
        <w:t>.</w:t>
      </w:r>
    </w:p>
    <w:p w14:paraId="702D8BA6" w14:textId="3D223773" w:rsidR="00BA63EC" w:rsidRPr="003B61C4" w:rsidRDefault="00BA63EC" w:rsidP="00622F99">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b/>
          <w:bCs/>
          <w:rtl/>
          <w:lang w:eastAsia="en-US"/>
        </w:rPr>
        <w:lastRenderedPageBreak/>
        <w:t>الفصل</w:t>
      </w:r>
      <w:proofErr w:type="gramEnd"/>
      <w:r w:rsidRPr="00BA63EC">
        <w:rPr>
          <w:rFonts w:ascii="Arial" w:eastAsia="Calibri" w:hAnsi="Arial" w:cs="Arial"/>
          <w:b/>
          <w:bCs/>
          <w:rtl/>
          <w:lang w:eastAsia="en-US"/>
        </w:rPr>
        <w:t xml:space="preserve"> 74 –</w:t>
      </w:r>
      <w:r w:rsidRPr="00BA63EC">
        <w:rPr>
          <w:rFonts w:ascii="Arial" w:eastAsia="Calibri" w:hAnsi="Arial" w:cs="Arial"/>
          <w:rtl/>
          <w:lang w:eastAsia="en-US"/>
        </w:rPr>
        <w:t xml:space="preserve"> عند اختتام أشغالها تعدّ كل لجنة تحقيق تقريرا ترفعه إلى رئيس المجلس الذي يعرضه على الجلسة العامّة. وتنحلّ لجنة التحقيق آليا بانتهاء مهامها</w:t>
      </w:r>
      <w:r w:rsidRPr="00BA63EC">
        <w:rPr>
          <w:rFonts w:ascii="Arial" w:eastAsia="Calibri" w:hAnsi="Arial" w:cs="Arial"/>
          <w:lang w:eastAsia="en-US"/>
        </w:rPr>
        <w:t>.</w:t>
      </w:r>
    </w:p>
    <w:p w14:paraId="1E534F8D"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الخامس</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الجلسة العامّة</w:t>
      </w:r>
    </w:p>
    <w:p w14:paraId="7D1F8B71"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القسم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انعقاد الجلسة العامة</w:t>
      </w:r>
    </w:p>
    <w:p w14:paraId="3E35693C"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75 –</w:t>
      </w:r>
      <w:r w:rsidRPr="00BA63EC">
        <w:rPr>
          <w:rFonts w:ascii="Arial" w:eastAsia="Calibri" w:hAnsi="Arial" w:cs="Arial"/>
          <w:rtl/>
          <w:lang w:eastAsia="en-US"/>
        </w:rPr>
        <w:t xml:space="preserve"> تنظر الجلسة العامة في مشروع الدّستور ومشاريع القوانين ومشروع ميزانية الدّولة بعد دراستها وإعداد تقرير بشأنها من قبل اللجان وفي غيرها من النقاط المدرجة في جدول أعمالها</w:t>
      </w:r>
      <w:r w:rsidRPr="00BA63EC">
        <w:rPr>
          <w:rFonts w:ascii="Arial" w:eastAsia="Calibri" w:hAnsi="Arial" w:cs="Arial"/>
          <w:lang w:eastAsia="en-US"/>
        </w:rPr>
        <w:t xml:space="preserve">. </w:t>
      </w:r>
    </w:p>
    <w:p w14:paraId="2212EDF4"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76 –</w:t>
      </w:r>
      <w:r w:rsidRPr="00BA63EC">
        <w:rPr>
          <w:rFonts w:ascii="Arial" w:eastAsia="Calibri" w:hAnsi="Arial" w:cs="Arial"/>
          <w:rtl/>
          <w:lang w:eastAsia="en-US"/>
        </w:rPr>
        <w:t xml:space="preserve"> الجلسات العامّة علنية ويتمّ إشهارها بشتى الوسائل ومنها</w:t>
      </w:r>
      <w:r w:rsidRPr="00BA63EC">
        <w:rPr>
          <w:rFonts w:ascii="Arial" w:eastAsia="Calibri" w:hAnsi="Arial" w:cs="Arial" w:hint="cs"/>
          <w:rtl/>
          <w:lang w:eastAsia="en-US"/>
        </w:rPr>
        <w:t>:</w:t>
      </w:r>
    </w:p>
    <w:p w14:paraId="4B3F643C" w14:textId="77777777" w:rsidR="00BA63EC" w:rsidRPr="00BA63EC" w:rsidRDefault="00BA63EC" w:rsidP="00622F99">
      <w:pPr>
        <w:numPr>
          <w:ilvl w:val="0"/>
          <w:numId w:val="30"/>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الإعلان عن مواعيد انعقاد الجلسات العامة وجدول أعمالها</w:t>
      </w:r>
      <w:r w:rsidRPr="00BA63EC">
        <w:rPr>
          <w:rFonts w:ascii="Arial" w:eastAsia="Calibri" w:hAnsi="Arial" w:cs="Arial"/>
          <w:lang w:eastAsia="en-US"/>
        </w:rPr>
        <w:t>.</w:t>
      </w:r>
    </w:p>
    <w:p w14:paraId="59F52D48" w14:textId="77777777" w:rsidR="00BA63EC" w:rsidRPr="00BA63EC" w:rsidRDefault="00BA63EC" w:rsidP="00622F99">
      <w:pPr>
        <w:numPr>
          <w:ilvl w:val="0"/>
          <w:numId w:val="30"/>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قبول المواطنين ورجال الإعلام في الأماكن المخصصة لهم وحسب التراتيب التي يضبطها المكتب</w:t>
      </w:r>
      <w:r w:rsidRPr="00BA63EC">
        <w:rPr>
          <w:rFonts w:ascii="Arial" w:eastAsia="Calibri" w:hAnsi="Arial" w:cs="Arial"/>
          <w:lang w:eastAsia="en-US"/>
        </w:rPr>
        <w:t>.</w:t>
      </w:r>
    </w:p>
    <w:p w14:paraId="2DD71B0B" w14:textId="77777777" w:rsidR="00BA63EC" w:rsidRPr="00BA63EC" w:rsidRDefault="00BA63EC" w:rsidP="00BA63EC">
      <w:pPr>
        <w:numPr>
          <w:ilvl w:val="0"/>
          <w:numId w:val="30"/>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نشر مداولات المجلس ومقرراته ونتائج عمليات التصويت والاقتراع وغير ذلك بالرائد الرسمي للجمهورية التونسية في نشرته المتعلقة بمداولات المجلس الوطني التأسيسي</w:t>
      </w:r>
      <w:r w:rsidRPr="00BA63EC">
        <w:rPr>
          <w:rFonts w:ascii="Arial" w:eastAsia="Calibri" w:hAnsi="Arial" w:cs="Arial"/>
          <w:lang w:eastAsia="en-US"/>
        </w:rPr>
        <w:t>.</w:t>
      </w:r>
    </w:p>
    <w:p w14:paraId="30354073" w14:textId="77777777" w:rsidR="00BA63EC" w:rsidRPr="00BA63EC" w:rsidRDefault="00BA63EC" w:rsidP="00BA63EC">
      <w:pPr>
        <w:numPr>
          <w:ilvl w:val="0"/>
          <w:numId w:val="30"/>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البث الإذاعي والتلفزي لمداولات الجلسات العامة</w:t>
      </w:r>
      <w:r w:rsidRPr="00BA63EC">
        <w:rPr>
          <w:rFonts w:ascii="Arial" w:eastAsia="Calibri" w:hAnsi="Arial" w:cs="Arial"/>
          <w:lang w:eastAsia="en-US"/>
        </w:rPr>
        <w:t>.</w:t>
      </w:r>
    </w:p>
    <w:p w14:paraId="05F65240" w14:textId="77777777" w:rsidR="00BA63EC" w:rsidRPr="00BA63EC" w:rsidRDefault="00BA63EC" w:rsidP="00BA63EC">
      <w:pPr>
        <w:numPr>
          <w:ilvl w:val="0"/>
          <w:numId w:val="30"/>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النشر على الموقع الالكتروني للمجلس</w:t>
      </w:r>
      <w:r w:rsidRPr="00BA63EC">
        <w:rPr>
          <w:rFonts w:ascii="Arial" w:eastAsia="Calibri" w:hAnsi="Arial" w:cs="Arial"/>
          <w:lang w:eastAsia="en-US"/>
        </w:rPr>
        <w:t>.</w:t>
      </w:r>
    </w:p>
    <w:p w14:paraId="55BE05E4"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77</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rtl/>
          <w:lang w:eastAsia="en-US"/>
        </w:rPr>
        <w:t>تجري مداولات المجلس الوطني التأسيسي باللغة العربية ويسهر مكتب المجلس على توفير الوسائل والآليات الضرورية لتيسير مشاركة الأعضاء الذين لا يتقنون اللغة العربية في أعمال اللجان والجلسة العامة وعلى ضمان متابعة التونسيين بالخارج لأشغال المجلس الوطني التأسيسي ومداولاته</w:t>
      </w:r>
      <w:r w:rsidRPr="00BA63EC">
        <w:rPr>
          <w:rFonts w:ascii="Arial" w:eastAsia="Calibri" w:hAnsi="Arial" w:cs="Arial"/>
          <w:lang w:eastAsia="en-US"/>
        </w:rPr>
        <w:t xml:space="preserve">. </w:t>
      </w:r>
    </w:p>
    <w:p w14:paraId="75F4CED9"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78 –</w:t>
      </w:r>
      <w:r w:rsidRPr="00BA63EC">
        <w:rPr>
          <w:rFonts w:ascii="Arial" w:eastAsia="Calibri" w:hAnsi="Arial" w:cs="Arial"/>
          <w:rtl/>
          <w:lang w:eastAsia="en-US"/>
        </w:rPr>
        <w:t xml:space="preserve"> للمجلس أن يعقد جلسة سرية بطلب من رئيسه أو من رئيس كتلة أو من عشرة أعضاء على الأقل وبموافقة أغلبية الأعضاء</w:t>
      </w:r>
      <w:r w:rsidRPr="00BA63EC">
        <w:rPr>
          <w:rFonts w:ascii="Arial" w:eastAsia="Calibri" w:hAnsi="Arial" w:cs="Arial"/>
          <w:lang w:eastAsia="en-US"/>
        </w:rPr>
        <w:t xml:space="preserve">. </w:t>
      </w:r>
    </w:p>
    <w:p w14:paraId="4BB03E90"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لا يحضر الجلسة العامة السرية إلا الأعضاء والكاتب العام للمجلس أو من ينوبه ومن يأذن لهم مكتب المجلس بذلك. وفي هذه الحالة، لا يجوز لغير الأعضاء الاطلاع على محضر الجلسة إلا بإذن من رئيس المجلس</w:t>
      </w:r>
      <w:r w:rsidRPr="00BA63EC">
        <w:rPr>
          <w:rFonts w:ascii="Arial" w:eastAsia="Calibri" w:hAnsi="Arial" w:cs="Arial"/>
          <w:lang w:eastAsia="en-US"/>
        </w:rPr>
        <w:t>.</w:t>
      </w:r>
    </w:p>
    <w:p w14:paraId="435CEB29"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وتستثنى من الجلسات السرية الجلسات المتعلقة بالدستور</w:t>
      </w:r>
      <w:r w:rsidRPr="00BA63EC">
        <w:rPr>
          <w:rFonts w:ascii="Arial" w:eastAsia="Calibri" w:hAnsi="Arial" w:cs="Arial"/>
          <w:lang w:eastAsia="en-US"/>
        </w:rPr>
        <w:t>.</w:t>
      </w:r>
    </w:p>
    <w:p w14:paraId="4D2A0552" w14:textId="591E1882" w:rsidR="00953CBF" w:rsidRPr="005B03A8" w:rsidRDefault="00953CBF" w:rsidP="005B03A8">
      <w:pPr>
        <w:bidi/>
        <w:spacing w:before="100" w:beforeAutospacing="1" w:after="0"/>
        <w:ind w:left="283"/>
        <w:jc w:val="both"/>
        <w:rPr>
          <w:rFonts w:ascii="Arial" w:hAnsi="Arial" w:cs="Arial"/>
          <w:b/>
          <w:bCs/>
          <w:rtl/>
        </w:rPr>
      </w:pPr>
      <w:proofErr w:type="gramStart"/>
      <w:r w:rsidRPr="005A46A2">
        <w:rPr>
          <w:rFonts w:ascii="Arial" w:hAnsi="Arial" w:cs="Arial" w:hint="cs"/>
          <w:b/>
          <w:bCs/>
          <w:rtl/>
        </w:rPr>
        <w:t>الفصل</w:t>
      </w:r>
      <w:proofErr w:type="gramEnd"/>
      <w:r w:rsidRPr="005A46A2">
        <w:rPr>
          <w:rFonts w:ascii="Arial" w:hAnsi="Arial" w:cs="Arial"/>
          <w:b/>
          <w:bCs/>
          <w:rtl/>
        </w:rPr>
        <w:t xml:space="preserve"> 79 (</w:t>
      </w:r>
      <w:r w:rsidRPr="005A46A2">
        <w:rPr>
          <w:rFonts w:ascii="Arial" w:hAnsi="Arial" w:cs="Arial" w:hint="cs"/>
          <w:b/>
          <w:bCs/>
          <w:rtl/>
        </w:rPr>
        <w:t>جديد</w:t>
      </w:r>
      <w:r w:rsidRPr="005A46A2">
        <w:rPr>
          <w:rFonts w:ascii="Arial" w:hAnsi="Arial" w:cs="Arial"/>
          <w:b/>
          <w:bCs/>
          <w:rtl/>
        </w:rPr>
        <w:t>)</w:t>
      </w:r>
      <w:r w:rsidRPr="005A46A2">
        <w:rPr>
          <w:rFonts w:ascii="Arial" w:hAnsi="Arial" w:cs="Arial" w:hint="cs"/>
          <w:b/>
          <w:bCs/>
          <w:rtl/>
        </w:rPr>
        <w:t xml:space="preserve"> </w:t>
      </w:r>
      <w:r w:rsidRPr="005A46A2">
        <w:rPr>
          <w:rFonts w:ascii="Arial" w:hAnsi="Arial" w:cs="Arial"/>
          <w:b/>
          <w:bCs/>
          <w:rtl/>
        </w:rPr>
        <w:t>–</w:t>
      </w:r>
      <w:r>
        <w:rPr>
          <w:rFonts w:ascii="Arial" w:hAnsi="Arial" w:cs="Arial" w:hint="cs"/>
          <w:rtl/>
        </w:rPr>
        <w:t xml:space="preserve"> </w:t>
      </w:r>
      <w:r w:rsidRPr="00953CBF">
        <w:rPr>
          <w:rFonts w:ascii="Arial" w:hAnsi="Arial" w:cs="Arial" w:hint="cs"/>
          <w:b/>
          <w:bCs/>
          <w:rtl/>
        </w:rPr>
        <w:t xml:space="preserve">نقح بمقتضى </w:t>
      </w:r>
      <w:r w:rsidR="005B03A8">
        <w:rPr>
          <w:rFonts w:ascii="Arial" w:hAnsi="Arial" w:cs="Arial" w:hint="cs"/>
          <w:b/>
          <w:bCs/>
          <w:rtl/>
        </w:rPr>
        <w:t xml:space="preserve">القرار المؤرخ في 6 ديسمبر 2013 </w:t>
      </w:r>
      <w:r w:rsidR="00AD4023">
        <w:rPr>
          <w:rFonts w:ascii="Arial" w:hAnsi="Arial" w:cs="Arial" w:hint="cs"/>
          <w:b/>
          <w:bCs/>
          <w:rtl/>
        </w:rPr>
        <w:t xml:space="preserve">– </w:t>
      </w:r>
      <w:r w:rsidR="00AD4023" w:rsidRPr="00A50291">
        <w:rPr>
          <w:rFonts w:ascii="Arial" w:hAnsi="Arial" w:cs="Arial" w:hint="cs"/>
          <w:rtl/>
        </w:rPr>
        <w:t>يعقد</w:t>
      </w:r>
      <w:r w:rsidR="005B03A8" w:rsidRPr="00A50291">
        <w:rPr>
          <w:rFonts w:ascii="Arial" w:hAnsi="Arial" w:cs="Arial"/>
          <w:rtl/>
        </w:rPr>
        <w:t xml:space="preserve"> </w:t>
      </w:r>
      <w:r w:rsidR="005B03A8" w:rsidRPr="00A50291">
        <w:rPr>
          <w:rFonts w:ascii="Arial" w:hAnsi="Arial" w:cs="Arial" w:hint="cs"/>
          <w:rtl/>
        </w:rPr>
        <w:t>المجلس</w:t>
      </w:r>
      <w:r w:rsidR="005B03A8" w:rsidRPr="00A50291">
        <w:rPr>
          <w:rFonts w:ascii="Arial" w:hAnsi="Arial" w:cs="Arial"/>
          <w:rtl/>
        </w:rPr>
        <w:t xml:space="preserve"> </w:t>
      </w:r>
      <w:r w:rsidR="005B03A8" w:rsidRPr="00A50291">
        <w:rPr>
          <w:rFonts w:ascii="Arial" w:hAnsi="Arial" w:cs="Arial" w:hint="cs"/>
          <w:rtl/>
        </w:rPr>
        <w:t>جلساته</w:t>
      </w:r>
      <w:r w:rsidR="005B03A8" w:rsidRPr="00A50291">
        <w:rPr>
          <w:rFonts w:ascii="Arial" w:hAnsi="Arial" w:cs="Arial"/>
          <w:rtl/>
        </w:rPr>
        <w:t xml:space="preserve"> </w:t>
      </w:r>
      <w:r w:rsidR="005B03A8" w:rsidRPr="00A50291">
        <w:rPr>
          <w:rFonts w:ascii="Arial" w:hAnsi="Arial" w:cs="Arial" w:hint="cs"/>
          <w:rtl/>
        </w:rPr>
        <w:t>العامة</w:t>
      </w:r>
      <w:r w:rsidR="005B03A8" w:rsidRPr="00A50291">
        <w:rPr>
          <w:rFonts w:ascii="Arial" w:hAnsi="Arial" w:cs="Arial"/>
          <w:rtl/>
        </w:rPr>
        <w:t xml:space="preserve"> </w:t>
      </w:r>
      <w:r w:rsidR="005B03A8" w:rsidRPr="00A50291">
        <w:rPr>
          <w:rFonts w:ascii="Arial" w:hAnsi="Arial" w:cs="Arial" w:hint="cs"/>
          <w:rtl/>
        </w:rPr>
        <w:t>بدعوة</w:t>
      </w:r>
      <w:r w:rsidR="005B03A8" w:rsidRPr="00A50291">
        <w:rPr>
          <w:rFonts w:ascii="Arial" w:hAnsi="Arial" w:cs="Arial"/>
          <w:rtl/>
        </w:rPr>
        <w:t xml:space="preserve"> </w:t>
      </w:r>
      <w:r w:rsidR="005B03A8" w:rsidRPr="00A50291">
        <w:rPr>
          <w:rFonts w:ascii="Arial" w:hAnsi="Arial" w:cs="Arial" w:hint="cs"/>
          <w:rtl/>
        </w:rPr>
        <w:t>من</w:t>
      </w:r>
      <w:r w:rsidR="005B03A8" w:rsidRPr="00A50291">
        <w:rPr>
          <w:rFonts w:ascii="Arial" w:hAnsi="Arial" w:cs="Arial"/>
          <w:rtl/>
        </w:rPr>
        <w:t xml:space="preserve"> </w:t>
      </w:r>
      <w:r w:rsidR="005B03A8" w:rsidRPr="00A50291">
        <w:rPr>
          <w:rFonts w:ascii="Arial" w:hAnsi="Arial" w:cs="Arial" w:hint="cs"/>
          <w:rtl/>
        </w:rPr>
        <w:t>رئيسه</w:t>
      </w:r>
      <w:r w:rsidR="005B03A8" w:rsidRPr="00A50291">
        <w:rPr>
          <w:rFonts w:ascii="Arial" w:hAnsi="Arial" w:cs="Arial"/>
          <w:rtl/>
        </w:rPr>
        <w:t xml:space="preserve"> </w:t>
      </w:r>
      <w:r w:rsidR="005B03A8" w:rsidRPr="00A50291">
        <w:rPr>
          <w:rFonts w:ascii="Arial" w:hAnsi="Arial" w:cs="Arial" w:hint="cs"/>
          <w:rtl/>
        </w:rPr>
        <w:t>في</w:t>
      </w:r>
      <w:r w:rsidR="005B03A8" w:rsidRPr="00A50291">
        <w:rPr>
          <w:rFonts w:ascii="Arial" w:hAnsi="Arial" w:cs="Arial"/>
          <w:rtl/>
        </w:rPr>
        <w:t xml:space="preserve"> </w:t>
      </w:r>
      <w:r w:rsidR="005B03A8" w:rsidRPr="00A50291">
        <w:rPr>
          <w:rFonts w:ascii="Arial" w:hAnsi="Arial" w:cs="Arial" w:hint="cs"/>
          <w:rtl/>
        </w:rPr>
        <w:t>المواعيد</w:t>
      </w:r>
      <w:r w:rsidR="005B03A8" w:rsidRPr="00A50291">
        <w:rPr>
          <w:rFonts w:ascii="Arial" w:hAnsi="Arial" w:cs="Arial"/>
          <w:rtl/>
        </w:rPr>
        <w:t xml:space="preserve"> </w:t>
      </w:r>
      <w:r w:rsidR="005B03A8" w:rsidRPr="00A50291">
        <w:rPr>
          <w:rFonts w:ascii="Arial" w:hAnsi="Arial" w:cs="Arial" w:hint="cs"/>
          <w:rtl/>
        </w:rPr>
        <w:t>التي</w:t>
      </w:r>
      <w:r w:rsidR="005B03A8" w:rsidRPr="00A50291">
        <w:rPr>
          <w:rFonts w:ascii="Arial" w:hAnsi="Arial" w:cs="Arial"/>
          <w:rtl/>
        </w:rPr>
        <w:t xml:space="preserve"> </w:t>
      </w:r>
      <w:r w:rsidR="005B03A8" w:rsidRPr="00A50291">
        <w:rPr>
          <w:rFonts w:ascii="Arial" w:hAnsi="Arial" w:cs="Arial" w:hint="cs"/>
          <w:rtl/>
        </w:rPr>
        <w:t>يضبطها</w:t>
      </w:r>
      <w:r w:rsidR="005B03A8" w:rsidRPr="00A50291">
        <w:rPr>
          <w:rFonts w:ascii="Arial" w:hAnsi="Arial" w:cs="Arial"/>
          <w:rtl/>
        </w:rPr>
        <w:t xml:space="preserve"> </w:t>
      </w:r>
      <w:r w:rsidR="005B03A8" w:rsidRPr="00A50291">
        <w:rPr>
          <w:rFonts w:ascii="Arial" w:hAnsi="Arial" w:cs="Arial" w:hint="cs"/>
          <w:rtl/>
        </w:rPr>
        <w:t>مكتب</w:t>
      </w:r>
      <w:r w:rsidR="005B03A8" w:rsidRPr="00A50291">
        <w:rPr>
          <w:rFonts w:ascii="Arial" w:hAnsi="Arial" w:cs="Arial"/>
          <w:rtl/>
        </w:rPr>
        <w:t xml:space="preserve"> </w:t>
      </w:r>
      <w:r w:rsidR="005B03A8" w:rsidRPr="00A50291">
        <w:rPr>
          <w:rFonts w:ascii="Arial" w:hAnsi="Arial" w:cs="Arial" w:hint="cs"/>
          <w:rtl/>
        </w:rPr>
        <w:t>المجلس،</w:t>
      </w:r>
      <w:r w:rsidR="005B03A8" w:rsidRPr="00A50291">
        <w:rPr>
          <w:rFonts w:ascii="Arial" w:hAnsi="Arial" w:cs="Arial"/>
          <w:rtl/>
        </w:rPr>
        <w:t xml:space="preserve"> </w:t>
      </w:r>
      <w:r w:rsidR="005B03A8" w:rsidRPr="00A50291">
        <w:rPr>
          <w:rFonts w:ascii="Arial" w:hAnsi="Arial" w:cs="Arial" w:hint="cs"/>
          <w:rtl/>
        </w:rPr>
        <w:t>ويراعى</w:t>
      </w:r>
      <w:r w:rsidR="005B03A8" w:rsidRPr="00A50291">
        <w:rPr>
          <w:rFonts w:ascii="Arial" w:hAnsi="Arial" w:cs="Arial"/>
          <w:rtl/>
        </w:rPr>
        <w:t xml:space="preserve"> </w:t>
      </w:r>
      <w:r w:rsidR="005B03A8" w:rsidRPr="00A50291">
        <w:rPr>
          <w:rFonts w:ascii="Arial" w:hAnsi="Arial" w:cs="Arial" w:hint="cs"/>
          <w:rtl/>
        </w:rPr>
        <w:t>فيها</w:t>
      </w:r>
      <w:r w:rsidR="005B03A8" w:rsidRPr="00A50291">
        <w:rPr>
          <w:rFonts w:ascii="Arial" w:hAnsi="Arial" w:cs="Arial"/>
          <w:rtl/>
        </w:rPr>
        <w:t xml:space="preserve"> </w:t>
      </w:r>
      <w:r w:rsidR="005B03A8" w:rsidRPr="00A50291">
        <w:rPr>
          <w:rFonts w:ascii="Arial" w:hAnsi="Arial" w:cs="Arial" w:hint="cs"/>
          <w:rtl/>
        </w:rPr>
        <w:t>وفي</w:t>
      </w:r>
      <w:r w:rsidR="005B03A8" w:rsidRPr="00A50291">
        <w:rPr>
          <w:rFonts w:ascii="Arial" w:hAnsi="Arial" w:cs="Arial"/>
          <w:rtl/>
        </w:rPr>
        <w:t xml:space="preserve"> </w:t>
      </w:r>
      <w:r w:rsidR="005B03A8" w:rsidRPr="00A50291">
        <w:rPr>
          <w:rFonts w:ascii="Arial" w:hAnsi="Arial" w:cs="Arial" w:hint="cs"/>
          <w:rtl/>
        </w:rPr>
        <w:t>اجتماعات</w:t>
      </w:r>
      <w:r w:rsidR="005B03A8" w:rsidRPr="00A50291">
        <w:rPr>
          <w:rFonts w:ascii="Arial" w:hAnsi="Arial" w:cs="Arial"/>
          <w:rtl/>
        </w:rPr>
        <w:t xml:space="preserve"> </w:t>
      </w:r>
      <w:r w:rsidR="005B03A8" w:rsidRPr="00A50291">
        <w:rPr>
          <w:rFonts w:ascii="Arial" w:hAnsi="Arial" w:cs="Arial" w:hint="cs"/>
          <w:rtl/>
        </w:rPr>
        <w:t>اللجان</w:t>
      </w:r>
      <w:r w:rsidR="005B03A8" w:rsidRPr="00A50291">
        <w:rPr>
          <w:rFonts w:ascii="Arial" w:hAnsi="Arial" w:cs="Arial"/>
          <w:rtl/>
        </w:rPr>
        <w:t xml:space="preserve"> </w:t>
      </w:r>
      <w:r w:rsidR="005B03A8" w:rsidRPr="00A50291">
        <w:rPr>
          <w:rFonts w:ascii="Arial" w:hAnsi="Arial" w:cs="Arial" w:hint="cs"/>
          <w:rtl/>
        </w:rPr>
        <w:t>تخصيص</w:t>
      </w:r>
      <w:r w:rsidR="005B03A8" w:rsidRPr="00A50291">
        <w:rPr>
          <w:rFonts w:ascii="Arial" w:hAnsi="Arial" w:cs="Arial"/>
          <w:rtl/>
        </w:rPr>
        <w:t xml:space="preserve"> </w:t>
      </w:r>
      <w:r w:rsidR="005B03A8" w:rsidRPr="00A50291">
        <w:rPr>
          <w:rFonts w:ascii="Arial" w:hAnsi="Arial" w:cs="Arial" w:hint="cs"/>
          <w:rtl/>
        </w:rPr>
        <w:t>أسبوع</w:t>
      </w:r>
      <w:r w:rsidR="005B03A8" w:rsidRPr="00A50291">
        <w:rPr>
          <w:rFonts w:ascii="Arial" w:hAnsi="Arial" w:cs="Arial"/>
          <w:rtl/>
        </w:rPr>
        <w:t xml:space="preserve"> </w:t>
      </w:r>
      <w:r w:rsidR="005B03A8" w:rsidRPr="00A50291">
        <w:rPr>
          <w:rFonts w:ascii="Arial" w:hAnsi="Arial" w:cs="Arial" w:hint="cs"/>
          <w:rtl/>
        </w:rPr>
        <w:t>من</w:t>
      </w:r>
      <w:r w:rsidR="005B03A8" w:rsidRPr="00A50291">
        <w:rPr>
          <w:rFonts w:ascii="Arial" w:hAnsi="Arial" w:cs="Arial"/>
          <w:rtl/>
        </w:rPr>
        <w:t xml:space="preserve"> </w:t>
      </w:r>
      <w:r w:rsidR="005B03A8" w:rsidRPr="00A50291">
        <w:rPr>
          <w:rFonts w:ascii="Arial" w:hAnsi="Arial" w:cs="Arial" w:hint="cs"/>
          <w:rtl/>
        </w:rPr>
        <w:t>كل</w:t>
      </w:r>
      <w:r w:rsidR="005B03A8" w:rsidRPr="00A50291">
        <w:rPr>
          <w:rFonts w:ascii="Arial" w:hAnsi="Arial" w:cs="Arial"/>
          <w:rtl/>
        </w:rPr>
        <w:t xml:space="preserve"> </w:t>
      </w:r>
      <w:r w:rsidR="005B03A8" w:rsidRPr="00A50291">
        <w:rPr>
          <w:rFonts w:ascii="Arial" w:hAnsi="Arial" w:cs="Arial" w:hint="cs"/>
          <w:rtl/>
        </w:rPr>
        <w:t>شهر</w:t>
      </w:r>
      <w:r w:rsidR="005B03A8" w:rsidRPr="00A50291">
        <w:rPr>
          <w:rFonts w:ascii="Arial" w:hAnsi="Arial" w:cs="Arial"/>
          <w:rtl/>
        </w:rPr>
        <w:t xml:space="preserve"> </w:t>
      </w:r>
      <w:r w:rsidR="005B03A8" w:rsidRPr="00A50291">
        <w:rPr>
          <w:rFonts w:ascii="Arial" w:hAnsi="Arial" w:cs="Arial" w:hint="cs"/>
          <w:rtl/>
        </w:rPr>
        <w:t>للأعضاء</w:t>
      </w:r>
      <w:r w:rsidR="005B03A8" w:rsidRPr="00A50291">
        <w:rPr>
          <w:rFonts w:ascii="Arial" w:hAnsi="Arial" w:cs="Arial"/>
          <w:rtl/>
        </w:rPr>
        <w:t xml:space="preserve"> </w:t>
      </w:r>
      <w:r w:rsidR="005B03A8" w:rsidRPr="00A50291">
        <w:rPr>
          <w:rFonts w:ascii="Arial" w:hAnsi="Arial" w:cs="Arial" w:hint="cs"/>
          <w:rtl/>
        </w:rPr>
        <w:t>للتواصل</w:t>
      </w:r>
      <w:r w:rsidR="005B03A8" w:rsidRPr="00A50291">
        <w:rPr>
          <w:rFonts w:ascii="Arial" w:hAnsi="Arial" w:cs="Arial"/>
          <w:rtl/>
        </w:rPr>
        <w:t xml:space="preserve"> </w:t>
      </w:r>
      <w:r w:rsidR="005B03A8" w:rsidRPr="00A50291">
        <w:rPr>
          <w:rFonts w:ascii="Arial" w:hAnsi="Arial" w:cs="Arial" w:hint="cs"/>
          <w:rtl/>
        </w:rPr>
        <w:t>مع</w:t>
      </w:r>
      <w:r w:rsidR="005B03A8" w:rsidRPr="00A50291">
        <w:rPr>
          <w:rFonts w:ascii="Arial" w:hAnsi="Arial" w:cs="Arial"/>
          <w:rtl/>
        </w:rPr>
        <w:t xml:space="preserve"> </w:t>
      </w:r>
      <w:r w:rsidR="005B03A8" w:rsidRPr="00A50291">
        <w:rPr>
          <w:rFonts w:ascii="Arial" w:hAnsi="Arial" w:cs="Arial" w:hint="cs"/>
          <w:rtl/>
        </w:rPr>
        <w:t>المواطنين</w:t>
      </w:r>
      <w:r w:rsidR="005B03A8" w:rsidRPr="00A50291">
        <w:rPr>
          <w:rFonts w:ascii="Arial" w:hAnsi="Arial" w:cs="Arial"/>
        </w:rPr>
        <w:t>.</w:t>
      </w:r>
    </w:p>
    <w:p w14:paraId="1528679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80 – </w:t>
      </w:r>
      <w:r w:rsidRPr="00BA63EC">
        <w:rPr>
          <w:rFonts w:ascii="Arial" w:eastAsia="Calibri" w:hAnsi="Arial" w:cs="Arial"/>
          <w:rtl/>
          <w:lang w:eastAsia="en-US"/>
        </w:rPr>
        <w:t>يفتتح رئيس المجلس أو أحد نائبيه الجلسة العامة في الوقت المعين لها بحضور الأغلبية المطلقة من الأعضاء</w:t>
      </w:r>
      <w:r w:rsidRPr="00BA63EC">
        <w:rPr>
          <w:rFonts w:ascii="Arial" w:eastAsia="Calibri" w:hAnsi="Arial" w:cs="Arial"/>
          <w:lang w:eastAsia="en-US"/>
        </w:rPr>
        <w:t>.</w:t>
      </w:r>
    </w:p>
    <w:p w14:paraId="4A1BE008"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فإذا</w:t>
      </w:r>
      <w:proofErr w:type="gramEnd"/>
      <w:r w:rsidRPr="00BA63EC">
        <w:rPr>
          <w:rFonts w:ascii="Arial" w:eastAsia="Calibri" w:hAnsi="Arial" w:cs="Arial"/>
          <w:rtl/>
          <w:lang w:eastAsia="en-US"/>
        </w:rPr>
        <w:t xml:space="preserve"> لم يتوفر النصاب القانوني فإنّها تنعقد صحيحة بعد ساعة من الوقت الأصلي للجلسة مهما كان عدد الحاضرين على ألا يقل عن ثلث الأعضاء</w:t>
      </w:r>
      <w:r w:rsidRPr="00BA63EC">
        <w:rPr>
          <w:rFonts w:ascii="Arial" w:eastAsia="Calibri" w:hAnsi="Arial" w:cs="Arial"/>
          <w:lang w:eastAsia="en-US"/>
        </w:rPr>
        <w:t xml:space="preserve">. </w:t>
      </w:r>
    </w:p>
    <w:p w14:paraId="2A6E5F4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وتنظر</w:t>
      </w:r>
      <w:proofErr w:type="gramEnd"/>
      <w:r w:rsidRPr="00BA63EC">
        <w:rPr>
          <w:rFonts w:ascii="Arial" w:eastAsia="Calibri" w:hAnsi="Arial" w:cs="Arial"/>
          <w:rtl/>
          <w:lang w:eastAsia="en-US"/>
        </w:rPr>
        <w:t xml:space="preserve"> الجلسة العامة في هذه الصورة في النقاط المدرجة بجدول أعمالها على ألا يتم التصويت إلاّ طبق مقتضيات الفصل 95 من هذا النظام الداخلي</w:t>
      </w:r>
      <w:r w:rsidRPr="00BA63EC">
        <w:rPr>
          <w:rFonts w:ascii="Arial" w:eastAsia="Calibri" w:hAnsi="Arial" w:cs="Arial"/>
          <w:lang w:eastAsia="en-US"/>
        </w:rPr>
        <w:t>.</w:t>
      </w:r>
    </w:p>
    <w:p w14:paraId="67494456"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81 –</w:t>
      </w:r>
      <w:r w:rsidRPr="00BA63EC">
        <w:rPr>
          <w:rFonts w:ascii="Arial" w:eastAsia="Calibri" w:hAnsi="Arial" w:cs="Arial"/>
          <w:rtl/>
          <w:lang w:eastAsia="en-US"/>
        </w:rPr>
        <w:t xml:space="preserve"> تفتتح الجلسة العامّة بتلاوة </w:t>
      </w:r>
      <w:proofErr w:type="gramStart"/>
      <w:r w:rsidRPr="00BA63EC">
        <w:rPr>
          <w:rFonts w:ascii="Arial" w:eastAsia="Calibri" w:hAnsi="Arial" w:cs="Arial"/>
          <w:rtl/>
          <w:lang w:eastAsia="en-US"/>
        </w:rPr>
        <w:t>جدول</w:t>
      </w:r>
      <w:proofErr w:type="gramEnd"/>
      <w:r w:rsidRPr="00BA63EC">
        <w:rPr>
          <w:rFonts w:ascii="Arial" w:eastAsia="Calibri" w:hAnsi="Arial" w:cs="Arial"/>
          <w:rtl/>
          <w:lang w:eastAsia="en-US"/>
        </w:rPr>
        <w:t xml:space="preserve"> أعمالها</w:t>
      </w:r>
      <w:r w:rsidRPr="00BA63EC">
        <w:rPr>
          <w:rFonts w:ascii="Arial" w:eastAsia="Calibri" w:hAnsi="Arial" w:cs="Arial"/>
          <w:lang w:eastAsia="en-US"/>
        </w:rPr>
        <w:t>.</w:t>
      </w:r>
    </w:p>
    <w:p w14:paraId="00CF7D86"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ولرئيس</w:t>
      </w:r>
      <w:proofErr w:type="gramEnd"/>
      <w:r w:rsidRPr="00BA63EC">
        <w:rPr>
          <w:rFonts w:ascii="Arial" w:eastAsia="Calibri" w:hAnsi="Arial" w:cs="Arial"/>
          <w:rtl/>
          <w:lang w:eastAsia="en-US"/>
        </w:rPr>
        <w:t xml:space="preserve"> الجلسة أن يقترح إضافة نقاط أخرى لجدول الأعمال الذي تقع المصادقة عليه بأغلبية الأعضاء الحاضرين</w:t>
      </w:r>
      <w:r w:rsidRPr="00BA63EC">
        <w:rPr>
          <w:rFonts w:ascii="Arial" w:eastAsia="Calibri" w:hAnsi="Arial" w:cs="Arial"/>
          <w:lang w:eastAsia="en-US"/>
        </w:rPr>
        <w:t>.</w:t>
      </w:r>
    </w:p>
    <w:p w14:paraId="330F2ED5"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قبل الشروع في المداولة حول النّقاط المدرجة في جدول الأعمال، يعلن رئيس الجلسة عن مقترحات مكتب المجلس المتعلقة بكيفية تنظيم الجلسة العامّة وبالوقت المخصّص للتدخلات حول النّقاط المدرجة في جدول الأعمال وعن جميع المسائل التي يجب إعلام الجلسة العامة بها</w:t>
      </w:r>
      <w:r w:rsidRPr="00BA63EC">
        <w:rPr>
          <w:rFonts w:ascii="Arial" w:eastAsia="Calibri" w:hAnsi="Arial" w:cs="Arial"/>
          <w:lang w:eastAsia="en-US"/>
        </w:rPr>
        <w:t>.</w:t>
      </w:r>
    </w:p>
    <w:p w14:paraId="68848136"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lastRenderedPageBreak/>
        <w:t>القسم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تنظيم الجلوس في قاعة الجلسات</w:t>
      </w:r>
    </w:p>
    <w:p w14:paraId="3E5DE62C"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82 –</w:t>
      </w:r>
      <w:r w:rsidRPr="00BA63EC">
        <w:rPr>
          <w:rFonts w:ascii="Arial" w:eastAsia="Calibri" w:hAnsi="Arial" w:cs="Arial"/>
          <w:rtl/>
          <w:lang w:eastAsia="en-US"/>
        </w:rPr>
        <w:t xml:space="preserve"> يوزّع رئيس المجلس المقاعد في قاعة الجلسات العامّة إلى أجنحة </w:t>
      </w:r>
      <w:proofErr w:type="gramStart"/>
      <w:r w:rsidRPr="00BA63EC">
        <w:rPr>
          <w:rFonts w:ascii="Arial" w:eastAsia="Calibri" w:hAnsi="Arial" w:cs="Arial"/>
          <w:rtl/>
          <w:lang w:eastAsia="en-US"/>
        </w:rPr>
        <w:t>تخصّص</w:t>
      </w:r>
      <w:proofErr w:type="gramEnd"/>
      <w:r w:rsidRPr="00BA63EC">
        <w:rPr>
          <w:rFonts w:ascii="Arial" w:eastAsia="Calibri" w:hAnsi="Arial" w:cs="Arial"/>
          <w:rtl/>
          <w:lang w:eastAsia="en-US"/>
        </w:rPr>
        <w:t xml:space="preserve"> للكتل النيابية</w:t>
      </w:r>
      <w:r w:rsidRPr="00BA63EC">
        <w:rPr>
          <w:rFonts w:ascii="Arial" w:eastAsia="Calibri" w:hAnsi="Arial" w:cs="Arial"/>
          <w:lang w:eastAsia="en-US"/>
        </w:rPr>
        <w:t>.</w:t>
      </w:r>
    </w:p>
    <w:p w14:paraId="3353F748"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وترتّب</w:t>
      </w:r>
      <w:proofErr w:type="gramEnd"/>
      <w:r w:rsidRPr="00BA63EC">
        <w:rPr>
          <w:rFonts w:ascii="Arial" w:eastAsia="Calibri" w:hAnsi="Arial" w:cs="Arial"/>
          <w:rtl/>
          <w:lang w:eastAsia="en-US"/>
        </w:rPr>
        <w:t xml:space="preserve"> الأجنحة من يمين رئيس المجلس إلى يساره حسب الأهمية العددية لأعضاء كل كتلة. ويخصّص الجناح الأخير للأعضاء غير المنتمين للكتل حسب الترتيب الألفبائي</w:t>
      </w:r>
      <w:r w:rsidRPr="00BA63EC">
        <w:rPr>
          <w:rFonts w:ascii="Arial" w:eastAsia="Calibri" w:hAnsi="Arial" w:cs="Arial"/>
          <w:lang w:eastAsia="en-US"/>
        </w:rPr>
        <w:t>.</w:t>
      </w:r>
    </w:p>
    <w:p w14:paraId="3BBD83F2" w14:textId="77777777" w:rsidR="000F348A" w:rsidRDefault="00BA63EC" w:rsidP="000F348A">
      <w:pPr>
        <w:bidi/>
        <w:spacing w:before="100" w:beforeAutospacing="1" w:after="0"/>
        <w:ind w:left="283"/>
        <w:jc w:val="both"/>
        <w:rPr>
          <w:rFonts w:ascii="Arial" w:eastAsia="Calibri" w:hAnsi="Arial" w:cs="Arial" w:hint="cs"/>
          <w:rtl/>
          <w:lang w:eastAsia="en-US"/>
        </w:rPr>
      </w:pPr>
      <w:r w:rsidRPr="00BA63EC">
        <w:rPr>
          <w:rFonts w:ascii="Arial" w:eastAsia="Calibri" w:hAnsi="Arial" w:cs="Arial"/>
          <w:rtl/>
          <w:lang w:eastAsia="en-US"/>
        </w:rPr>
        <w:t>يتقدّم كلّ جناح مقعد رئيس الكتلة وترتّب بقية المقاعد على الأعضاء حسب التّرتيب الألفبائي للألقاب أو باقتراح من رئيس الكتلة</w:t>
      </w:r>
      <w:r w:rsidRPr="00BA63EC">
        <w:rPr>
          <w:rFonts w:ascii="Arial" w:eastAsia="Calibri" w:hAnsi="Arial" w:cs="Arial"/>
          <w:lang w:eastAsia="en-US"/>
        </w:rPr>
        <w:t xml:space="preserve">. </w:t>
      </w:r>
    </w:p>
    <w:p w14:paraId="5D585D01" w14:textId="5498A45F" w:rsidR="003B61C4" w:rsidRPr="000F348A" w:rsidRDefault="003B61C4" w:rsidP="000F348A">
      <w:pPr>
        <w:bidi/>
        <w:spacing w:before="100" w:beforeAutospacing="1" w:after="0"/>
        <w:ind w:left="283"/>
        <w:jc w:val="both"/>
        <w:rPr>
          <w:rFonts w:ascii="Arial" w:eastAsia="Calibri" w:hAnsi="Arial" w:cs="Arial"/>
          <w:lang w:eastAsia="en-US"/>
        </w:rPr>
      </w:pPr>
      <w:r w:rsidRPr="00EA1765">
        <w:rPr>
          <w:rFonts w:ascii="Arial" w:eastAsia="Calibri" w:hAnsi="Arial" w:cs="Arial"/>
          <w:color w:val="000000"/>
          <w:shd w:val="clear" w:color="auto" w:fill="FFFFFF"/>
          <w:rtl/>
          <w:lang w:eastAsia="en-US"/>
        </w:rPr>
        <w:t>لا يجوز دخول قاعة الجلسات إلا لأعضاء المجلس الوطني التأسيسي ولأعضاء الحكومة والديوان الرئاسي ومساعديهم والضيوف وموظفي المجلس المرخص لهم في ذلك من قبل الرئيس</w:t>
      </w:r>
      <w:r w:rsidR="000F348A">
        <w:rPr>
          <w:rStyle w:val="Appelnotedebasdep"/>
          <w:rFonts w:ascii="Arial" w:eastAsia="Calibri" w:hAnsi="Arial" w:cs="Arial"/>
          <w:color w:val="000000"/>
          <w:shd w:val="clear" w:color="auto" w:fill="FFFFFF"/>
          <w:rtl/>
          <w:lang w:eastAsia="en-US"/>
        </w:rPr>
        <w:footnoteReference w:id="5"/>
      </w:r>
      <w:r w:rsidRPr="00EA1765">
        <w:rPr>
          <w:rFonts w:ascii="Arial" w:eastAsia="Calibri" w:hAnsi="Arial" w:cs="Arial"/>
          <w:color w:val="000000"/>
          <w:shd w:val="clear" w:color="auto" w:fill="FFFFFF"/>
          <w:lang w:eastAsia="en-US"/>
        </w:rPr>
        <w:t>.</w:t>
      </w:r>
    </w:p>
    <w:p w14:paraId="3D9B5B9B" w14:textId="21F4CE26"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القسم الثّالث</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سير </w:t>
      </w:r>
      <w:proofErr w:type="gramStart"/>
      <w:r w:rsidRPr="00BA63EC">
        <w:rPr>
          <w:rFonts w:ascii="Arial" w:eastAsia="Calibri" w:hAnsi="Arial" w:cs="Arial"/>
          <w:b/>
          <w:bCs/>
          <w:rtl/>
          <w:lang w:eastAsia="en-US"/>
        </w:rPr>
        <w:t>الجلسة</w:t>
      </w:r>
      <w:proofErr w:type="gramEnd"/>
      <w:r w:rsidRPr="00BA63EC">
        <w:rPr>
          <w:rFonts w:ascii="Arial" w:eastAsia="Calibri" w:hAnsi="Arial" w:cs="Arial"/>
          <w:b/>
          <w:bCs/>
          <w:rtl/>
          <w:lang w:eastAsia="en-US"/>
        </w:rPr>
        <w:t xml:space="preserve"> العامة</w:t>
      </w:r>
    </w:p>
    <w:p w14:paraId="0C1626E6"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83 –</w:t>
      </w:r>
      <w:r w:rsidRPr="00BA63EC">
        <w:rPr>
          <w:rFonts w:ascii="Arial" w:eastAsia="Calibri" w:hAnsi="Arial" w:cs="Arial"/>
          <w:rtl/>
          <w:lang w:eastAsia="en-US"/>
        </w:rPr>
        <w:t xml:space="preserve"> يسيّر رئيس المجلس وعند الاقتضاء أحد نائبيه الجلسة العامة ويرفعها ويحفظ نظامها، وهو الذي ينظم النقاش ويختمه ويدير التصويت ويعلن عن نتيجته ويراعي في تسيير الجلسة مواقيت الصلاة</w:t>
      </w:r>
      <w:r w:rsidRPr="00BA63EC">
        <w:rPr>
          <w:rFonts w:ascii="Arial" w:eastAsia="Calibri" w:hAnsi="Arial" w:cs="Arial"/>
          <w:lang w:eastAsia="en-US"/>
        </w:rPr>
        <w:t xml:space="preserve">. </w:t>
      </w:r>
    </w:p>
    <w:p w14:paraId="48DEF40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84 –</w:t>
      </w:r>
      <w:r w:rsidRPr="00BA63EC">
        <w:rPr>
          <w:rFonts w:ascii="Arial" w:eastAsia="Calibri" w:hAnsi="Arial" w:cs="Arial"/>
          <w:rtl/>
          <w:lang w:eastAsia="en-US"/>
        </w:rPr>
        <w:t xml:space="preserve"> يسجّل الأعضاء الرّاغبون في التدخّل في النّقاش العام أسماءهم بتوجيه طلباتهم كتابيا إلى رئيس الجلسة مباشرة أو عن طريق كتلهم النيابية في مفتتح الجلسة العامّة</w:t>
      </w:r>
      <w:r w:rsidRPr="00BA63EC">
        <w:rPr>
          <w:rFonts w:ascii="Arial" w:eastAsia="Calibri" w:hAnsi="Arial" w:cs="Arial"/>
          <w:lang w:eastAsia="en-US"/>
        </w:rPr>
        <w:t>.</w:t>
      </w:r>
    </w:p>
    <w:p w14:paraId="2C43E23F"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ويتلو رئيس الجلسة </w:t>
      </w:r>
      <w:proofErr w:type="gramStart"/>
      <w:r w:rsidRPr="00BA63EC">
        <w:rPr>
          <w:rFonts w:ascii="Arial" w:eastAsia="Calibri" w:hAnsi="Arial" w:cs="Arial"/>
          <w:rtl/>
          <w:lang w:eastAsia="en-US"/>
        </w:rPr>
        <w:t>قبل</w:t>
      </w:r>
      <w:proofErr w:type="gramEnd"/>
      <w:r w:rsidRPr="00BA63EC">
        <w:rPr>
          <w:rFonts w:ascii="Arial" w:eastAsia="Calibri" w:hAnsi="Arial" w:cs="Arial"/>
          <w:rtl/>
          <w:lang w:eastAsia="en-US"/>
        </w:rPr>
        <w:t xml:space="preserve"> بداية النقاش أسماء المتدخلين وترتيبهم في النقاش</w:t>
      </w:r>
      <w:r w:rsidRPr="00BA63EC">
        <w:rPr>
          <w:rFonts w:ascii="Arial" w:eastAsia="Calibri" w:hAnsi="Arial" w:cs="Arial"/>
          <w:lang w:eastAsia="en-US"/>
        </w:rPr>
        <w:t xml:space="preserve">. </w:t>
      </w:r>
    </w:p>
    <w:p w14:paraId="434B457B" w14:textId="33E55DC1" w:rsidR="00BA63EC" w:rsidRPr="00BA63EC" w:rsidRDefault="000F348A" w:rsidP="00686C81">
      <w:pPr>
        <w:bidi/>
        <w:spacing w:before="100" w:beforeAutospacing="1" w:after="0"/>
        <w:ind w:left="283"/>
        <w:jc w:val="both"/>
        <w:rPr>
          <w:rFonts w:ascii="Arial" w:eastAsia="Calibri" w:hAnsi="Arial" w:cs="Arial"/>
          <w:rtl/>
          <w:lang w:eastAsia="en-US"/>
        </w:rPr>
      </w:pPr>
      <w:proofErr w:type="gramStart"/>
      <w:r>
        <w:rPr>
          <w:rFonts w:ascii="Arial" w:eastAsia="Calibri" w:hAnsi="Arial" w:cs="Arial"/>
          <w:b/>
          <w:bCs/>
          <w:color w:val="000000"/>
          <w:shd w:val="clear" w:color="auto" w:fill="FFFFFF"/>
          <w:rtl/>
          <w:lang w:eastAsia="en-US"/>
        </w:rPr>
        <w:t>الفصل</w:t>
      </w:r>
      <w:proofErr w:type="gramEnd"/>
      <w:r>
        <w:rPr>
          <w:rFonts w:ascii="Arial" w:eastAsia="Calibri" w:hAnsi="Arial" w:cs="Arial"/>
          <w:b/>
          <w:bCs/>
          <w:color w:val="000000"/>
          <w:shd w:val="clear" w:color="auto" w:fill="FFFFFF"/>
          <w:rtl/>
          <w:lang w:eastAsia="en-US"/>
        </w:rPr>
        <w:t xml:space="preserve"> 85</w:t>
      </w:r>
      <w:r w:rsidR="003B61C4" w:rsidRPr="00EA1765">
        <w:rPr>
          <w:rFonts w:ascii="Arial" w:eastAsia="Calibri" w:hAnsi="Arial" w:cs="Arial" w:hint="cs"/>
          <w:b/>
          <w:bCs/>
          <w:color w:val="000000"/>
          <w:shd w:val="clear" w:color="auto" w:fill="FFFFFF"/>
          <w:rtl/>
          <w:lang w:eastAsia="en-US"/>
        </w:rPr>
        <w:t xml:space="preserve"> </w:t>
      </w:r>
      <w:r w:rsidR="003B61C4" w:rsidRPr="00EA1765">
        <w:rPr>
          <w:rFonts w:ascii="Arial" w:eastAsia="Calibri" w:hAnsi="Arial" w:cs="Arial"/>
          <w:b/>
          <w:bCs/>
          <w:color w:val="000000"/>
          <w:shd w:val="clear" w:color="auto" w:fill="FFFFFF"/>
          <w:rtl/>
          <w:lang w:eastAsia="en-US"/>
        </w:rPr>
        <w:t>–</w:t>
      </w:r>
      <w:r w:rsidR="003B61C4" w:rsidRPr="00EA1765">
        <w:rPr>
          <w:rFonts w:ascii="Arial" w:eastAsia="Calibri" w:hAnsi="Arial" w:cs="Arial" w:hint="cs"/>
          <w:b/>
          <w:bCs/>
          <w:color w:val="000000"/>
          <w:shd w:val="clear" w:color="auto" w:fill="FFFFFF"/>
          <w:rtl/>
          <w:lang w:eastAsia="en-US"/>
        </w:rPr>
        <w:t xml:space="preserve"> </w:t>
      </w:r>
      <w:r w:rsidR="003B61C4" w:rsidRPr="00EA1765">
        <w:rPr>
          <w:rFonts w:ascii="Arial" w:eastAsia="Calibri" w:hAnsi="Arial" w:cs="Arial"/>
          <w:color w:val="000000"/>
          <w:shd w:val="clear" w:color="auto" w:fill="FFFFFF"/>
          <w:rtl/>
          <w:lang w:eastAsia="en-US"/>
        </w:rPr>
        <w:t xml:space="preserve">عندما تخصص مدة زمنية محددة للمناقشات يجب على المتدخلين ألا يتجاوزا الحصة الممنوحة لكتلهم أو لهم شخصيا. كما يجوز للنائب الحاضر تمكين زميله من المدة المخصصة له عند المناداة على اسمه على أن يقع إعلام رئيس الجلسة بذلك كتابيا قبل بداية </w:t>
      </w:r>
      <w:proofErr w:type="gramStart"/>
      <w:r w:rsidR="003B61C4" w:rsidRPr="00EA1765">
        <w:rPr>
          <w:rFonts w:ascii="Arial" w:eastAsia="Calibri" w:hAnsi="Arial" w:cs="Arial"/>
          <w:color w:val="000000"/>
          <w:shd w:val="clear" w:color="auto" w:fill="FFFFFF"/>
          <w:rtl/>
          <w:lang w:eastAsia="en-US"/>
        </w:rPr>
        <w:t>النقاش</w:t>
      </w:r>
      <w:r>
        <w:rPr>
          <w:rStyle w:val="Appelnotedebasdep"/>
          <w:rFonts w:ascii="Arial" w:eastAsia="Calibri" w:hAnsi="Arial" w:cs="Arial"/>
          <w:color w:val="000000"/>
          <w:shd w:val="clear" w:color="auto" w:fill="FFFFFF"/>
          <w:rtl/>
          <w:lang w:eastAsia="en-US"/>
        </w:rPr>
        <w:footnoteReference w:id="6"/>
      </w:r>
      <w:r w:rsidR="003B61C4" w:rsidRPr="00EA1765">
        <w:rPr>
          <w:rFonts w:ascii="Arial" w:eastAsia="Calibri" w:hAnsi="Arial" w:cs="Arial"/>
          <w:color w:val="000000"/>
          <w:shd w:val="clear" w:color="auto" w:fill="FFFFFF"/>
          <w:lang w:eastAsia="en-US"/>
        </w:rPr>
        <w:t>.</w:t>
      </w:r>
      <w:proofErr w:type="gramEnd"/>
    </w:p>
    <w:p w14:paraId="39B55B2C"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وإذا</w:t>
      </w:r>
      <w:proofErr w:type="gramEnd"/>
      <w:r w:rsidRPr="00BA63EC">
        <w:rPr>
          <w:rFonts w:ascii="Arial" w:eastAsia="Calibri" w:hAnsi="Arial" w:cs="Arial"/>
          <w:rtl/>
          <w:lang w:eastAsia="en-US"/>
        </w:rPr>
        <w:t xml:space="preserve"> استنفذت كتلة نيابية الحصّة المخصّصة لها لا يجوز إعطاء الكلمة لأعضائها</w:t>
      </w:r>
      <w:r w:rsidRPr="00BA63EC">
        <w:rPr>
          <w:rFonts w:ascii="Arial" w:eastAsia="Calibri" w:hAnsi="Arial" w:cs="Arial"/>
          <w:lang w:eastAsia="en-US"/>
        </w:rPr>
        <w:t>.</w:t>
      </w:r>
    </w:p>
    <w:p w14:paraId="7D777881"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وعلى المتدخل الالتزام بموضوع النقاش، فإن خرج عنه أو تجاوز الحصّة الممنوحة له، يتولّى الرّئيس التنبيه عليه، فإن لم يمتثل يجوز له أن يسحب منه الكلمة، فإن استرسل يأمر بوقف تشغيل المصدح وبعدم تسجيل كلام العضو المعني بمحضر الجلسة</w:t>
      </w:r>
      <w:r w:rsidRPr="00BA63EC">
        <w:rPr>
          <w:rFonts w:ascii="Arial" w:eastAsia="Calibri" w:hAnsi="Arial" w:cs="Arial"/>
          <w:lang w:eastAsia="en-US"/>
        </w:rPr>
        <w:t xml:space="preserve">. </w:t>
      </w:r>
    </w:p>
    <w:p w14:paraId="6B56DEAD"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 xml:space="preserve">الفصل 86 – </w:t>
      </w:r>
      <w:r w:rsidRPr="00BA63EC">
        <w:rPr>
          <w:rFonts w:ascii="Arial" w:eastAsia="Calibri" w:hAnsi="Arial" w:cs="Arial"/>
          <w:rtl/>
          <w:lang w:eastAsia="en-US"/>
        </w:rPr>
        <w:t>إذا تبيّن لرئيس الجلسة أنّ المدّة المخصّصة للنّقاش غير كافية يجوز له أن يقترح التمديد في هذه المدّة، وتتّخذ الجلسة العامّة في هذه الحالة قرارها بأغلبيّة الأعضاء الحاضرين ودون نقاش</w:t>
      </w:r>
      <w:r w:rsidRPr="00BA63EC">
        <w:rPr>
          <w:rFonts w:ascii="Arial" w:eastAsia="Calibri" w:hAnsi="Arial" w:cs="Arial"/>
          <w:lang w:eastAsia="en-US"/>
        </w:rPr>
        <w:t xml:space="preserve">. </w:t>
      </w:r>
    </w:p>
    <w:p w14:paraId="7EA98FC0" w14:textId="794EE520" w:rsidR="00BA63EC" w:rsidRPr="00BA63EC" w:rsidRDefault="003B61C4" w:rsidP="00686C81">
      <w:pPr>
        <w:bidi/>
        <w:spacing w:before="100" w:beforeAutospacing="1" w:after="0"/>
        <w:ind w:left="283"/>
        <w:jc w:val="both"/>
        <w:rPr>
          <w:rFonts w:ascii="Arial" w:eastAsia="Calibri" w:hAnsi="Arial" w:cs="Arial"/>
          <w:rtl/>
          <w:lang w:eastAsia="en-US"/>
        </w:rPr>
      </w:pPr>
      <w:proofErr w:type="gramStart"/>
      <w:r w:rsidRPr="00EA1765">
        <w:rPr>
          <w:rFonts w:ascii="Arial" w:eastAsia="Calibri" w:hAnsi="Arial" w:cs="Arial"/>
          <w:b/>
          <w:bCs/>
          <w:color w:val="000000"/>
          <w:shd w:val="clear" w:color="auto" w:fill="FFFFFF"/>
          <w:rtl/>
          <w:lang w:eastAsia="en-US"/>
        </w:rPr>
        <w:t>الفصل</w:t>
      </w:r>
      <w:proofErr w:type="gramEnd"/>
      <w:r w:rsidRPr="00EA1765">
        <w:rPr>
          <w:rFonts w:ascii="Arial" w:eastAsia="Calibri" w:hAnsi="Arial" w:cs="Arial"/>
          <w:b/>
          <w:bCs/>
          <w:color w:val="000000"/>
          <w:shd w:val="clear" w:color="auto" w:fill="FFFFFF"/>
          <w:rtl/>
          <w:lang w:eastAsia="en-US"/>
        </w:rPr>
        <w:t xml:space="preserve"> 87 (جديد)</w:t>
      </w:r>
      <w:r w:rsidRPr="00EA1765">
        <w:rPr>
          <w:rFonts w:ascii="Arial" w:eastAsia="Calibri" w:hAnsi="Arial" w:cs="Arial" w:hint="cs"/>
          <w:b/>
          <w:bCs/>
          <w:color w:val="000000"/>
          <w:shd w:val="clear" w:color="auto" w:fill="FFFFFF"/>
          <w:rtl/>
          <w:lang w:eastAsia="en-US"/>
        </w:rPr>
        <w:t xml:space="preserve"> </w:t>
      </w:r>
      <w:r w:rsidRPr="00EA1765">
        <w:rPr>
          <w:rFonts w:ascii="Arial" w:eastAsia="Calibri" w:hAnsi="Arial" w:cs="Arial"/>
          <w:b/>
          <w:bCs/>
          <w:color w:val="000000"/>
          <w:shd w:val="clear" w:color="auto" w:fill="FFFFFF"/>
          <w:rtl/>
          <w:lang w:eastAsia="en-US"/>
        </w:rPr>
        <w:t>–</w:t>
      </w:r>
      <w:r w:rsidRPr="00EA1765">
        <w:rPr>
          <w:rFonts w:ascii="Arial" w:eastAsia="Calibri" w:hAnsi="Arial" w:cs="Arial" w:hint="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نقح</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بمقتضى</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القرار</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المؤرخ</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في</w:t>
      </w:r>
      <w:r w:rsidR="000F348A" w:rsidRPr="00BC48A4">
        <w:rPr>
          <w:rFonts w:ascii="Arial" w:eastAsia="Calibri" w:hAnsi="Arial" w:cs="Arial"/>
          <w:b/>
          <w:bCs/>
          <w:color w:val="000000"/>
          <w:shd w:val="clear" w:color="auto" w:fill="FFFFFF"/>
          <w:rtl/>
          <w:lang w:eastAsia="en-US"/>
        </w:rPr>
        <w:t xml:space="preserve"> 22 </w:t>
      </w:r>
      <w:r w:rsidR="000F348A" w:rsidRPr="00BC48A4">
        <w:rPr>
          <w:rFonts w:ascii="Arial" w:eastAsia="Calibri" w:hAnsi="Arial" w:cs="Arial" w:hint="cs"/>
          <w:b/>
          <w:bCs/>
          <w:color w:val="000000"/>
          <w:shd w:val="clear" w:color="auto" w:fill="FFFFFF"/>
          <w:rtl/>
          <w:lang w:eastAsia="en-US"/>
        </w:rPr>
        <w:t>مارس</w:t>
      </w:r>
      <w:r w:rsidR="000F348A" w:rsidRPr="00BC48A4">
        <w:rPr>
          <w:rFonts w:ascii="Arial" w:eastAsia="Calibri" w:hAnsi="Arial" w:cs="Arial"/>
          <w:b/>
          <w:bCs/>
          <w:color w:val="000000"/>
          <w:shd w:val="clear" w:color="auto" w:fill="FFFFFF"/>
          <w:rtl/>
          <w:lang w:eastAsia="en-US"/>
        </w:rPr>
        <w:t xml:space="preserve"> 2013</w:t>
      </w:r>
      <w:r w:rsidR="000F348A">
        <w:rPr>
          <w:rFonts w:ascii="Arial" w:eastAsia="Calibri" w:hAnsi="Arial" w:cs="Arial" w:hint="cs"/>
          <w:color w:val="000000"/>
          <w:shd w:val="clear" w:color="auto" w:fill="FFFFFF"/>
          <w:rtl/>
          <w:lang w:eastAsia="en-US"/>
        </w:rPr>
        <w:t xml:space="preserve"> </w:t>
      </w:r>
      <w:r w:rsidR="000F348A">
        <w:rPr>
          <w:rFonts w:ascii="Arial" w:eastAsia="Calibri" w:hAnsi="Arial" w:cs="Arial"/>
          <w:color w:val="000000"/>
          <w:shd w:val="clear" w:color="auto" w:fill="FFFFFF"/>
          <w:rtl/>
          <w:lang w:eastAsia="en-US"/>
        </w:rPr>
        <w:t>–</w:t>
      </w:r>
      <w:r w:rsidR="000F348A">
        <w:rPr>
          <w:rFonts w:ascii="Arial" w:eastAsia="Calibri" w:hAnsi="Arial" w:cs="Arial" w:hint="cs"/>
          <w:color w:val="000000"/>
          <w:shd w:val="clear" w:color="auto" w:fill="FFFFFF"/>
          <w:rtl/>
          <w:lang w:eastAsia="en-US"/>
        </w:rPr>
        <w:t xml:space="preserve"> </w:t>
      </w:r>
      <w:r w:rsidRPr="00EA1765">
        <w:rPr>
          <w:rFonts w:ascii="Arial" w:eastAsia="Calibri" w:hAnsi="Arial" w:cs="Arial"/>
          <w:color w:val="000000"/>
          <w:shd w:val="clear" w:color="auto" w:fill="FFFFFF"/>
          <w:rtl/>
          <w:lang w:eastAsia="en-US"/>
        </w:rPr>
        <w:t>تعطى الكلمة إلى ممثل الحكومة وممثل الديوان الرئاسي ورؤساء اللجان المعنية ومقرريها كلما طلبوها</w:t>
      </w:r>
      <w:r w:rsidRPr="00EA1765">
        <w:rPr>
          <w:rFonts w:ascii="Arial" w:eastAsia="Calibri" w:hAnsi="Arial" w:cs="Arial"/>
          <w:color w:val="000000"/>
          <w:shd w:val="clear" w:color="auto" w:fill="FFFFFF"/>
          <w:lang w:eastAsia="en-US"/>
        </w:rPr>
        <w:t>.</w:t>
      </w:r>
    </w:p>
    <w:p w14:paraId="49FCB129"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88 –</w:t>
      </w:r>
      <w:r w:rsidRPr="00BA63EC">
        <w:rPr>
          <w:rFonts w:ascii="Arial" w:eastAsia="Calibri" w:hAnsi="Arial" w:cs="Arial"/>
          <w:rtl/>
          <w:lang w:eastAsia="en-US"/>
        </w:rPr>
        <w:t xml:space="preserve"> لرئيس الجلسة أن يقترح إنهاء المناقشة إذا رأى أن الموضوع قد استوفى بحثه، ويعرض اقتراحه على التّصويت بعد الاستماع إلى متدخّل واحد معارض لإنهاء المناقشة ومتدخّل واحد مؤيّد لإنهائها. ولا يتجاوز تدخّل كلّ منهما </w:t>
      </w:r>
      <w:proofErr w:type="gramStart"/>
      <w:r w:rsidRPr="00BA63EC">
        <w:rPr>
          <w:rFonts w:ascii="Arial" w:eastAsia="Calibri" w:hAnsi="Arial" w:cs="Arial"/>
          <w:rtl/>
          <w:lang w:eastAsia="en-US"/>
        </w:rPr>
        <w:t>الدّقيقتين</w:t>
      </w:r>
      <w:proofErr w:type="gramEnd"/>
      <w:r w:rsidRPr="00BA63EC">
        <w:rPr>
          <w:rFonts w:ascii="Arial" w:eastAsia="Calibri" w:hAnsi="Arial" w:cs="Arial"/>
          <w:lang w:eastAsia="en-US"/>
        </w:rPr>
        <w:t>.</w:t>
      </w:r>
    </w:p>
    <w:p w14:paraId="7E2547D5" w14:textId="77777777" w:rsid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وتتّخذ الجلسة العامّة قرارها بإنهاء المناقشة أو الاستمرار فيها بأغلبية الأعضاء الحاضرين</w:t>
      </w:r>
      <w:r w:rsidRPr="00BA63EC">
        <w:rPr>
          <w:rFonts w:ascii="Arial" w:eastAsia="Calibri" w:hAnsi="Arial" w:cs="Arial"/>
          <w:lang w:eastAsia="en-US"/>
        </w:rPr>
        <w:t>.</w:t>
      </w:r>
    </w:p>
    <w:p w14:paraId="1D938C5B" w14:textId="48648C27" w:rsidR="00686C81" w:rsidRPr="000F348A" w:rsidRDefault="00686C81" w:rsidP="00C62DB2">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b/>
          <w:bCs/>
          <w:color w:val="000000"/>
          <w:shd w:val="clear" w:color="auto" w:fill="FFFFFF"/>
          <w:rtl/>
          <w:lang w:eastAsia="en-US"/>
        </w:rPr>
        <w:t>الفصل 88 مكرر</w:t>
      </w:r>
      <w:r w:rsidRPr="00686C81">
        <w:rPr>
          <w:rFonts w:ascii="Arial" w:eastAsia="Calibri" w:hAnsi="Arial" w:cs="Arial" w:hint="cs"/>
          <w:b/>
          <w:bCs/>
          <w:color w:val="000000"/>
          <w:shd w:val="clear" w:color="auto" w:fill="FFFFFF"/>
          <w:rtl/>
          <w:lang w:eastAsia="en-US"/>
        </w:rPr>
        <w:t xml:space="preserve"> </w:t>
      </w:r>
      <w:r>
        <w:rPr>
          <w:rFonts w:ascii="Arial" w:eastAsia="Calibri" w:hAnsi="Arial" w:cs="Arial" w:hint="cs"/>
          <w:b/>
          <w:bCs/>
          <w:color w:val="000000"/>
          <w:shd w:val="clear" w:color="auto" w:fill="FFFFFF"/>
          <w:rtl/>
          <w:lang w:eastAsia="en-US"/>
        </w:rPr>
        <w:t xml:space="preserve">(جديد) </w:t>
      </w:r>
      <w:r w:rsidRPr="00686C81">
        <w:rPr>
          <w:rFonts w:ascii="Arial" w:eastAsia="Calibri" w:hAnsi="Arial" w:cs="Arial"/>
          <w:b/>
          <w:bCs/>
          <w:color w:val="000000"/>
          <w:shd w:val="clear" w:color="auto" w:fill="FFFFFF"/>
          <w:rtl/>
          <w:lang w:eastAsia="en-US"/>
        </w:rPr>
        <w:t>–</w:t>
      </w:r>
      <w:r w:rsidRPr="00686C81">
        <w:rPr>
          <w:rFonts w:ascii="Arial" w:eastAsia="Calibri" w:hAnsi="Arial" w:cs="Arial" w:hint="cs"/>
          <w:color w:val="000000"/>
          <w:shd w:val="clear" w:color="auto" w:fill="FFFFFF"/>
          <w:rtl/>
          <w:lang w:eastAsia="en-US"/>
        </w:rPr>
        <w:t xml:space="preserve"> </w:t>
      </w:r>
      <w:r w:rsidR="00C62DB2">
        <w:rPr>
          <w:rFonts w:ascii="Arial" w:eastAsia="Calibri" w:hAnsi="Arial" w:cs="Arial" w:hint="cs"/>
          <w:b/>
          <w:bCs/>
          <w:color w:val="000000"/>
          <w:shd w:val="clear" w:color="auto" w:fill="FFFFFF"/>
          <w:rtl/>
          <w:lang w:eastAsia="en-US"/>
        </w:rPr>
        <w:t>أضيف</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بمقتضى</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القرار</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المؤرخ</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في</w:t>
      </w:r>
      <w:r w:rsidR="00C62DB2" w:rsidRPr="00BC48A4">
        <w:rPr>
          <w:rFonts w:ascii="Arial" w:eastAsia="Calibri" w:hAnsi="Arial" w:cs="Arial"/>
          <w:b/>
          <w:bCs/>
          <w:color w:val="000000"/>
          <w:shd w:val="clear" w:color="auto" w:fill="FFFFFF"/>
          <w:rtl/>
          <w:lang w:eastAsia="en-US"/>
        </w:rPr>
        <w:t xml:space="preserve"> 22 </w:t>
      </w:r>
      <w:r w:rsidR="00C62DB2" w:rsidRPr="00BC48A4">
        <w:rPr>
          <w:rFonts w:ascii="Arial" w:eastAsia="Calibri" w:hAnsi="Arial" w:cs="Arial" w:hint="cs"/>
          <w:b/>
          <w:bCs/>
          <w:color w:val="000000"/>
          <w:shd w:val="clear" w:color="auto" w:fill="FFFFFF"/>
          <w:rtl/>
          <w:lang w:eastAsia="en-US"/>
        </w:rPr>
        <w:t>مارس</w:t>
      </w:r>
      <w:r w:rsidR="00C62DB2" w:rsidRPr="00BC48A4">
        <w:rPr>
          <w:rFonts w:ascii="Arial" w:eastAsia="Calibri" w:hAnsi="Arial" w:cs="Arial"/>
          <w:b/>
          <w:bCs/>
          <w:color w:val="000000"/>
          <w:shd w:val="clear" w:color="auto" w:fill="FFFFFF"/>
          <w:rtl/>
          <w:lang w:eastAsia="en-US"/>
        </w:rPr>
        <w:t xml:space="preserve"> 2013</w:t>
      </w:r>
      <w:r w:rsidR="00C62DB2">
        <w:rPr>
          <w:rFonts w:ascii="Arial" w:eastAsia="Calibri" w:hAnsi="Arial" w:cs="Arial" w:hint="cs"/>
          <w:color w:val="000000"/>
          <w:shd w:val="clear" w:color="auto" w:fill="FFFFFF"/>
          <w:rtl/>
          <w:lang w:eastAsia="en-US"/>
        </w:rPr>
        <w:t xml:space="preserve"> </w:t>
      </w:r>
      <w:r w:rsidR="00C62DB2">
        <w:rPr>
          <w:rFonts w:ascii="Arial" w:eastAsia="Calibri" w:hAnsi="Arial" w:cs="Arial"/>
          <w:color w:val="000000"/>
          <w:shd w:val="clear" w:color="auto" w:fill="FFFFFF"/>
          <w:rtl/>
          <w:lang w:eastAsia="en-US"/>
        </w:rPr>
        <w:t>–</w:t>
      </w:r>
      <w:r w:rsidR="00C62DB2">
        <w:rPr>
          <w:rFonts w:ascii="Arial" w:eastAsia="Calibri" w:hAnsi="Arial" w:cs="Arial" w:hint="cs"/>
          <w:color w:val="000000"/>
          <w:shd w:val="clear" w:color="auto" w:fill="FFFFFF"/>
          <w:rtl/>
          <w:lang w:eastAsia="en-US"/>
        </w:rPr>
        <w:t xml:space="preserve"> </w:t>
      </w:r>
      <w:r w:rsidRPr="00686C81">
        <w:rPr>
          <w:rFonts w:ascii="Arial" w:eastAsia="Calibri" w:hAnsi="Arial" w:cs="Arial"/>
          <w:color w:val="000000"/>
          <w:shd w:val="clear" w:color="auto" w:fill="FFFFFF"/>
          <w:rtl/>
          <w:lang w:eastAsia="en-US"/>
        </w:rPr>
        <w:t xml:space="preserve">في صورة رفض اللجنة المتعهدة أصالة مشروع أو مقترح القانون بالأغلبية المطلقة لأعضائها، للجلسة العامة باقتراح من رئيسها أو من أصحاب المقترح أو بطلب من الحكومة أن تقرر </w:t>
      </w:r>
      <w:r w:rsidRPr="00686C81">
        <w:rPr>
          <w:rFonts w:ascii="Arial" w:eastAsia="Calibri" w:hAnsi="Arial" w:cs="Arial"/>
          <w:color w:val="000000"/>
          <w:shd w:val="clear" w:color="auto" w:fill="FFFFFF"/>
          <w:rtl/>
          <w:lang w:eastAsia="en-US"/>
        </w:rPr>
        <w:lastRenderedPageBreak/>
        <w:t>بالأغلبية المطلوبة للمصادقة على مشروع أو مقترح القانون، وبعد تلاوة تقرير اللجنة، المرور مباشرة ودون نقاش إلى التصويت على مبدأ مناقشة المشروع من عدمه، فإذا تم قبول المشروع، تتم مناقشة المشروع أو المقترح وفق الإجراءات العادية</w:t>
      </w:r>
      <w:r w:rsidRPr="00686C81">
        <w:rPr>
          <w:rFonts w:ascii="Arial" w:eastAsia="Calibri" w:hAnsi="Arial" w:cs="Arial"/>
          <w:color w:val="000000"/>
          <w:shd w:val="clear" w:color="auto" w:fill="FFFFFF"/>
          <w:lang w:eastAsia="en-US"/>
        </w:rPr>
        <w:t>.</w:t>
      </w:r>
    </w:p>
    <w:p w14:paraId="2B097B52" w14:textId="77777777" w:rsidR="000F348A" w:rsidRDefault="00BA63EC" w:rsidP="000F348A">
      <w:pPr>
        <w:bidi/>
        <w:spacing w:before="100" w:beforeAutospacing="1" w:after="0"/>
        <w:ind w:left="283"/>
        <w:jc w:val="both"/>
        <w:rPr>
          <w:rFonts w:ascii="Arial" w:eastAsia="Calibri" w:hAnsi="Arial" w:cs="Arial" w:hint="cs"/>
          <w:rtl/>
          <w:lang w:eastAsia="en-US"/>
        </w:rPr>
      </w:pPr>
      <w:r w:rsidRPr="00BA63EC">
        <w:rPr>
          <w:rFonts w:ascii="Arial" w:eastAsia="Calibri" w:hAnsi="Arial" w:cs="Arial"/>
          <w:b/>
          <w:bCs/>
          <w:rtl/>
          <w:lang w:eastAsia="en-US"/>
        </w:rPr>
        <w:t>الفصل 89</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تكون الأولوية أثناء المناقشة العامة لمن يطلب الكلمة لإثارة نقطة نظام فيما له مساس بسير الجلسة، وتعطى له الكلمة فورا أو بعد انتهاء من كان بصدد الكلام وعليه أن يبيّن ما للمسألة التي يريد إثارتها من علاقة بفصل معين من النظام الداخلي لمدة لا تتجاوز الدقيقتين وإلا تسحب منه الكلمة</w:t>
      </w:r>
      <w:r w:rsidRPr="00BA63EC">
        <w:rPr>
          <w:rFonts w:ascii="Arial" w:eastAsia="Calibri" w:hAnsi="Arial" w:cs="Arial"/>
          <w:lang w:eastAsia="en-US"/>
        </w:rPr>
        <w:t xml:space="preserve">. </w:t>
      </w:r>
    </w:p>
    <w:p w14:paraId="127FAD8F" w14:textId="392750CC" w:rsidR="00686C81" w:rsidRPr="000F348A" w:rsidRDefault="00686C81" w:rsidP="000F348A">
      <w:pPr>
        <w:bidi/>
        <w:spacing w:before="100" w:beforeAutospacing="1" w:after="0"/>
        <w:ind w:left="283"/>
        <w:jc w:val="both"/>
        <w:rPr>
          <w:rFonts w:ascii="Arial" w:eastAsia="Calibri" w:hAnsi="Arial" w:cs="Arial"/>
          <w:rtl/>
          <w:lang w:eastAsia="en-US"/>
        </w:rPr>
      </w:pPr>
      <w:r w:rsidRPr="00686C81">
        <w:rPr>
          <w:rFonts w:ascii="Arial" w:eastAsia="Calibri" w:hAnsi="Arial" w:cs="Arial"/>
          <w:color w:val="000000"/>
          <w:shd w:val="clear" w:color="auto" w:fill="FFFFFF"/>
          <w:rtl/>
          <w:lang w:eastAsia="en-US"/>
        </w:rPr>
        <w:t xml:space="preserve">وإذا طلب أحد النواب الكلمة للتحدث في أمر هام أو مستعجل، فعليه أن يقدم ذلك في صيغة مكتوبة تبين موضوع الطلب، وللرئيس أن يأذن له بالكلام في نهاية الجلسة. ولا تعطى الكلمة في أمر انتهت المناقشة فيه سواء بالمصادقة عليه أو </w:t>
      </w:r>
      <w:proofErr w:type="gramStart"/>
      <w:r w:rsidRPr="00686C81">
        <w:rPr>
          <w:rFonts w:ascii="Arial" w:eastAsia="Calibri" w:hAnsi="Arial" w:cs="Arial"/>
          <w:color w:val="000000"/>
          <w:shd w:val="clear" w:color="auto" w:fill="FFFFFF"/>
          <w:rtl/>
          <w:lang w:eastAsia="en-US"/>
        </w:rPr>
        <w:t>برفضه</w:t>
      </w:r>
      <w:r w:rsidR="000F348A">
        <w:rPr>
          <w:rStyle w:val="Appelnotedebasdep"/>
          <w:rFonts w:ascii="Arial" w:eastAsia="Calibri" w:hAnsi="Arial" w:cs="Arial"/>
          <w:color w:val="000000"/>
          <w:shd w:val="clear" w:color="auto" w:fill="FFFFFF"/>
          <w:rtl/>
          <w:lang w:eastAsia="en-US"/>
        </w:rPr>
        <w:footnoteReference w:id="7"/>
      </w:r>
      <w:r w:rsidRPr="00686C81">
        <w:rPr>
          <w:rFonts w:ascii="Arial" w:eastAsia="Calibri" w:hAnsi="Arial" w:cs="Arial"/>
          <w:color w:val="000000"/>
          <w:shd w:val="clear" w:color="auto" w:fill="FFFFFF"/>
          <w:lang w:eastAsia="en-US"/>
        </w:rPr>
        <w:t>.</w:t>
      </w:r>
      <w:proofErr w:type="gramEnd"/>
    </w:p>
    <w:p w14:paraId="65F471C6" w14:textId="566696D3" w:rsidR="00953CBF" w:rsidRPr="00953CBF" w:rsidRDefault="00953CBF" w:rsidP="004E0787">
      <w:pPr>
        <w:bidi/>
        <w:spacing w:before="100" w:beforeAutospacing="1" w:after="0"/>
        <w:ind w:left="283"/>
        <w:jc w:val="both"/>
        <w:rPr>
          <w:rFonts w:ascii="Arial" w:hAnsi="Arial" w:cs="Arial"/>
          <w:rtl/>
          <w:lang w:bidi="ar-TN"/>
        </w:rPr>
      </w:pPr>
      <w:r w:rsidRPr="005A46A2">
        <w:rPr>
          <w:rFonts w:ascii="Arial" w:hAnsi="Arial" w:cs="Arial" w:hint="cs"/>
          <w:rtl/>
        </w:rPr>
        <w:t>تكون</w:t>
      </w:r>
      <w:r w:rsidRPr="005A46A2">
        <w:rPr>
          <w:rFonts w:ascii="Arial" w:hAnsi="Arial" w:cs="Arial"/>
          <w:rtl/>
        </w:rPr>
        <w:t xml:space="preserve"> </w:t>
      </w:r>
      <w:r w:rsidRPr="005A46A2">
        <w:rPr>
          <w:rFonts w:ascii="Arial" w:hAnsi="Arial" w:cs="Arial" w:hint="cs"/>
          <w:rtl/>
        </w:rPr>
        <w:t>الأولوية</w:t>
      </w:r>
      <w:r w:rsidRPr="005A46A2">
        <w:rPr>
          <w:rFonts w:ascii="Arial" w:hAnsi="Arial" w:cs="Arial"/>
          <w:rtl/>
        </w:rPr>
        <w:t xml:space="preserve"> </w:t>
      </w:r>
      <w:r w:rsidRPr="005A46A2">
        <w:rPr>
          <w:rFonts w:ascii="Arial" w:hAnsi="Arial" w:cs="Arial" w:hint="cs"/>
          <w:rtl/>
        </w:rPr>
        <w:t>أثناء</w:t>
      </w:r>
      <w:r w:rsidRPr="005A46A2">
        <w:rPr>
          <w:rFonts w:ascii="Arial" w:hAnsi="Arial" w:cs="Arial"/>
          <w:rtl/>
        </w:rPr>
        <w:t xml:space="preserve"> </w:t>
      </w:r>
      <w:r w:rsidRPr="005A46A2">
        <w:rPr>
          <w:rFonts w:ascii="Arial" w:hAnsi="Arial" w:cs="Arial" w:hint="cs"/>
          <w:rtl/>
        </w:rPr>
        <w:t>مناقشة</w:t>
      </w:r>
      <w:r w:rsidRPr="005A46A2">
        <w:rPr>
          <w:rFonts w:ascii="Arial" w:hAnsi="Arial" w:cs="Arial"/>
          <w:rtl/>
        </w:rPr>
        <w:t xml:space="preserve"> </w:t>
      </w:r>
      <w:r w:rsidRPr="005A46A2">
        <w:rPr>
          <w:rFonts w:ascii="Arial" w:hAnsi="Arial" w:cs="Arial" w:hint="cs"/>
          <w:rtl/>
        </w:rPr>
        <w:t>مشروع</w:t>
      </w:r>
      <w:r w:rsidRPr="005A46A2">
        <w:rPr>
          <w:rFonts w:ascii="Arial" w:hAnsi="Arial" w:cs="Arial"/>
          <w:rtl/>
        </w:rPr>
        <w:t xml:space="preserve"> </w:t>
      </w:r>
      <w:r w:rsidRPr="005A46A2">
        <w:rPr>
          <w:rFonts w:ascii="Arial" w:hAnsi="Arial" w:cs="Arial" w:hint="cs"/>
          <w:rtl/>
        </w:rPr>
        <w:t>الدستور</w:t>
      </w:r>
      <w:r w:rsidRPr="005A46A2">
        <w:rPr>
          <w:rFonts w:ascii="Arial" w:hAnsi="Arial" w:cs="Arial"/>
          <w:rtl/>
        </w:rPr>
        <w:t xml:space="preserve"> </w:t>
      </w:r>
      <w:r w:rsidRPr="005A46A2">
        <w:rPr>
          <w:rFonts w:ascii="Arial" w:hAnsi="Arial" w:cs="Arial" w:hint="cs"/>
          <w:rtl/>
        </w:rPr>
        <w:t>لمن</w:t>
      </w:r>
      <w:r w:rsidRPr="005A46A2">
        <w:rPr>
          <w:rFonts w:ascii="Arial" w:hAnsi="Arial" w:cs="Arial"/>
          <w:rtl/>
        </w:rPr>
        <w:t xml:space="preserve"> </w:t>
      </w:r>
      <w:r w:rsidRPr="005A46A2">
        <w:rPr>
          <w:rFonts w:ascii="Arial" w:hAnsi="Arial" w:cs="Arial" w:hint="cs"/>
          <w:rtl/>
        </w:rPr>
        <w:t>يطلب</w:t>
      </w:r>
      <w:r w:rsidRPr="005A46A2">
        <w:rPr>
          <w:rFonts w:ascii="Arial" w:hAnsi="Arial" w:cs="Arial"/>
          <w:rtl/>
        </w:rPr>
        <w:t xml:space="preserve"> </w:t>
      </w:r>
      <w:r w:rsidRPr="005A46A2">
        <w:rPr>
          <w:rFonts w:ascii="Arial" w:hAnsi="Arial" w:cs="Arial" w:hint="cs"/>
          <w:rtl/>
        </w:rPr>
        <w:t>الكلمة</w:t>
      </w:r>
      <w:r w:rsidRPr="005A46A2">
        <w:rPr>
          <w:rFonts w:ascii="Arial" w:hAnsi="Arial" w:cs="Arial"/>
          <w:rtl/>
        </w:rPr>
        <w:t xml:space="preserve"> </w:t>
      </w:r>
      <w:r w:rsidRPr="005A46A2">
        <w:rPr>
          <w:rFonts w:ascii="Arial" w:hAnsi="Arial" w:cs="Arial" w:hint="cs"/>
          <w:rtl/>
        </w:rPr>
        <w:t>لإثارة</w:t>
      </w:r>
      <w:r w:rsidRPr="005A46A2">
        <w:rPr>
          <w:rFonts w:ascii="Arial" w:hAnsi="Arial" w:cs="Arial"/>
          <w:rtl/>
        </w:rPr>
        <w:t xml:space="preserve"> </w:t>
      </w:r>
      <w:r w:rsidRPr="005A46A2">
        <w:rPr>
          <w:rFonts w:ascii="Arial" w:hAnsi="Arial" w:cs="Arial" w:hint="cs"/>
          <w:rtl/>
        </w:rPr>
        <w:t>نقطة</w:t>
      </w:r>
      <w:r w:rsidRPr="005A46A2">
        <w:rPr>
          <w:rFonts w:ascii="Arial" w:hAnsi="Arial" w:cs="Arial"/>
          <w:rtl/>
        </w:rPr>
        <w:t xml:space="preserve"> </w:t>
      </w:r>
      <w:r w:rsidRPr="005A46A2">
        <w:rPr>
          <w:rFonts w:ascii="Arial" w:hAnsi="Arial" w:cs="Arial" w:hint="cs"/>
          <w:rtl/>
        </w:rPr>
        <w:t>نظام</w:t>
      </w:r>
      <w:r w:rsidRPr="005A46A2">
        <w:rPr>
          <w:rFonts w:ascii="Arial" w:hAnsi="Arial" w:cs="Arial"/>
          <w:rtl/>
        </w:rPr>
        <w:t xml:space="preserve"> </w:t>
      </w:r>
      <w:r w:rsidRPr="005A46A2">
        <w:rPr>
          <w:rFonts w:ascii="Arial" w:hAnsi="Arial" w:cs="Arial" w:hint="cs"/>
          <w:rtl/>
        </w:rPr>
        <w:t>فيما</w:t>
      </w:r>
      <w:r w:rsidRPr="005A46A2">
        <w:rPr>
          <w:rFonts w:ascii="Arial" w:hAnsi="Arial" w:cs="Arial"/>
          <w:rtl/>
        </w:rPr>
        <w:t xml:space="preserve"> </w:t>
      </w:r>
      <w:r w:rsidRPr="005A46A2">
        <w:rPr>
          <w:rFonts w:ascii="Arial" w:hAnsi="Arial" w:cs="Arial" w:hint="cs"/>
          <w:rtl/>
        </w:rPr>
        <w:t>له</w:t>
      </w:r>
      <w:r w:rsidRPr="005A46A2">
        <w:rPr>
          <w:rFonts w:ascii="Arial" w:hAnsi="Arial" w:cs="Arial"/>
          <w:rtl/>
        </w:rPr>
        <w:t xml:space="preserve"> </w:t>
      </w:r>
      <w:r w:rsidRPr="005A46A2">
        <w:rPr>
          <w:rFonts w:ascii="Arial" w:hAnsi="Arial" w:cs="Arial" w:hint="cs"/>
          <w:rtl/>
        </w:rPr>
        <w:t>مساس</w:t>
      </w:r>
      <w:r w:rsidRPr="005A46A2">
        <w:rPr>
          <w:rFonts w:ascii="Arial" w:hAnsi="Arial" w:cs="Arial"/>
          <w:rtl/>
        </w:rPr>
        <w:t xml:space="preserve"> </w:t>
      </w:r>
      <w:r w:rsidRPr="005A46A2">
        <w:rPr>
          <w:rFonts w:ascii="Arial" w:hAnsi="Arial" w:cs="Arial" w:hint="cs"/>
          <w:rtl/>
        </w:rPr>
        <w:t>بسير</w:t>
      </w:r>
      <w:r w:rsidRPr="005A46A2">
        <w:rPr>
          <w:rFonts w:ascii="Arial" w:hAnsi="Arial" w:cs="Arial"/>
          <w:rtl/>
        </w:rPr>
        <w:t xml:space="preserve"> </w:t>
      </w:r>
      <w:r w:rsidRPr="005A46A2">
        <w:rPr>
          <w:rFonts w:ascii="Arial" w:hAnsi="Arial" w:cs="Arial" w:hint="cs"/>
          <w:rtl/>
        </w:rPr>
        <w:t>الجلسة،</w:t>
      </w:r>
      <w:r w:rsidRPr="005A46A2">
        <w:rPr>
          <w:rFonts w:ascii="Arial" w:hAnsi="Arial" w:cs="Arial"/>
          <w:rtl/>
        </w:rPr>
        <w:t xml:space="preserve"> </w:t>
      </w:r>
      <w:r w:rsidRPr="005A46A2">
        <w:rPr>
          <w:rFonts w:ascii="Arial" w:hAnsi="Arial" w:cs="Arial" w:hint="cs"/>
          <w:rtl/>
        </w:rPr>
        <w:t>وتعطى</w:t>
      </w:r>
      <w:r w:rsidRPr="005A46A2">
        <w:rPr>
          <w:rFonts w:ascii="Arial" w:hAnsi="Arial" w:cs="Arial"/>
          <w:rtl/>
        </w:rPr>
        <w:t xml:space="preserve"> </w:t>
      </w:r>
      <w:r w:rsidRPr="005A46A2">
        <w:rPr>
          <w:rFonts w:ascii="Arial" w:hAnsi="Arial" w:cs="Arial" w:hint="cs"/>
          <w:rtl/>
        </w:rPr>
        <w:t>الكلمة</w:t>
      </w:r>
      <w:r w:rsidRPr="005A46A2">
        <w:rPr>
          <w:rFonts w:ascii="Arial" w:hAnsi="Arial" w:cs="Arial"/>
          <w:rtl/>
        </w:rPr>
        <w:t xml:space="preserve"> </w:t>
      </w:r>
      <w:r w:rsidRPr="005A46A2">
        <w:rPr>
          <w:rFonts w:ascii="Arial" w:hAnsi="Arial" w:cs="Arial" w:hint="cs"/>
          <w:rtl/>
        </w:rPr>
        <w:t>بحساب</w:t>
      </w:r>
      <w:r w:rsidRPr="005A46A2">
        <w:rPr>
          <w:rFonts w:ascii="Arial" w:hAnsi="Arial" w:cs="Arial"/>
          <w:rtl/>
        </w:rPr>
        <w:t xml:space="preserve"> </w:t>
      </w:r>
      <w:r w:rsidRPr="005A46A2">
        <w:rPr>
          <w:rFonts w:ascii="Arial" w:hAnsi="Arial" w:cs="Arial" w:hint="cs"/>
          <w:rtl/>
        </w:rPr>
        <w:t>نقطة</w:t>
      </w:r>
      <w:r w:rsidRPr="005A46A2">
        <w:rPr>
          <w:rFonts w:ascii="Arial" w:hAnsi="Arial" w:cs="Arial"/>
          <w:rtl/>
        </w:rPr>
        <w:t xml:space="preserve"> </w:t>
      </w:r>
      <w:r w:rsidRPr="005A46A2">
        <w:rPr>
          <w:rFonts w:ascii="Arial" w:hAnsi="Arial" w:cs="Arial" w:hint="cs"/>
          <w:rtl/>
        </w:rPr>
        <w:t>نظام</w:t>
      </w:r>
      <w:r w:rsidRPr="005A46A2">
        <w:rPr>
          <w:rFonts w:ascii="Arial" w:hAnsi="Arial" w:cs="Arial"/>
          <w:rtl/>
        </w:rPr>
        <w:t xml:space="preserve"> </w:t>
      </w:r>
      <w:r w:rsidRPr="005A46A2">
        <w:rPr>
          <w:rFonts w:ascii="Arial" w:hAnsi="Arial" w:cs="Arial" w:hint="cs"/>
          <w:rtl/>
        </w:rPr>
        <w:t>واحدة</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الجلسة</w:t>
      </w:r>
      <w:r w:rsidRPr="005A46A2">
        <w:rPr>
          <w:rFonts w:ascii="Arial" w:hAnsi="Arial" w:cs="Arial"/>
          <w:rtl/>
        </w:rPr>
        <w:t xml:space="preserve"> </w:t>
      </w:r>
      <w:r w:rsidRPr="005A46A2">
        <w:rPr>
          <w:rFonts w:ascii="Arial" w:hAnsi="Arial" w:cs="Arial" w:hint="cs"/>
          <w:rtl/>
        </w:rPr>
        <w:t>لكل</w:t>
      </w:r>
      <w:r w:rsidRPr="005A46A2">
        <w:rPr>
          <w:rFonts w:ascii="Arial" w:hAnsi="Arial" w:cs="Arial"/>
          <w:rtl/>
        </w:rPr>
        <w:t xml:space="preserve"> </w:t>
      </w:r>
      <w:r w:rsidRPr="005A46A2">
        <w:rPr>
          <w:rFonts w:ascii="Arial" w:hAnsi="Arial" w:cs="Arial" w:hint="cs"/>
          <w:rtl/>
        </w:rPr>
        <w:t>كتلة</w:t>
      </w:r>
      <w:r w:rsidRPr="005A46A2">
        <w:rPr>
          <w:rFonts w:ascii="Arial" w:hAnsi="Arial" w:cs="Arial"/>
          <w:rtl/>
        </w:rPr>
        <w:t xml:space="preserve"> </w:t>
      </w:r>
      <w:r w:rsidRPr="005A46A2">
        <w:rPr>
          <w:rFonts w:ascii="Arial" w:hAnsi="Arial" w:cs="Arial" w:hint="cs"/>
          <w:rtl/>
        </w:rPr>
        <w:t>وأربعة</w:t>
      </w:r>
      <w:r w:rsidRPr="005A46A2">
        <w:rPr>
          <w:rFonts w:ascii="Arial" w:hAnsi="Arial" w:cs="Arial"/>
          <w:rtl/>
        </w:rPr>
        <w:t xml:space="preserve"> </w:t>
      </w:r>
      <w:r w:rsidRPr="005A46A2">
        <w:rPr>
          <w:rFonts w:ascii="Arial" w:hAnsi="Arial" w:cs="Arial" w:hint="cs"/>
          <w:rtl/>
        </w:rPr>
        <w:t>نقاط</w:t>
      </w:r>
      <w:r w:rsidRPr="005A46A2">
        <w:rPr>
          <w:rFonts w:ascii="Arial" w:hAnsi="Arial" w:cs="Arial"/>
          <w:rtl/>
        </w:rPr>
        <w:t xml:space="preserve"> </w:t>
      </w:r>
      <w:r w:rsidRPr="005A46A2">
        <w:rPr>
          <w:rFonts w:ascii="Arial" w:hAnsi="Arial" w:cs="Arial" w:hint="cs"/>
          <w:rtl/>
        </w:rPr>
        <w:t>نظام</w:t>
      </w:r>
      <w:r w:rsidRPr="005A46A2">
        <w:rPr>
          <w:rFonts w:ascii="Arial" w:hAnsi="Arial" w:cs="Arial"/>
          <w:rtl/>
        </w:rPr>
        <w:t xml:space="preserve"> </w:t>
      </w:r>
      <w:r w:rsidRPr="005A46A2">
        <w:rPr>
          <w:rFonts w:ascii="Arial" w:hAnsi="Arial" w:cs="Arial" w:hint="cs"/>
          <w:rtl/>
        </w:rPr>
        <w:t>لغير</w:t>
      </w:r>
      <w:r w:rsidRPr="005A46A2">
        <w:rPr>
          <w:rFonts w:ascii="Arial" w:hAnsi="Arial" w:cs="Arial"/>
          <w:rtl/>
        </w:rPr>
        <w:t xml:space="preserve"> </w:t>
      </w:r>
      <w:r w:rsidRPr="005A46A2">
        <w:rPr>
          <w:rFonts w:ascii="Arial" w:hAnsi="Arial" w:cs="Arial" w:hint="cs"/>
          <w:rtl/>
        </w:rPr>
        <w:t>المنتمين،</w:t>
      </w:r>
      <w:r w:rsidRPr="005A46A2">
        <w:rPr>
          <w:rFonts w:ascii="Arial" w:hAnsi="Arial" w:cs="Arial"/>
          <w:rtl/>
        </w:rPr>
        <w:t xml:space="preserve"> </w:t>
      </w:r>
      <w:r w:rsidRPr="005A46A2">
        <w:rPr>
          <w:rFonts w:ascii="Arial" w:hAnsi="Arial" w:cs="Arial" w:hint="cs"/>
          <w:rtl/>
        </w:rPr>
        <w:t>وذلك</w:t>
      </w:r>
      <w:r w:rsidRPr="005A46A2">
        <w:rPr>
          <w:rFonts w:ascii="Arial" w:hAnsi="Arial" w:cs="Arial"/>
          <w:rtl/>
        </w:rPr>
        <w:t xml:space="preserve"> </w:t>
      </w:r>
      <w:r w:rsidRPr="005A46A2">
        <w:rPr>
          <w:rFonts w:ascii="Arial" w:hAnsi="Arial" w:cs="Arial" w:hint="cs"/>
          <w:rtl/>
        </w:rPr>
        <w:t>فورا</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بعد</w:t>
      </w:r>
      <w:r w:rsidRPr="005A46A2">
        <w:rPr>
          <w:rFonts w:ascii="Arial" w:hAnsi="Arial" w:cs="Arial"/>
          <w:rtl/>
        </w:rPr>
        <w:t xml:space="preserve"> </w:t>
      </w:r>
      <w:r w:rsidRPr="005A46A2">
        <w:rPr>
          <w:rFonts w:ascii="Arial" w:hAnsi="Arial" w:cs="Arial" w:hint="cs"/>
          <w:rtl/>
        </w:rPr>
        <w:t>انتهاء</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كان</w:t>
      </w:r>
      <w:r w:rsidRPr="005A46A2">
        <w:rPr>
          <w:rFonts w:ascii="Arial" w:hAnsi="Arial" w:cs="Arial"/>
          <w:rtl/>
        </w:rPr>
        <w:t xml:space="preserve"> </w:t>
      </w:r>
      <w:r w:rsidRPr="005A46A2">
        <w:rPr>
          <w:rFonts w:ascii="Arial" w:hAnsi="Arial" w:cs="Arial" w:hint="cs"/>
          <w:rtl/>
        </w:rPr>
        <w:t>بصدد</w:t>
      </w:r>
      <w:r w:rsidRPr="005A46A2">
        <w:rPr>
          <w:rFonts w:ascii="Arial" w:hAnsi="Arial" w:cs="Arial"/>
          <w:rtl/>
        </w:rPr>
        <w:t xml:space="preserve"> </w:t>
      </w:r>
      <w:r w:rsidRPr="005A46A2">
        <w:rPr>
          <w:rFonts w:ascii="Arial" w:hAnsi="Arial" w:cs="Arial" w:hint="cs"/>
          <w:rtl/>
        </w:rPr>
        <w:t>الكلام،</w:t>
      </w:r>
      <w:r w:rsidRPr="005A46A2">
        <w:rPr>
          <w:rFonts w:ascii="Arial" w:hAnsi="Arial" w:cs="Arial"/>
          <w:rtl/>
        </w:rPr>
        <w:t xml:space="preserve"> </w:t>
      </w:r>
      <w:r w:rsidRPr="005A46A2">
        <w:rPr>
          <w:rFonts w:ascii="Arial" w:hAnsi="Arial" w:cs="Arial" w:hint="cs"/>
          <w:rtl/>
        </w:rPr>
        <w:t>وعليه</w:t>
      </w:r>
      <w:r w:rsidRPr="005A46A2">
        <w:rPr>
          <w:rFonts w:ascii="Arial" w:hAnsi="Arial" w:cs="Arial"/>
          <w:rtl/>
        </w:rPr>
        <w:t xml:space="preserve"> </w:t>
      </w:r>
      <w:r w:rsidRPr="005A46A2">
        <w:rPr>
          <w:rFonts w:ascii="Arial" w:hAnsi="Arial" w:cs="Arial" w:hint="cs"/>
          <w:rtl/>
        </w:rPr>
        <w:t>أن</w:t>
      </w:r>
      <w:r w:rsidRPr="005A46A2">
        <w:rPr>
          <w:rFonts w:ascii="Arial" w:hAnsi="Arial" w:cs="Arial"/>
          <w:rtl/>
        </w:rPr>
        <w:t xml:space="preserve"> </w:t>
      </w:r>
      <w:r w:rsidRPr="005A46A2">
        <w:rPr>
          <w:rFonts w:ascii="Arial" w:hAnsi="Arial" w:cs="Arial" w:hint="cs"/>
          <w:rtl/>
        </w:rPr>
        <w:t>يبين</w:t>
      </w:r>
      <w:r w:rsidRPr="005A46A2">
        <w:rPr>
          <w:rFonts w:ascii="Arial" w:hAnsi="Arial" w:cs="Arial"/>
          <w:rtl/>
        </w:rPr>
        <w:t xml:space="preserve"> </w:t>
      </w:r>
      <w:r w:rsidRPr="005A46A2">
        <w:rPr>
          <w:rFonts w:ascii="Arial" w:hAnsi="Arial" w:cs="Arial" w:hint="cs"/>
          <w:rtl/>
        </w:rPr>
        <w:t>ما</w:t>
      </w:r>
      <w:r w:rsidRPr="005A46A2">
        <w:rPr>
          <w:rFonts w:ascii="Arial" w:hAnsi="Arial" w:cs="Arial"/>
          <w:rtl/>
        </w:rPr>
        <w:t xml:space="preserve"> </w:t>
      </w:r>
      <w:r w:rsidRPr="005A46A2">
        <w:rPr>
          <w:rFonts w:ascii="Arial" w:hAnsi="Arial" w:cs="Arial" w:hint="cs"/>
          <w:rtl/>
        </w:rPr>
        <w:t>للمسألة</w:t>
      </w:r>
      <w:r w:rsidRPr="005A46A2">
        <w:rPr>
          <w:rFonts w:ascii="Arial" w:hAnsi="Arial" w:cs="Arial"/>
          <w:rtl/>
        </w:rPr>
        <w:t xml:space="preserve"> </w:t>
      </w:r>
      <w:r w:rsidRPr="005A46A2">
        <w:rPr>
          <w:rFonts w:ascii="Arial" w:hAnsi="Arial" w:cs="Arial" w:hint="cs"/>
          <w:rtl/>
        </w:rPr>
        <w:t>التي</w:t>
      </w:r>
      <w:r w:rsidRPr="005A46A2">
        <w:rPr>
          <w:rFonts w:ascii="Arial" w:hAnsi="Arial" w:cs="Arial"/>
          <w:rtl/>
        </w:rPr>
        <w:t xml:space="preserve"> </w:t>
      </w:r>
      <w:r w:rsidRPr="005A46A2">
        <w:rPr>
          <w:rFonts w:ascii="Arial" w:hAnsi="Arial" w:cs="Arial" w:hint="cs"/>
          <w:rtl/>
        </w:rPr>
        <w:t>يريد</w:t>
      </w:r>
      <w:r w:rsidRPr="005A46A2">
        <w:rPr>
          <w:rFonts w:ascii="Arial" w:hAnsi="Arial" w:cs="Arial"/>
          <w:rtl/>
        </w:rPr>
        <w:t xml:space="preserve"> </w:t>
      </w:r>
      <w:r w:rsidRPr="005A46A2">
        <w:rPr>
          <w:rFonts w:ascii="Arial" w:hAnsi="Arial" w:cs="Arial" w:hint="cs"/>
          <w:rtl/>
        </w:rPr>
        <w:t>إثارتها</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علاقة</w:t>
      </w:r>
      <w:r w:rsidRPr="005A46A2">
        <w:rPr>
          <w:rFonts w:ascii="Arial" w:hAnsi="Arial" w:cs="Arial"/>
          <w:rtl/>
        </w:rPr>
        <w:t xml:space="preserve"> </w:t>
      </w:r>
      <w:r w:rsidRPr="005A46A2">
        <w:rPr>
          <w:rFonts w:ascii="Arial" w:hAnsi="Arial" w:cs="Arial" w:hint="cs"/>
          <w:rtl/>
        </w:rPr>
        <w:t>بفصل</w:t>
      </w:r>
      <w:r w:rsidRPr="005A46A2">
        <w:rPr>
          <w:rFonts w:ascii="Arial" w:hAnsi="Arial" w:cs="Arial"/>
          <w:rtl/>
        </w:rPr>
        <w:t xml:space="preserve"> </w:t>
      </w:r>
      <w:r w:rsidRPr="005A46A2">
        <w:rPr>
          <w:rFonts w:ascii="Arial" w:hAnsi="Arial" w:cs="Arial" w:hint="cs"/>
          <w:rtl/>
        </w:rPr>
        <w:t>معين</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النظام</w:t>
      </w:r>
      <w:r w:rsidRPr="005A46A2">
        <w:rPr>
          <w:rFonts w:ascii="Arial" w:hAnsi="Arial" w:cs="Arial"/>
          <w:rtl/>
        </w:rPr>
        <w:t xml:space="preserve"> </w:t>
      </w:r>
      <w:r w:rsidRPr="005A46A2">
        <w:rPr>
          <w:rFonts w:ascii="Arial" w:hAnsi="Arial" w:cs="Arial" w:hint="cs"/>
          <w:rtl/>
        </w:rPr>
        <w:t>الداخلي</w:t>
      </w:r>
      <w:r w:rsidRPr="005A46A2">
        <w:rPr>
          <w:rFonts w:ascii="Arial" w:hAnsi="Arial" w:cs="Arial"/>
          <w:rtl/>
        </w:rPr>
        <w:t xml:space="preserve"> </w:t>
      </w:r>
      <w:r w:rsidRPr="005A46A2">
        <w:rPr>
          <w:rFonts w:ascii="Arial" w:hAnsi="Arial" w:cs="Arial" w:hint="cs"/>
          <w:rtl/>
        </w:rPr>
        <w:t>لمدة</w:t>
      </w:r>
      <w:r w:rsidRPr="005A46A2">
        <w:rPr>
          <w:rFonts w:ascii="Arial" w:hAnsi="Arial" w:cs="Arial"/>
          <w:rtl/>
        </w:rPr>
        <w:t xml:space="preserve"> </w:t>
      </w:r>
      <w:r w:rsidRPr="005A46A2">
        <w:rPr>
          <w:rFonts w:ascii="Arial" w:hAnsi="Arial" w:cs="Arial" w:hint="cs"/>
          <w:rtl/>
        </w:rPr>
        <w:t>لا</w:t>
      </w:r>
      <w:r w:rsidRPr="005A46A2">
        <w:rPr>
          <w:rFonts w:ascii="Arial" w:hAnsi="Arial" w:cs="Arial"/>
          <w:rtl/>
        </w:rPr>
        <w:t xml:space="preserve"> </w:t>
      </w:r>
      <w:r w:rsidRPr="005A46A2">
        <w:rPr>
          <w:rFonts w:ascii="Arial" w:hAnsi="Arial" w:cs="Arial" w:hint="cs"/>
          <w:rtl/>
        </w:rPr>
        <w:t>تتجاوز</w:t>
      </w:r>
      <w:r w:rsidRPr="005A46A2">
        <w:rPr>
          <w:rFonts w:ascii="Arial" w:hAnsi="Arial" w:cs="Arial"/>
          <w:rtl/>
        </w:rPr>
        <w:t xml:space="preserve"> </w:t>
      </w:r>
      <w:r w:rsidRPr="005A46A2">
        <w:rPr>
          <w:rFonts w:ascii="Arial" w:hAnsi="Arial" w:cs="Arial" w:hint="cs"/>
          <w:rtl/>
        </w:rPr>
        <w:t>الدقيقتين</w:t>
      </w:r>
      <w:r w:rsidRPr="005A46A2">
        <w:rPr>
          <w:rFonts w:ascii="Arial" w:hAnsi="Arial" w:cs="Arial"/>
          <w:rtl/>
        </w:rPr>
        <w:t xml:space="preserve"> </w:t>
      </w:r>
      <w:r w:rsidRPr="005A46A2">
        <w:rPr>
          <w:rFonts w:ascii="Arial" w:hAnsi="Arial" w:cs="Arial" w:hint="cs"/>
          <w:rtl/>
        </w:rPr>
        <w:t>وإلا</w:t>
      </w:r>
      <w:r w:rsidRPr="005A46A2">
        <w:rPr>
          <w:rFonts w:ascii="Arial" w:hAnsi="Arial" w:cs="Arial"/>
          <w:rtl/>
        </w:rPr>
        <w:t xml:space="preserve"> </w:t>
      </w:r>
      <w:r w:rsidRPr="005A46A2">
        <w:rPr>
          <w:rFonts w:ascii="Arial" w:hAnsi="Arial" w:cs="Arial" w:hint="cs"/>
          <w:rtl/>
        </w:rPr>
        <w:t>تسحب</w:t>
      </w:r>
      <w:r w:rsidRPr="005A46A2">
        <w:rPr>
          <w:rFonts w:ascii="Arial" w:hAnsi="Arial" w:cs="Arial"/>
          <w:rtl/>
        </w:rPr>
        <w:t xml:space="preserve"> </w:t>
      </w:r>
      <w:r w:rsidRPr="005A46A2">
        <w:rPr>
          <w:rFonts w:ascii="Arial" w:hAnsi="Arial" w:cs="Arial" w:hint="cs"/>
          <w:rtl/>
        </w:rPr>
        <w:t>منه</w:t>
      </w:r>
      <w:r w:rsidRPr="005A46A2">
        <w:rPr>
          <w:rFonts w:ascii="Arial" w:hAnsi="Arial" w:cs="Arial"/>
          <w:rtl/>
        </w:rPr>
        <w:t xml:space="preserve"> </w:t>
      </w:r>
      <w:r w:rsidRPr="005A46A2">
        <w:rPr>
          <w:rFonts w:ascii="Arial" w:hAnsi="Arial" w:cs="Arial" w:hint="cs"/>
          <w:rtl/>
        </w:rPr>
        <w:t>الكلمة</w:t>
      </w:r>
      <w:r w:rsidR="004E0787">
        <w:rPr>
          <w:rStyle w:val="Appelnotedebasdep"/>
          <w:rFonts w:ascii="Arial" w:hAnsi="Arial" w:cs="Arial"/>
          <w:rtl/>
        </w:rPr>
        <w:footnoteReference w:id="8"/>
      </w:r>
      <w:r w:rsidR="004E0787">
        <w:rPr>
          <w:rFonts w:ascii="Arial" w:hAnsi="Arial" w:cs="Arial" w:hint="cs"/>
          <w:rtl/>
        </w:rPr>
        <w:t>.</w:t>
      </w:r>
    </w:p>
    <w:p w14:paraId="00864BCF" w14:textId="4731F46E" w:rsidR="00BA63EC" w:rsidRPr="00686C81" w:rsidRDefault="00BA63EC"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90</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عند انتهاء المناقشة العامّة يقرر المجلس بأغلبيّة أعضائه الحاضرين إما الانتقال إلى مناقشة الفصول على التّعاقب أو إعادة المشروع إلى اللّجان أو إرجاء النّظر فيه إلى جلسة لاحقة</w:t>
      </w:r>
      <w:r w:rsidRPr="00BA63EC">
        <w:rPr>
          <w:rFonts w:ascii="Arial" w:eastAsia="Calibri" w:hAnsi="Arial" w:cs="Arial"/>
          <w:lang w:eastAsia="en-US"/>
        </w:rPr>
        <w:t>.</w:t>
      </w:r>
    </w:p>
    <w:p w14:paraId="3B16E7DE"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في</w:t>
      </w:r>
      <w:proofErr w:type="gramEnd"/>
      <w:r w:rsidRPr="00BA63EC">
        <w:rPr>
          <w:rFonts w:ascii="Arial" w:eastAsia="Calibri" w:hAnsi="Arial" w:cs="Arial"/>
          <w:rtl/>
          <w:lang w:eastAsia="en-US"/>
        </w:rPr>
        <w:t xml:space="preserve"> حالة إقرار إعادة مشروع القانون إلى اللّجان، تعلّق مناقشته إلى حين تقديم تقرير جديد حوله في موعد لاحق يحدّده مكتب المجلس</w:t>
      </w:r>
      <w:r w:rsidRPr="00BA63EC">
        <w:rPr>
          <w:rFonts w:ascii="Arial" w:eastAsia="Calibri" w:hAnsi="Arial" w:cs="Arial"/>
          <w:lang w:eastAsia="en-US"/>
        </w:rPr>
        <w:t>.</w:t>
      </w:r>
    </w:p>
    <w:p w14:paraId="05A26B27" w14:textId="0A69CBBB"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b/>
          <w:bCs/>
          <w:color w:val="000000"/>
          <w:shd w:val="clear" w:color="auto" w:fill="FFFFFF"/>
          <w:rtl/>
          <w:lang w:eastAsia="en-US"/>
        </w:rPr>
        <w:t>الفصل</w:t>
      </w:r>
      <w:proofErr w:type="gramEnd"/>
      <w:r w:rsidRPr="00686C81">
        <w:rPr>
          <w:rFonts w:ascii="Arial" w:eastAsia="Calibri" w:hAnsi="Arial" w:cs="Arial"/>
          <w:b/>
          <w:bCs/>
          <w:color w:val="000000"/>
          <w:shd w:val="clear" w:color="auto" w:fill="FFFFFF"/>
          <w:rtl/>
          <w:lang w:eastAsia="en-US"/>
        </w:rPr>
        <w:t xml:space="preserve"> 91 (جديد)</w:t>
      </w:r>
      <w:r w:rsidRPr="00686C81">
        <w:rPr>
          <w:rFonts w:ascii="Arial" w:eastAsia="Calibri" w:hAnsi="Arial" w:cs="Arial" w:hint="cs"/>
          <w:b/>
          <w:bCs/>
          <w:color w:val="000000"/>
          <w:shd w:val="clear" w:color="auto" w:fill="FFFFFF"/>
          <w:rtl/>
          <w:lang w:eastAsia="en-US"/>
        </w:rPr>
        <w:t xml:space="preserve"> </w:t>
      </w:r>
      <w:r w:rsidRPr="00686C81">
        <w:rPr>
          <w:rFonts w:ascii="Arial" w:eastAsia="Calibri" w:hAnsi="Arial" w:cs="Arial"/>
          <w:b/>
          <w:bCs/>
          <w:color w:val="000000"/>
          <w:shd w:val="clear" w:color="auto" w:fill="FFFFFF"/>
          <w:rtl/>
          <w:lang w:eastAsia="en-US"/>
        </w:rPr>
        <w:t>–</w:t>
      </w:r>
      <w:r w:rsidRPr="00686C81">
        <w:rPr>
          <w:rFonts w:ascii="Arial" w:eastAsia="Calibri" w:hAnsi="Arial" w:cs="Arial" w:hint="cs"/>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نقح</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بمقتضى</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القرار</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المؤرخ</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في</w:t>
      </w:r>
      <w:r w:rsidR="000F348A" w:rsidRPr="00BC48A4">
        <w:rPr>
          <w:rFonts w:ascii="Arial" w:eastAsia="Calibri" w:hAnsi="Arial" w:cs="Arial"/>
          <w:b/>
          <w:bCs/>
          <w:color w:val="000000"/>
          <w:shd w:val="clear" w:color="auto" w:fill="FFFFFF"/>
          <w:rtl/>
          <w:lang w:eastAsia="en-US"/>
        </w:rPr>
        <w:t xml:space="preserve"> 22 </w:t>
      </w:r>
      <w:r w:rsidR="000F348A" w:rsidRPr="00BC48A4">
        <w:rPr>
          <w:rFonts w:ascii="Arial" w:eastAsia="Calibri" w:hAnsi="Arial" w:cs="Arial" w:hint="cs"/>
          <w:b/>
          <w:bCs/>
          <w:color w:val="000000"/>
          <w:shd w:val="clear" w:color="auto" w:fill="FFFFFF"/>
          <w:rtl/>
          <w:lang w:eastAsia="en-US"/>
        </w:rPr>
        <w:t>مارس</w:t>
      </w:r>
      <w:r w:rsidR="000F348A" w:rsidRPr="00BC48A4">
        <w:rPr>
          <w:rFonts w:ascii="Arial" w:eastAsia="Calibri" w:hAnsi="Arial" w:cs="Arial"/>
          <w:b/>
          <w:bCs/>
          <w:color w:val="000000"/>
          <w:shd w:val="clear" w:color="auto" w:fill="FFFFFF"/>
          <w:rtl/>
          <w:lang w:eastAsia="en-US"/>
        </w:rPr>
        <w:t xml:space="preserve"> 2013</w:t>
      </w:r>
      <w:r w:rsidR="000F348A">
        <w:rPr>
          <w:rFonts w:ascii="Arial" w:eastAsia="Calibri" w:hAnsi="Arial" w:cs="Arial" w:hint="cs"/>
          <w:color w:val="000000"/>
          <w:shd w:val="clear" w:color="auto" w:fill="FFFFFF"/>
          <w:rtl/>
          <w:lang w:eastAsia="en-US"/>
        </w:rPr>
        <w:t xml:space="preserve"> </w:t>
      </w:r>
      <w:r w:rsidR="000F348A">
        <w:rPr>
          <w:rFonts w:ascii="Arial" w:eastAsia="Calibri" w:hAnsi="Arial" w:cs="Arial"/>
          <w:color w:val="000000"/>
          <w:shd w:val="clear" w:color="auto" w:fill="FFFFFF"/>
          <w:rtl/>
          <w:lang w:eastAsia="en-US"/>
        </w:rPr>
        <w:t>–</w:t>
      </w:r>
      <w:r w:rsidR="000F348A">
        <w:rPr>
          <w:rFonts w:ascii="Arial" w:eastAsia="Calibri" w:hAnsi="Arial" w:cs="Arial" w:hint="cs"/>
          <w:color w:val="000000"/>
          <w:shd w:val="clear" w:color="auto" w:fill="FFFFFF"/>
          <w:rtl/>
          <w:lang w:eastAsia="en-US"/>
        </w:rPr>
        <w:t xml:space="preserve"> </w:t>
      </w:r>
      <w:r w:rsidRPr="00686C81">
        <w:rPr>
          <w:rFonts w:ascii="Arial" w:eastAsia="Calibri" w:hAnsi="Arial" w:cs="Arial"/>
          <w:color w:val="000000"/>
          <w:shd w:val="clear" w:color="auto" w:fill="FFFFFF"/>
          <w:rtl/>
          <w:lang w:eastAsia="en-US"/>
        </w:rPr>
        <w:t xml:space="preserve">يمكن اقتراح تعديل على فصول المشروع المعروض بشرط أن يقدم التعديل المقترح من قبل خمسة نواب على الأقل في صيغة مضبوطة ومكتوبة. </w:t>
      </w:r>
      <w:proofErr w:type="gramStart"/>
      <w:r w:rsidRPr="00686C81">
        <w:rPr>
          <w:rFonts w:ascii="Arial" w:eastAsia="Calibri" w:hAnsi="Arial" w:cs="Arial"/>
          <w:color w:val="000000"/>
          <w:shd w:val="clear" w:color="auto" w:fill="FFFFFF"/>
          <w:rtl/>
          <w:lang w:eastAsia="en-US"/>
        </w:rPr>
        <w:t>ولا</w:t>
      </w:r>
      <w:proofErr w:type="gramEnd"/>
      <w:r w:rsidRPr="00686C81">
        <w:rPr>
          <w:rFonts w:ascii="Arial" w:eastAsia="Calibri" w:hAnsi="Arial" w:cs="Arial"/>
          <w:color w:val="000000"/>
          <w:shd w:val="clear" w:color="auto" w:fill="FFFFFF"/>
          <w:rtl/>
          <w:lang w:eastAsia="en-US"/>
        </w:rPr>
        <w:t xml:space="preserve"> يمكن لأي منهم المشاركة في تقديم أكثر من مقترح نص واحد يشمل كل التعديلات في ذات الفصل</w:t>
      </w:r>
      <w:r w:rsidRPr="00686C81">
        <w:rPr>
          <w:rFonts w:ascii="Arial" w:eastAsia="Calibri" w:hAnsi="Arial" w:cs="Arial"/>
          <w:color w:val="000000"/>
          <w:shd w:val="clear" w:color="auto" w:fill="FFFFFF"/>
          <w:lang w:eastAsia="en-US"/>
        </w:rPr>
        <w:t>.</w:t>
      </w:r>
    </w:p>
    <w:p w14:paraId="42F56DDE"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color w:val="000000"/>
          <w:shd w:val="clear" w:color="auto" w:fill="FFFFFF"/>
          <w:rtl/>
          <w:lang w:eastAsia="en-US"/>
        </w:rPr>
        <w:t>تقدم</w:t>
      </w:r>
      <w:proofErr w:type="gramEnd"/>
      <w:r w:rsidRPr="00686C81">
        <w:rPr>
          <w:rFonts w:ascii="Arial" w:eastAsia="Calibri" w:hAnsi="Arial" w:cs="Arial"/>
          <w:color w:val="000000"/>
          <w:shd w:val="clear" w:color="auto" w:fill="FFFFFF"/>
          <w:rtl/>
          <w:lang w:eastAsia="en-US"/>
        </w:rPr>
        <w:t xml:space="preserve"> التعديلات المتعلقة بمشاريع أو مقترحات القوانين إلى اللجنة المعنية في أجل أقصاه أربعة أيام عمل من نشره على الموقع الالكتروني للمجلس دون اعتبار يوم النشر</w:t>
      </w:r>
      <w:r w:rsidRPr="00686C81">
        <w:rPr>
          <w:rFonts w:ascii="Arial" w:eastAsia="Calibri" w:hAnsi="Arial" w:cs="Arial"/>
          <w:color w:val="000000"/>
          <w:shd w:val="clear" w:color="auto" w:fill="FFFFFF"/>
          <w:lang w:eastAsia="en-US"/>
        </w:rPr>
        <w:t>.</w:t>
      </w:r>
    </w:p>
    <w:p w14:paraId="5C84A80D"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color w:val="000000"/>
          <w:shd w:val="clear" w:color="auto" w:fill="FFFFFF"/>
          <w:rtl/>
          <w:lang w:eastAsia="en-US"/>
        </w:rPr>
        <w:t>ويمكن</w:t>
      </w:r>
      <w:proofErr w:type="gramEnd"/>
      <w:r w:rsidRPr="00686C81">
        <w:rPr>
          <w:rFonts w:ascii="Arial" w:eastAsia="Calibri" w:hAnsi="Arial" w:cs="Arial"/>
          <w:color w:val="000000"/>
          <w:shd w:val="clear" w:color="auto" w:fill="FFFFFF"/>
          <w:rtl/>
          <w:lang w:eastAsia="en-US"/>
        </w:rPr>
        <w:t xml:space="preserve"> بصفة استثنائية تقديم التعديلات قبل ختم النقاش العام إذا لم يتم توزيع تقرير اللجنة ونص مشروع أو مقترح القانون في الأجل المنصوص عليه بالفصل 62</w:t>
      </w:r>
      <w:r w:rsidRPr="00686C81">
        <w:rPr>
          <w:rFonts w:ascii="Arial" w:eastAsia="Calibri" w:hAnsi="Arial" w:cs="Arial"/>
          <w:color w:val="000000"/>
          <w:shd w:val="clear" w:color="auto" w:fill="FFFFFF"/>
          <w:lang w:eastAsia="en-US"/>
        </w:rPr>
        <w:t>.</w:t>
      </w:r>
    </w:p>
    <w:p w14:paraId="682FE2B9"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color w:val="000000"/>
          <w:shd w:val="clear" w:color="auto" w:fill="FFFFFF"/>
          <w:rtl/>
          <w:lang w:eastAsia="en-US"/>
        </w:rPr>
        <w:t>بانقضاء</w:t>
      </w:r>
      <w:proofErr w:type="gramEnd"/>
      <w:r w:rsidRPr="00686C81">
        <w:rPr>
          <w:rFonts w:ascii="Arial" w:eastAsia="Calibri" w:hAnsi="Arial" w:cs="Arial"/>
          <w:color w:val="000000"/>
          <w:shd w:val="clear" w:color="auto" w:fill="FFFFFF"/>
          <w:rtl/>
          <w:lang w:eastAsia="en-US"/>
        </w:rPr>
        <w:t xml:space="preserve"> الأجل المحدد، لا يمكن تقديم التعديلات إلا من قبل الحكومة أو ممثل النواب أصحاب مقترح القانون، وتعرض هذه التعديلات على التصويت دون نقاش</w:t>
      </w:r>
      <w:r w:rsidRPr="00686C81">
        <w:rPr>
          <w:rFonts w:ascii="Arial" w:eastAsia="Calibri" w:hAnsi="Arial" w:cs="Arial"/>
          <w:color w:val="000000"/>
          <w:shd w:val="clear" w:color="auto" w:fill="FFFFFF"/>
          <w:lang w:eastAsia="en-US"/>
        </w:rPr>
        <w:t>.</w:t>
      </w:r>
    </w:p>
    <w:p w14:paraId="1019B18C"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color w:val="000000"/>
          <w:shd w:val="clear" w:color="auto" w:fill="FFFFFF"/>
          <w:rtl/>
          <w:lang w:eastAsia="en-US"/>
        </w:rPr>
        <w:t xml:space="preserve">يتلو مقرر اللجنة التعديلات المتعلقة بكل </w:t>
      </w:r>
      <w:proofErr w:type="gramStart"/>
      <w:r w:rsidRPr="00686C81">
        <w:rPr>
          <w:rFonts w:ascii="Arial" w:eastAsia="Calibri" w:hAnsi="Arial" w:cs="Arial"/>
          <w:color w:val="000000"/>
          <w:shd w:val="clear" w:color="auto" w:fill="FFFFFF"/>
          <w:rtl/>
          <w:lang w:eastAsia="en-US"/>
        </w:rPr>
        <w:t>فصل</w:t>
      </w:r>
      <w:proofErr w:type="gramEnd"/>
      <w:r w:rsidRPr="00686C81">
        <w:rPr>
          <w:rFonts w:ascii="Arial" w:eastAsia="Calibri" w:hAnsi="Arial" w:cs="Arial"/>
          <w:color w:val="000000"/>
          <w:shd w:val="clear" w:color="auto" w:fill="FFFFFF"/>
          <w:lang w:eastAsia="en-US"/>
        </w:rPr>
        <w:t>.</w:t>
      </w:r>
    </w:p>
    <w:p w14:paraId="44BCEF46"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color w:val="000000"/>
          <w:shd w:val="clear" w:color="auto" w:fill="FFFFFF"/>
          <w:rtl/>
          <w:lang w:eastAsia="en-US"/>
        </w:rPr>
        <w:t>لا يتناول الكلمة حول التعديل سوى رئيس اللجنة أو نائبه أو مقررها أو أحد مساعديه ورؤساء الكتل وممثل الحكومة وعضو واحد ممن قدموا التعديل وعضو واحد ممن يعارضونه</w:t>
      </w:r>
      <w:r w:rsidRPr="00686C81">
        <w:rPr>
          <w:rFonts w:ascii="Arial" w:eastAsia="Calibri" w:hAnsi="Arial" w:cs="Arial"/>
          <w:color w:val="000000"/>
          <w:shd w:val="clear" w:color="auto" w:fill="FFFFFF"/>
          <w:lang w:eastAsia="en-US"/>
        </w:rPr>
        <w:t>.</w:t>
      </w:r>
    </w:p>
    <w:p w14:paraId="6F1CE3A2" w14:textId="77777777" w:rsidR="00686C81" w:rsidRDefault="00686C81" w:rsidP="00686C81">
      <w:pPr>
        <w:bidi/>
        <w:spacing w:before="100" w:beforeAutospacing="1" w:after="0"/>
        <w:ind w:left="283"/>
        <w:jc w:val="both"/>
        <w:rPr>
          <w:rFonts w:ascii="Arial" w:eastAsia="Calibri" w:hAnsi="Arial" w:cs="Arial"/>
          <w:color w:val="000000"/>
          <w:shd w:val="clear" w:color="auto" w:fill="FFFFFF"/>
          <w:lang w:eastAsia="en-US"/>
        </w:rPr>
      </w:pPr>
      <w:r w:rsidRPr="00686C81">
        <w:rPr>
          <w:rFonts w:ascii="Arial" w:eastAsia="Calibri" w:hAnsi="Arial" w:cs="Arial"/>
          <w:color w:val="000000"/>
          <w:shd w:val="clear" w:color="auto" w:fill="FFFFFF"/>
          <w:rtl/>
          <w:lang w:eastAsia="en-US"/>
        </w:rPr>
        <w:t xml:space="preserve">يجري التصويت على مضمون التعديل بنفس الأغلبية المطلوبة للتصويت على الفصل المراد </w:t>
      </w:r>
      <w:proofErr w:type="gramStart"/>
      <w:r w:rsidRPr="00686C81">
        <w:rPr>
          <w:rFonts w:ascii="Arial" w:eastAsia="Calibri" w:hAnsi="Arial" w:cs="Arial"/>
          <w:color w:val="000000"/>
          <w:shd w:val="clear" w:color="auto" w:fill="FFFFFF"/>
          <w:rtl/>
          <w:lang w:eastAsia="en-US"/>
        </w:rPr>
        <w:t>تعديله</w:t>
      </w:r>
      <w:proofErr w:type="gramEnd"/>
      <w:r w:rsidRPr="00686C81">
        <w:rPr>
          <w:rFonts w:ascii="Arial" w:eastAsia="Calibri" w:hAnsi="Arial" w:cs="Arial"/>
          <w:color w:val="000000"/>
          <w:shd w:val="clear" w:color="auto" w:fill="FFFFFF"/>
          <w:lang w:eastAsia="en-US"/>
        </w:rPr>
        <w:t>.</w:t>
      </w:r>
    </w:p>
    <w:p w14:paraId="1161C44C" w14:textId="4255A780" w:rsidR="00BA63EC" w:rsidRPr="00686C81" w:rsidRDefault="00BA63EC"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92</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يعقب مناقشة كل فصل التصويت عليه بالأغلبية المطلوبة حسب الفصل 95 بعد التصويت على التعديلات الخاصة به ثم يعرض كامل المشروع على التصويت</w:t>
      </w:r>
      <w:r w:rsidRPr="00BA63EC">
        <w:rPr>
          <w:rFonts w:ascii="Arial" w:eastAsia="Calibri" w:hAnsi="Arial" w:cs="Arial"/>
          <w:lang w:eastAsia="en-US"/>
        </w:rPr>
        <w:t>.</w:t>
      </w:r>
    </w:p>
    <w:p w14:paraId="6EB45FC3"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ولا</w:t>
      </w:r>
      <w:proofErr w:type="gramEnd"/>
      <w:r w:rsidRPr="00BA63EC">
        <w:rPr>
          <w:rFonts w:ascii="Arial" w:eastAsia="Calibri" w:hAnsi="Arial" w:cs="Arial"/>
          <w:rtl/>
          <w:lang w:eastAsia="en-US"/>
        </w:rPr>
        <w:t xml:space="preserve"> تجوز إثارة أيّ نقاش من جديد حال الشروع في التصويت</w:t>
      </w:r>
      <w:r w:rsidRPr="00BA63EC">
        <w:rPr>
          <w:rFonts w:ascii="Arial" w:eastAsia="Calibri" w:hAnsi="Arial" w:cs="Arial"/>
          <w:lang w:eastAsia="en-US"/>
        </w:rPr>
        <w:t>.</w:t>
      </w:r>
    </w:p>
    <w:p w14:paraId="18CAB8F9"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lastRenderedPageBreak/>
        <w:t>الفصل</w:t>
      </w:r>
      <w:proofErr w:type="gramEnd"/>
      <w:r w:rsidRPr="00BA63EC">
        <w:rPr>
          <w:rFonts w:ascii="Arial" w:eastAsia="Calibri" w:hAnsi="Arial" w:cs="Arial"/>
          <w:b/>
          <w:bCs/>
          <w:rtl/>
          <w:lang w:eastAsia="en-US"/>
        </w:rPr>
        <w:t xml:space="preserve"> 93</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إذا قرر المجلس إدخال تعديل على أحد الفصول بما من شأنه أن يتطلّب تعديل فصل سبق التصويت عليه، فله أن يعود لمناقشة ذلك الفصل للتصويت عليه من جديد</w:t>
      </w:r>
      <w:r w:rsidRPr="00BA63EC">
        <w:rPr>
          <w:rFonts w:ascii="Arial" w:eastAsia="Calibri" w:hAnsi="Arial" w:cs="Arial"/>
          <w:lang w:eastAsia="en-US"/>
        </w:rPr>
        <w:t>.</w:t>
      </w:r>
    </w:p>
    <w:p w14:paraId="3426E8F9"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كما</w:t>
      </w:r>
      <w:proofErr w:type="gramEnd"/>
      <w:r w:rsidRPr="00BA63EC">
        <w:rPr>
          <w:rFonts w:ascii="Arial" w:eastAsia="Calibri" w:hAnsi="Arial" w:cs="Arial"/>
          <w:rtl/>
          <w:lang w:eastAsia="en-US"/>
        </w:rPr>
        <w:t xml:space="preserve"> يجوز للمجلس أن يعود لمناقشة فصل سبق إقراره إذا طلب ذلك ممثل الحكومة أو رئيس اللجنة المعنيّة أو مقررها أو المقرّر العام للدّستور، وذلك بناء على ظهور عناصر جديدة تهمّ الموضوع قبل انتهاء المداولة حول المشروع المعروض</w:t>
      </w:r>
      <w:r w:rsidRPr="00BA63EC">
        <w:rPr>
          <w:rFonts w:ascii="Arial" w:eastAsia="Calibri" w:hAnsi="Arial" w:cs="Arial"/>
          <w:lang w:eastAsia="en-US"/>
        </w:rPr>
        <w:t>.</w:t>
      </w:r>
    </w:p>
    <w:p w14:paraId="53C45AFE"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القسم</w:t>
      </w:r>
      <w:proofErr w:type="gramEnd"/>
      <w:r w:rsidRPr="00BA63EC">
        <w:rPr>
          <w:rFonts w:ascii="Arial" w:eastAsia="Calibri" w:hAnsi="Arial" w:cs="Arial"/>
          <w:b/>
          <w:bCs/>
          <w:rtl/>
          <w:lang w:eastAsia="en-US"/>
        </w:rPr>
        <w:t xml:space="preserve"> الرّابع</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النّصاب والتّصويت في الجلسة العامّة</w:t>
      </w:r>
    </w:p>
    <w:p w14:paraId="2EE3A781"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94</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التصويت شخصي ولا يصحّ بالنيابة أو بالمراسلة، ويكون التصويت بالتصريح بالموافقة أو الرفض أو الاحتفاظ</w:t>
      </w:r>
      <w:r w:rsidRPr="00BA63EC">
        <w:rPr>
          <w:rFonts w:ascii="Arial" w:eastAsia="Calibri" w:hAnsi="Arial" w:cs="Arial"/>
          <w:lang w:eastAsia="en-US"/>
        </w:rPr>
        <w:t>.</w:t>
      </w:r>
    </w:p>
    <w:p w14:paraId="6E9DC28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95 –</w:t>
      </w:r>
      <w:r w:rsidRPr="00BA63EC">
        <w:rPr>
          <w:rFonts w:ascii="Arial" w:eastAsia="Calibri" w:hAnsi="Arial" w:cs="Arial"/>
          <w:rtl/>
          <w:lang w:eastAsia="en-US"/>
        </w:rPr>
        <w:t xml:space="preserve"> يصادق المجلس الوطني التأسيسي على مشاريع القوانين ويتخذ قراراته كما يلي</w:t>
      </w:r>
      <w:r w:rsidRPr="00BA63EC">
        <w:rPr>
          <w:rFonts w:ascii="Arial" w:eastAsia="Calibri" w:hAnsi="Arial" w:cs="Arial" w:hint="cs"/>
          <w:rtl/>
          <w:lang w:eastAsia="en-US"/>
        </w:rPr>
        <w:t>:</w:t>
      </w:r>
    </w:p>
    <w:p w14:paraId="353D6806" w14:textId="77777777" w:rsidR="00BA63EC" w:rsidRPr="00BA63EC" w:rsidRDefault="00BA63EC" w:rsidP="00BA63EC">
      <w:pPr>
        <w:numPr>
          <w:ilvl w:val="0"/>
          <w:numId w:val="22"/>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بأغلبيّة الأعضاء الحاضرين على ألاّ تقلّ نسبة الموافقين عن ثلث أعضاء المجلس عندما يتعلّق الأمر بالمصادقة </w:t>
      </w:r>
      <w:proofErr w:type="gramStart"/>
      <w:r w:rsidRPr="00BA63EC">
        <w:rPr>
          <w:rFonts w:ascii="Arial" w:eastAsia="Calibri" w:hAnsi="Arial" w:cs="Arial"/>
          <w:rtl/>
          <w:lang w:eastAsia="en-US"/>
        </w:rPr>
        <w:t>على</w:t>
      </w:r>
      <w:r w:rsidRPr="00BA63EC">
        <w:rPr>
          <w:rFonts w:ascii="Arial" w:eastAsia="Calibri" w:hAnsi="Arial" w:cs="Arial"/>
          <w:lang w:eastAsia="en-US"/>
        </w:rPr>
        <w:t xml:space="preserve"> :</w:t>
      </w:r>
      <w:proofErr w:type="gramEnd"/>
    </w:p>
    <w:p w14:paraId="0FCC8F11"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lang w:eastAsia="en-US"/>
        </w:rPr>
      </w:pPr>
      <w:r w:rsidRPr="00BA63EC">
        <w:rPr>
          <w:rFonts w:ascii="Arial" w:eastAsia="Calibri" w:hAnsi="Arial" w:cs="Arial"/>
          <w:rtl/>
          <w:lang w:eastAsia="en-US"/>
        </w:rPr>
        <w:t>مشاريع القوانين العادية،</w:t>
      </w:r>
    </w:p>
    <w:p w14:paraId="35992D55"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lang w:eastAsia="en-US"/>
        </w:rPr>
      </w:pPr>
      <w:proofErr w:type="gramStart"/>
      <w:r w:rsidRPr="00BA63EC">
        <w:rPr>
          <w:rFonts w:ascii="Arial" w:eastAsia="Calibri" w:hAnsi="Arial" w:cs="Arial"/>
          <w:rtl/>
          <w:lang w:eastAsia="en-US"/>
        </w:rPr>
        <w:t>النظام</w:t>
      </w:r>
      <w:proofErr w:type="gramEnd"/>
      <w:r w:rsidRPr="00BA63EC">
        <w:rPr>
          <w:rFonts w:ascii="Arial" w:eastAsia="Calibri" w:hAnsi="Arial" w:cs="Arial"/>
          <w:rtl/>
          <w:lang w:eastAsia="en-US"/>
        </w:rPr>
        <w:t xml:space="preserve"> الداخلي،</w:t>
      </w:r>
    </w:p>
    <w:p w14:paraId="506CEB85"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النظر في المراسيم الصادرة بداية من 14 جانفي 2011 في مجال القوانين العادية</w:t>
      </w:r>
      <w:r w:rsidRPr="00BA63EC">
        <w:rPr>
          <w:rFonts w:ascii="Arial" w:eastAsia="Calibri" w:hAnsi="Arial" w:cs="Arial"/>
          <w:lang w:eastAsia="en-US"/>
        </w:rPr>
        <w:t>.</w:t>
      </w:r>
    </w:p>
    <w:p w14:paraId="7D943EC1" w14:textId="77777777" w:rsidR="00BA63EC" w:rsidRPr="00BA63EC" w:rsidRDefault="00BA63EC" w:rsidP="00BA63EC">
      <w:pPr>
        <w:bidi/>
        <w:spacing w:before="100" w:beforeAutospacing="1" w:after="0"/>
        <w:jc w:val="both"/>
        <w:rPr>
          <w:rFonts w:ascii="Arial" w:eastAsia="Calibri" w:hAnsi="Arial" w:cs="Arial"/>
          <w:rtl/>
          <w:lang w:eastAsia="en-US"/>
        </w:rPr>
      </w:pPr>
    </w:p>
    <w:p w14:paraId="3B387277" w14:textId="77777777" w:rsidR="00BA63EC" w:rsidRPr="00BA63EC" w:rsidRDefault="00BA63EC" w:rsidP="00BA63EC">
      <w:pPr>
        <w:numPr>
          <w:ilvl w:val="0"/>
          <w:numId w:val="22"/>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بالأغلبيّة المطلقة لأعضاء المجلس عندما يتعلّق الأمر بالمصادقة </w:t>
      </w:r>
      <w:proofErr w:type="gramStart"/>
      <w:r w:rsidRPr="00BA63EC">
        <w:rPr>
          <w:rFonts w:ascii="Arial" w:eastAsia="Calibri" w:hAnsi="Arial" w:cs="Arial"/>
          <w:rtl/>
          <w:lang w:eastAsia="en-US"/>
        </w:rPr>
        <w:t>على</w:t>
      </w:r>
      <w:r w:rsidRPr="00BA63EC">
        <w:rPr>
          <w:rFonts w:ascii="Arial" w:eastAsia="Calibri" w:hAnsi="Arial" w:cs="Arial"/>
          <w:lang w:eastAsia="en-US"/>
        </w:rPr>
        <w:t xml:space="preserve"> :</w:t>
      </w:r>
      <w:proofErr w:type="gramEnd"/>
    </w:p>
    <w:p w14:paraId="7F8C1EE9"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منح الثقة،</w:t>
      </w:r>
    </w:p>
    <w:p w14:paraId="3D8ACF20"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proofErr w:type="gramStart"/>
      <w:r w:rsidRPr="00BA63EC">
        <w:rPr>
          <w:rFonts w:ascii="Arial" w:eastAsia="Calibri" w:hAnsi="Arial" w:cs="Arial"/>
          <w:rtl/>
          <w:lang w:eastAsia="en-US"/>
        </w:rPr>
        <w:t>لائحة</w:t>
      </w:r>
      <w:proofErr w:type="gramEnd"/>
      <w:r w:rsidRPr="00BA63EC">
        <w:rPr>
          <w:rFonts w:ascii="Arial" w:eastAsia="Calibri" w:hAnsi="Arial" w:cs="Arial"/>
          <w:rtl/>
          <w:lang w:eastAsia="en-US"/>
        </w:rPr>
        <w:t xml:space="preserve"> اللّوم،</w:t>
      </w:r>
    </w:p>
    <w:p w14:paraId="1138C97B"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 xml:space="preserve">إعفاء رئيس الجمهورية من مهامه، </w:t>
      </w:r>
    </w:p>
    <w:p w14:paraId="4A9638C4"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إعفاء رئيس المجلس الوطني التأسيسي من مهامه،</w:t>
      </w:r>
    </w:p>
    <w:p w14:paraId="000CA32E"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التصويت على فصول مشروع الدستور،</w:t>
      </w:r>
    </w:p>
    <w:p w14:paraId="7FDCC55E"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مشاريع القوانين الأساسية،</w:t>
      </w:r>
    </w:p>
    <w:p w14:paraId="538CA70D"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lang w:eastAsia="en-US"/>
        </w:rPr>
      </w:pPr>
      <w:r w:rsidRPr="00BA63EC">
        <w:rPr>
          <w:rFonts w:ascii="Arial" w:eastAsia="Calibri" w:hAnsi="Arial" w:cs="Arial"/>
          <w:rtl/>
          <w:lang w:eastAsia="en-US"/>
        </w:rPr>
        <w:t>النظر في المراسيم الصادرة بداية من 14 جانفي 2011 في مجال القوانين الأساسية</w:t>
      </w:r>
      <w:r w:rsidRPr="00BA63EC">
        <w:rPr>
          <w:rFonts w:ascii="Arial" w:eastAsia="Calibri" w:hAnsi="Arial" w:cs="Arial"/>
          <w:lang w:eastAsia="en-US"/>
        </w:rPr>
        <w:t>.</w:t>
      </w:r>
    </w:p>
    <w:p w14:paraId="55F18798" w14:textId="77777777" w:rsidR="00BA63EC" w:rsidRPr="00BA63EC" w:rsidRDefault="00BA63EC" w:rsidP="00BA63EC">
      <w:pPr>
        <w:numPr>
          <w:ilvl w:val="0"/>
          <w:numId w:val="22"/>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 xml:space="preserve">بأغلبية ثلثي أعضاء المجلس عندما يتعلّق الأمر بالمصادقة </w:t>
      </w:r>
      <w:proofErr w:type="gramStart"/>
      <w:r w:rsidRPr="00BA63EC">
        <w:rPr>
          <w:rFonts w:ascii="Arial" w:eastAsia="Calibri" w:hAnsi="Arial" w:cs="Arial"/>
          <w:rtl/>
          <w:lang w:eastAsia="en-US"/>
        </w:rPr>
        <w:t>على</w:t>
      </w:r>
      <w:r w:rsidRPr="00BA63EC">
        <w:rPr>
          <w:rFonts w:ascii="Arial" w:eastAsia="Calibri" w:hAnsi="Arial" w:cs="Arial"/>
          <w:lang w:eastAsia="en-US"/>
        </w:rPr>
        <w:t xml:space="preserve"> :</w:t>
      </w:r>
      <w:proofErr w:type="gramEnd"/>
    </w:p>
    <w:p w14:paraId="2DEBC54F"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مشروع الدّستور في قراءة أولى،</w:t>
      </w:r>
    </w:p>
    <w:p w14:paraId="48FD418A"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r w:rsidRPr="00BA63EC">
        <w:rPr>
          <w:rFonts w:ascii="Arial" w:eastAsia="Calibri" w:hAnsi="Arial" w:cs="Arial"/>
          <w:rtl/>
          <w:lang w:eastAsia="en-US"/>
        </w:rPr>
        <w:t>مشروع الدّستور في صورة اللجوء إلى قراءة ثانية،</w:t>
      </w:r>
    </w:p>
    <w:p w14:paraId="36C81CCE" w14:textId="77777777" w:rsidR="00BA63EC" w:rsidRPr="00BA63EC" w:rsidRDefault="00BA63EC" w:rsidP="00BA63EC">
      <w:pPr>
        <w:numPr>
          <w:ilvl w:val="0"/>
          <w:numId w:val="21"/>
        </w:numPr>
        <w:bidi/>
        <w:spacing w:before="100" w:beforeAutospacing="1" w:after="0"/>
        <w:ind w:left="1777"/>
        <w:contextualSpacing/>
        <w:jc w:val="both"/>
        <w:rPr>
          <w:rFonts w:ascii="Arial" w:eastAsia="Calibri" w:hAnsi="Arial" w:cs="Arial"/>
          <w:rtl/>
          <w:lang w:eastAsia="en-US"/>
        </w:rPr>
      </w:pPr>
      <w:proofErr w:type="gramStart"/>
      <w:r w:rsidRPr="00BA63EC">
        <w:rPr>
          <w:rFonts w:ascii="Arial" w:eastAsia="Calibri" w:hAnsi="Arial" w:cs="Arial"/>
          <w:rtl/>
          <w:lang w:eastAsia="en-US"/>
        </w:rPr>
        <w:t>إشهار</w:t>
      </w:r>
      <w:proofErr w:type="gramEnd"/>
      <w:r w:rsidRPr="00BA63EC">
        <w:rPr>
          <w:rFonts w:ascii="Arial" w:eastAsia="Calibri" w:hAnsi="Arial" w:cs="Arial"/>
          <w:rtl/>
          <w:lang w:eastAsia="en-US"/>
        </w:rPr>
        <w:t xml:space="preserve"> الحرب وإبرام السّلم</w:t>
      </w:r>
      <w:r w:rsidRPr="00BA63EC">
        <w:rPr>
          <w:rFonts w:ascii="Arial" w:eastAsia="Calibri" w:hAnsi="Arial" w:cs="Arial"/>
          <w:lang w:eastAsia="en-US"/>
        </w:rPr>
        <w:t xml:space="preserve">. </w:t>
      </w:r>
    </w:p>
    <w:p w14:paraId="3605E43A"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96</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 xml:space="preserve">مع مراعاة حالات الانتخاب المبيّنة بالفصل11 يتمّ التّصويت علنيّا باعتماد إحدى الطّرق </w:t>
      </w:r>
      <w:proofErr w:type="gramStart"/>
      <w:r w:rsidRPr="00BA63EC">
        <w:rPr>
          <w:rFonts w:ascii="Arial" w:eastAsia="Calibri" w:hAnsi="Arial" w:cs="Arial"/>
          <w:rtl/>
          <w:lang w:eastAsia="en-US"/>
        </w:rPr>
        <w:t>التّالية</w:t>
      </w:r>
      <w:r w:rsidRPr="00BA63EC">
        <w:rPr>
          <w:rFonts w:ascii="Arial" w:eastAsia="Calibri" w:hAnsi="Arial" w:cs="Arial"/>
          <w:lang w:eastAsia="en-US"/>
        </w:rPr>
        <w:t xml:space="preserve"> :</w:t>
      </w:r>
      <w:proofErr w:type="gramEnd"/>
    </w:p>
    <w:p w14:paraId="1B11534C"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أولا</w:t>
      </w:r>
      <w:r w:rsidRPr="00BA63EC">
        <w:rPr>
          <w:rFonts w:ascii="Arial" w:eastAsia="Calibri" w:hAnsi="Arial" w:cs="Arial" w:hint="cs"/>
          <w:rtl/>
          <w:lang w:eastAsia="en-US"/>
        </w:rPr>
        <w:t xml:space="preserve"> </w:t>
      </w:r>
      <w:r w:rsidRPr="00BA63EC">
        <w:rPr>
          <w:rFonts w:ascii="Arial" w:eastAsia="Calibri" w:hAnsi="Arial" w:cs="Arial"/>
          <w:rtl/>
          <w:lang w:eastAsia="en-US"/>
        </w:rPr>
        <w:t>–</w:t>
      </w:r>
      <w:r w:rsidRPr="00BA63EC">
        <w:rPr>
          <w:rFonts w:ascii="Arial" w:eastAsia="Calibri" w:hAnsi="Arial" w:cs="Arial" w:hint="cs"/>
          <w:rtl/>
          <w:lang w:eastAsia="en-US"/>
        </w:rPr>
        <w:t xml:space="preserve"> </w:t>
      </w:r>
      <w:proofErr w:type="gramStart"/>
      <w:r w:rsidRPr="00BA63EC">
        <w:rPr>
          <w:rFonts w:ascii="Arial" w:eastAsia="Calibri" w:hAnsi="Arial" w:cs="Arial"/>
          <w:rtl/>
          <w:lang w:eastAsia="en-US"/>
        </w:rPr>
        <w:t>التصويت</w:t>
      </w:r>
      <w:proofErr w:type="gramEnd"/>
      <w:r w:rsidRPr="00BA63EC">
        <w:rPr>
          <w:rFonts w:ascii="Arial" w:eastAsia="Calibri" w:hAnsi="Arial" w:cs="Arial"/>
          <w:rtl/>
          <w:lang w:eastAsia="en-US"/>
        </w:rPr>
        <w:t xml:space="preserve"> الإلكتروني،</w:t>
      </w:r>
    </w:p>
    <w:p w14:paraId="02B5565E"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ثانيا</w:t>
      </w:r>
      <w:r w:rsidRPr="00BA63EC">
        <w:rPr>
          <w:rFonts w:ascii="Arial" w:eastAsia="Calibri" w:hAnsi="Arial" w:cs="Arial" w:hint="cs"/>
          <w:rtl/>
          <w:lang w:eastAsia="en-US"/>
        </w:rPr>
        <w:t xml:space="preserve"> </w:t>
      </w:r>
      <w:r w:rsidRPr="00BA63EC">
        <w:rPr>
          <w:rFonts w:ascii="Arial" w:eastAsia="Calibri" w:hAnsi="Arial" w:cs="Arial"/>
          <w:rtl/>
          <w:lang w:eastAsia="en-US"/>
        </w:rPr>
        <w:t>–</w:t>
      </w:r>
      <w:r w:rsidRPr="00BA63EC">
        <w:rPr>
          <w:rFonts w:ascii="Arial" w:eastAsia="Calibri" w:hAnsi="Arial" w:cs="Arial" w:hint="cs"/>
          <w:rtl/>
          <w:lang w:eastAsia="en-US"/>
        </w:rPr>
        <w:t xml:space="preserve"> </w:t>
      </w:r>
      <w:r w:rsidRPr="00BA63EC">
        <w:rPr>
          <w:rFonts w:ascii="Arial" w:eastAsia="Calibri" w:hAnsi="Arial" w:cs="Arial"/>
          <w:rtl/>
          <w:lang w:eastAsia="en-US"/>
        </w:rPr>
        <w:t xml:space="preserve">التّصويت برفع </w:t>
      </w:r>
      <w:proofErr w:type="gramStart"/>
      <w:r w:rsidRPr="00BA63EC">
        <w:rPr>
          <w:rFonts w:ascii="Arial" w:eastAsia="Calibri" w:hAnsi="Arial" w:cs="Arial"/>
          <w:rtl/>
          <w:lang w:eastAsia="en-US"/>
        </w:rPr>
        <w:t>الأيدي</w:t>
      </w:r>
      <w:proofErr w:type="gramEnd"/>
      <w:r w:rsidRPr="00BA63EC">
        <w:rPr>
          <w:rFonts w:ascii="Arial" w:eastAsia="Calibri" w:hAnsi="Arial" w:cs="Arial"/>
          <w:rtl/>
          <w:lang w:eastAsia="en-US"/>
        </w:rPr>
        <w:t>،</w:t>
      </w:r>
    </w:p>
    <w:p w14:paraId="01BEF9C4"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ثالثا</w:t>
      </w:r>
      <w:r w:rsidRPr="00BA63EC">
        <w:rPr>
          <w:rFonts w:ascii="Arial" w:eastAsia="Calibri" w:hAnsi="Arial" w:cs="Arial" w:hint="cs"/>
          <w:rtl/>
          <w:lang w:eastAsia="en-US"/>
        </w:rPr>
        <w:t xml:space="preserve"> </w:t>
      </w:r>
      <w:r w:rsidRPr="00BA63EC">
        <w:rPr>
          <w:rFonts w:ascii="Arial" w:eastAsia="Calibri" w:hAnsi="Arial" w:cs="Arial"/>
          <w:rtl/>
          <w:lang w:eastAsia="en-US"/>
        </w:rPr>
        <w:t>–</w:t>
      </w:r>
      <w:r w:rsidRPr="00BA63EC">
        <w:rPr>
          <w:rFonts w:ascii="Arial" w:eastAsia="Calibri" w:hAnsi="Arial" w:cs="Arial" w:hint="cs"/>
          <w:rtl/>
          <w:lang w:eastAsia="en-US"/>
        </w:rPr>
        <w:t xml:space="preserve"> </w:t>
      </w:r>
      <w:r w:rsidRPr="00BA63EC">
        <w:rPr>
          <w:rFonts w:ascii="Arial" w:eastAsia="Calibri" w:hAnsi="Arial" w:cs="Arial"/>
          <w:rtl/>
          <w:lang w:eastAsia="en-US"/>
        </w:rPr>
        <w:t>التصويت بالمناداة</w:t>
      </w:r>
      <w:r w:rsidRPr="00BA63EC">
        <w:rPr>
          <w:rFonts w:ascii="Arial" w:eastAsia="Calibri" w:hAnsi="Arial" w:cs="Arial"/>
          <w:lang w:eastAsia="en-US"/>
        </w:rPr>
        <w:t>.</w:t>
      </w:r>
    </w:p>
    <w:p w14:paraId="16808EBA"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97</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يعلن الرئيس نتيجة التّصويت وقرار الجلسة العامة المترتّب عليه ولا يجوز بعد إعلان القرار التعليق عليه أو التراجع عن التصويت مع مراعاة الفصل 93 من النظام الداخلي</w:t>
      </w:r>
      <w:r w:rsidRPr="00BA63EC">
        <w:rPr>
          <w:rFonts w:ascii="Arial" w:eastAsia="Calibri" w:hAnsi="Arial" w:cs="Arial"/>
          <w:lang w:eastAsia="en-US"/>
        </w:rPr>
        <w:t xml:space="preserve">. </w:t>
      </w:r>
    </w:p>
    <w:p w14:paraId="5CF03AB9" w14:textId="77777777" w:rsidR="00BA63EC" w:rsidRPr="00BB2931" w:rsidRDefault="00BA63EC" w:rsidP="00BB2931">
      <w:pPr>
        <w:bidi/>
        <w:spacing w:before="100" w:beforeAutospacing="1" w:after="0"/>
        <w:ind w:left="283"/>
        <w:jc w:val="center"/>
        <w:rPr>
          <w:rFonts w:ascii="Arial" w:eastAsia="Calibri" w:hAnsi="Arial" w:cs="Arial"/>
          <w:b/>
          <w:bCs/>
          <w:rtl/>
          <w:lang w:eastAsia="en-US"/>
        </w:rPr>
      </w:pPr>
      <w:r w:rsidRPr="00BB2931">
        <w:rPr>
          <w:rFonts w:ascii="Arial" w:eastAsia="Calibri" w:hAnsi="Arial" w:cs="Arial"/>
          <w:b/>
          <w:bCs/>
          <w:rtl/>
          <w:lang w:eastAsia="en-US"/>
        </w:rPr>
        <w:t>القسم الخامس</w:t>
      </w:r>
      <w:r w:rsidRPr="00BB2931">
        <w:rPr>
          <w:rFonts w:ascii="Arial" w:eastAsia="Calibri" w:hAnsi="Arial" w:cs="Arial" w:hint="cs"/>
          <w:b/>
          <w:bCs/>
          <w:rtl/>
          <w:lang w:eastAsia="en-US"/>
        </w:rPr>
        <w:t xml:space="preserve"> </w:t>
      </w:r>
      <w:r w:rsidRPr="00BB2931">
        <w:rPr>
          <w:rFonts w:ascii="Arial" w:eastAsia="Calibri" w:hAnsi="Arial" w:cs="Arial"/>
          <w:b/>
          <w:bCs/>
          <w:rtl/>
          <w:lang w:eastAsia="en-US"/>
        </w:rPr>
        <w:t>–</w:t>
      </w:r>
      <w:r w:rsidRPr="00BB2931">
        <w:rPr>
          <w:rFonts w:ascii="Arial" w:eastAsia="Calibri" w:hAnsi="Arial" w:cs="Arial" w:hint="cs"/>
          <w:b/>
          <w:bCs/>
          <w:rtl/>
          <w:lang w:eastAsia="en-US"/>
        </w:rPr>
        <w:t xml:space="preserve"> </w:t>
      </w:r>
      <w:r w:rsidRPr="00BB2931">
        <w:rPr>
          <w:rFonts w:ascii="Arial" w:eastAsia="Calibri" w:hAnsi="Arial" w:cs="Arial"/>
          <w:b/>
          <w:bCs/>
          <w:rtl/>
          <w:lang w:eastAsia="en-US"/>
        </w:rPr>
        <w:t>محاضر الجلسات</w:t>
      </w:r>
    </w:p>
    <w:p w14:paraId="0709B687" w14:textId="77777777" w:rsidR="00BA63EC" w:rsidRPr="00BA63EC" w:rsidRDefault="00BA63EC" w:rsidP="00686C81">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98</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يحرّر </w:t>
      </w:r>
      <w:proofErr w:type="gramStart"/>
      <w:r w:rsidRPr="00BA63EC">
        <w:rPr>
          <w:rFonts w:ascii="Arial" w:eastAsia="Calibri" w:hAnsi="Arial" w:cs="Arial"/>
          <w:rtl/>
          <w:lang w:eastAsia="en-US"/>
        </w:rPr>
        <w:t>محضر</w:t>
      </w:r>
      <w:proofErr w:type="gramEnd"/>
      <w:r w:rsidRPr="00BA63EC">
        <w:rPr>
          <w:rFonts w:ascii="Arial" w:eastAsia="Calibri" w:hAnsi="Arial" w:cs="Arial"/>
          <w:rtl/>
          <w:lang w:eastAsia="en-US"/>
        </w:rPr>
        <w:t xml:space="preserve"> كامل لكلّ جلسة عامة وينشر بالرائد الرسمي لمداولات المجلس. </w:t>
      </w:r>
      <w:proofErr w:type="gramStart"/>
      <w:r w:rsidRPr="00BA63EC">
        <w:rPr>
          <w:rFonts w:ascii="Arial" w:eastAsia="Calibri" w:hAnsi="Arial" w:cs="Arial"/>
          <w:rtl/>
          <w:lang w:eastAsia="en-US"/>
        </w:rPr>
        <w:t>ويصبح</w:t>
      </w:r>
      <w:proofErr w:type="gramEnd"/>
      <w:r w:rsidRPr="00BA63EC">
        <w:rPr>
          <w:rFonts w:ascii="Arial" w:eastAsia="Calibri" w:hAnsi="Arial" w:cs="Arial"/>
          <w:rtl/>
          <w:lang w:eastAsia="en-US"/>
        </w:rPr>
        <w:t xml:space="preserve"> هذا المحضر نهائيّا إذا لم يتّصل رئيس المجلس بأي اعتراض أو طلب تصحيح بعد أسبوع من نشره</w:t>
      </w:r>
      <w:r w:rsidRPr="00BA63EC">
        <w:rPr>
          <w:rFonts w:ascii="Arial" w:eastAsia="Calibri" w:hAnsi="Arial" w:cs="Arial"/>
          <w:lang w:eastAsia="en-US"/>
        </w:rPr>
        <w:t>.</w:t>
      </w:r>
    </w:p>
    <w:p w14:paraId="1AAC08DA"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يمكن</w:t>
      </w:r>
      <w:proofErr w:type="gramEnd"/>
      <w:r w:rsidRPr="00BA63EC">
        <w:rPr>
          <w:rFonts w:ascii="Arial" w:eastAsia="Calibri" w:hAnsi="Arial" w:cs="Arial"/>
          <w:rtl/>
          <w:lang w:eastAsia="en-US"/>
        </w:rPr>
        <w:t xml:space="preserve"> لكل عضو الاعتراض كتابيا لدى رئيس المجلس فيما نشر من كلمته بالرائد الرسمي خلال الأجل المبيّن بالفقرة السابقة</w:t>
      </w:r>
      <w:r w:rsidRPr="00BA63EC">
        <w:rPr>
          <w:rFonts w:ascii="Arial" w:eastAsia="Calibri" w:hAnsi="Arial" w:cs="Arial"/>
          <w:lang w:eastAsia="en-US"/>
        </w:rPr>
        <w:t>.</w:t>
      </w:r>
    </w:p>
    <w:p w14:paraId="54DC425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lastRenderedPageBreak/>
        <w:t>ويتولى مكتب المجلس التثبّت في صحّة الاعتراضات والبتّ في قبولها أو رفضها. وفي حالة قبول التّصحيح يأذن رئيس المجلس بنشر الصيغة التي تمّ تعديلها</w:t>
      </w:r>
      <w:r w:rsidRPr="00BA63EC">
        <w:rPr>
          <w:rFonts w:ascii="Arial" w:eastAsia="Calibri" w:hAnsi="Arial" w:cs="Arial"/>
          <w:lang w:eastAsia="en-US"/>
        </w:rPr>
        <w:t>.</w:t>
      </w:r>
    </w:p>
    <w:p w14:paraId="20E94DA9"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القسم السادس</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حفظ النّظام</w:t>
      </w:r>
    </w:p>
    <w:p w14:paraId="31550843"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99</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لا يجوز لغير رئيس الجلسة مقاطعة المتكلم أو إبداء أية ملاحظة له. كما لا يجوز لأحد أن يأخذ الكلمة إلا بعد أن يأذن له رئيس الجلسة في ذلك</w:t>
      </w:r>
      <w:r w:rsidRPr="00BA63EC">
        <w:rPr>
          <w:rFonts w:ascii="Arial" w:eastAsia="Calibri" w:hAnsi="Arial" w:cs="Arial"/>
          <w:lang w:eastAsia="en-US"/>
        </w:rPr>
        <w:t>.</w:t>
      </w:r>
    </w:p>
    <w:p w14:paraId="4430C4B3" w14:textId="17B9830D"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b/>
          <w:bCs/>
          <w:color w:val="000000"/>
          <w:shd w:val="clear" w:color="auto" w:fill="FFFFFF"/>
          <w:rtl/>
          <w:lang w:eastAsia="en-US"/>
        </w:rPr>
        <w:t>الفصل</w:t>
      </w:r>
      <w:proofErr w:type="gramEnd"/>
      <w:r w:rsidRPr="00686C81">
        <w:rPr>
          <w:rFonts w:ascii="Arial" w:eastAsia="Calibri" w:hAnsi="Arial" w:cs="Arial"/>
          <w:b/>
          <w:bCs/>
          <w:color w:val="000000"/>
          <w:shd w:val="clear" w:color="auto" w:fill="FFFFFF"/>
          <w:rtl/>
          <w:lang w:eastAsia="en-US"/>
        </w:rPr>
        <w:t xml:space="preserve"> 100 (جديد)</w:t>
      </w:r>
      <w:r w:rsidRPr="00686C81">
        <w:rPr>
          <w:rFonts w:ascii="Arial" w:eastAsia="Calibri" w:hAnsi="Arial" w:cs="Arial" w:hint="cs"/>
          <w:b/>
          <w:bCs/>
          <w:color w:val="000000"/>
          <w:shd w:val="clear" w:color="auto" w:fill="FFFFFF"/>
          <w:rtl/>
          <w:lang w:eastAsia="en-US"/>
        </w:rPr>
        <w:t xml:space="preserve"> </w:t>
      </w:r>
      <w:r w:rsidRPr="00686C81">
        <w:rPr>
          <w:rFonts w:ascii="Arial" w:eastAsia="Calibri" w:hAnsi="Arial" w:cs="Arial"/>
          <w:b/>
          <w:bCs/>
          <w:color w:val="000000"/>
          <w:shd w:val="clear" w:color="auto" w:fill="FFFFFF"/>
          <w:rtl/>
          <w:lang w:eastAsia="en-US"/>
        </w:rPr>
        <w:t>–</w:t>
      </w:r>
      <w:r w:rsidRPr="00686C81">
        <w:rPr>
          <w:rFonts w:ascii="Arial" w:eastAsia="Calibri" w:hAnsi="Arial" w:cs="Arial" w:hint="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نقح</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بمقتضى</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القرار</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المؤرخ</w:t>
      </w:r>
      <w:r w:rsidR="000F348A" w:rsidRPr="00BC48A4">
        <w:rPr>
          <w:rFonts w:ascii="Arial" w:eastAsia="Calibri" w:hAnsi="Arial" w:cs="Arial"/>
          <w:b/>
          <w:bCs/>
          <w:color w:val="000000"/>
          <w:shd w:val="clear" w:color="auto" w:fill="FFFFFF"/>
          <w:rtl/>
          <w:lang w:eastAsia="en-US"/>
        </w:rPr>
        <w:t xml:space="preserve"> </w:t>
      </w:r>
      <w:r w:rsidR="000F348A" w:rsidRPr="00BC48A4">
        <w:rPr>
          <w:rFonts w:ascii="Arial" w:eastAsia="Calibri" w:hAnsi="Arial" w:cs="Arial" w:hint="cs"/>
          <w:b/>
          <w:bCs/>
          <w:color w:val="000000"/>
          <w:shd w:val="clear" w:color="auto" w:fill="FFFFFF"/>
          <w:rtl/>
          <w:lang w:eastAsia="en-US"/>
        </w:rPr>
        <w:t>في</w:t>
      </w:r>
      <w:r w:rsidR="000F348A" w:rsidRPr="00BC48A4">
        <w:rPr>
          <w:rFonts w:ascii="Arial" w:eastAsia="Calibri" w:hAnsi="Arial" w:cs="Arial"/>
          <w:b/>
          <w:bCs/>
          <w:color w:val="000000"/>
          <w:shd w:val="clear" w:color="auto" w:fill="FFFFFF"/>
          <w:rtl/>
          <w:lang w:eastAsia="en-US"/>
        </w:rPr>
        <w:t xml:space="preserve"> 22 </w:t>
      </w:r>
      <w:r w:rsidR="000F348A" w:rsidRPr="00BC48A4">
        <w:rPr>
          <w:rFonts w:ascii="Arial" w:eastAsia="Calibri" w:hAnsi="Arial" w:cs="Arial" w:hint="cs"/>
          <w:b/>
          <w:bCs/>
          <w:color w:val="000000"/>
          <w:shd w:val="clear" w:color="auto" w:fill="FFFFFF"/>
          <w:rtl/>
          <w:lang w:eastAsia="en-US"/>
        </w:rPr>
        <w:t>مارس</w:t>
      </w:r>
      <w:r w:rsidR="000F348A" w:rsidRPr="00BC48A4">
        <w:rPr>
          <w:rFonts w:ascii="Arial" w:eastAsia="Calibri" w:hAnsi="Arial" w:cs="Arial"/>
          <w:b/>
          <w:bCs/>
          <w:color w:val="000000"/>
          <w:shd w:val="clear" w:color="auto" w:fill="FFFFFF"/>
          <w:rtl/>
          <w:lang w:eastAsia="en-US"/>
        </w:rPr>
        <w:t xml:space="preserve"> 2013</w:t>
      </w:r>
      <w:r w:rsidR="000F348A">
        <w:rPr>
          <w:rFonts w:ascii="Arial" w:eastAsia="Calibri" w:hAnsi="Arial" w:cs="Arial" w:hint="cs"/>
          <w:color w:val="000000"/>
          <w:shd w:val="clear" w:color="auto" w:fill="FFFFFF"/>
          <w:rtl/>
          <w:lang w:eastAsia="en-US"/>
        </w:rPr>
        <w:t xml:space="preserve"> </w:t>
      </w:r>
      <w:r w:rsidR="000F348A">
        <w:rPr>
          <w:rFonts w:ascii="Arial" w:eastAsia="Calibri" w:hAnsi="Arial" w:cs="Arial"/>
          <w:color w:val="000000"/>
          <w:shd w:val="clear" w:color="auto" w:fill="FFFFFF"/>
          <w:rtl/>
          <w:lang w:eastAsia="en-US"/>
        </w:rPr>
        <w:t>–</w:t>
      </w:r>
      <w:r w:rsidR="000F348A">
        <w:rPr>
          <w:rFonts w:ascii="Arial" w:eastAsia="Calibri" w:hAnsi="Arial" w:cs="Arial" w:hint="cs"/>
          <w:color w:val="000000"/>
          <w:shd w:val="clear" w:color="auto" w:fill="FFFFFF"/>
          <w:rtl/>
          <w:lang w:eastAsia="en-US"/>
        </w:rPr>
        <w:t xml:space="preserve"> </w:t>
      </w:r>
      <w:r w:rsidRPr="00686C81">
        <w:rPr>
          <w:rFonts w:ascii="Arial" w:eastAsia="Calibri" w:hAnsi="Arial" w:cs="Arial"/>
          <w:color w:val="000000"/>
          <w:shd w:val="clear" w:color="auto" w:fill="FFFFFF"/>
          <w:rtl/>
          <w:lang w:eastAsia="en-US"/>
        </w:rPr>
        <w:t>يذكّر رئيس الجلسة بالنظام كل نائب يقوم بعرقلة النظام أو الإخلال به أو تناول الكلمة بدون إذن من رئيس الجلسة</w:t>
      </w:r>
      <w:r w:rsidRPr="00686C81">
        <w:rPr>
          <w:rFonts w:ascii="Arial" w:eastAsia="Calibri" w:hAnsi="Arial" w:cs="Arial"/>
          <w:color w:val="000000"/>
          <w:shd w:val="clear" w:color="auto" w:fill="FFFFFF"/>
          <w:lang w:eastAsia="en-US"/>
        </w:rPr>
        <w:t>.</w:t>
      </w:r>
    </w:p>
    <w:p w14:paraId="1DF6EA29"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color w:val="000000"/>
          <w:shd w:val="clear" w:color="auto" w:fill="FFFFFF"/>
          <w:rtl/>
          <w:lang w:eastAsia="en-US"/>
        </w:rPr>
        <w:t xml:space="preserve">ويوجه رئيس الجلسة تنبيها ضد كل نائب وقع تذكيره بالنظام مرتين في نفس الجلسة أو صدر منه شتم أو ثلب أو تهديد نحو عضو أو أكثر من أعضاء المجلس. ويتم </w:t>
      </w:r>
      <w:proofErr w:type="gramStart"/>
      <w:r w:rsidRPr="00686C81">
        <w:rPr>
          <w:rFonts w:ascii="Arial" w:eastAsia="Calibri" w:hAnsi="Arial" w:cs="Arial"/>
          <w:color w:val="000000"/>
          <w:shd w:val="clear" w:color="auto" w:fill="FFFFFF"/>
          <w:rtl/>
          <w:lang w:eastAsia="en-US"/>
        </w:rPr>
        <w:t>سحب</w:t>
      </w:r>
      <w:proofErr w:type="gramEnd"/>
      <w:r w:rsidRPr="00686C81">
        <w:rPr>
          <w:rFonts w:ascii="Arial" w:eastAsia="Calibri" w:hAnsi="Arial" w:cs="Arial"/>
          <w:color w:val="000000"/>
          <w:shd w:val="clear" w:color="auto" w:fill="FFFFFF"/>
          <w:rtl/>
          <w:lang w:eastAsia="en-US"/>
        </w:rPr>
        <w:t xml:space="preserve"> الكلمة منه لآخر الجلسة وتسجيل التنبيه بمحضر الجلسة</w:t>
      </w:r>
      <w:r w:rsidRPr="00686C81">
        <w:rPr>
          <w:rFonts w:ascii="Arial" w:eastAsia="Calibri" w:hAnsi="Arial" w:cs="Arial"/>
          <w:color w:val="000000"/>
          <w:shd w:val="clear" w:color="auto" w:fill="FFFFFF"/>
          <w:lang w:eastAsia="en-US"/>
        </w:rPr>
        <w:t>.</w:t>
      </w:r>
    </w:p>
    <w:p w14:paraId="2481E649" w14:textId="77777777" w:rsidR="00686C81" w:rsidRPr="00686C81" w:rsidRDefault="00686C81" w:rsidP="00686C81">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color w:val="000000"/>
          <w:shd w:val="clear" w:color="auto" w:fill="FFFFFF"/>
          <w:rtl/>
          <w:lang w:eastAsia="en-US"/>
        </w:rPr>
        <w:t>وفي صورة عدم امتثال النائب للإجراءات المتخذة في شأنه بشكل يؤدي إلى عرقلة عمل المجلس أو استخدم أي شكل من أشكال العنف المادي أثناء جلسة عامة أو صدرت منه تصرفات مهينة للمجلس أو لرئيس الجلسة، يمكن لمكتب المجلس، باقتراح من رئيس الجلسة، حرمانه من أخذ الكلمة دون منعه من التصويت، على أن لا تتعدى مدة الحرمان ثلاث جلسات متتالية يعتبر خلالها النائب المخل بالنظام غائبا. ويتخذ المكتب قراره بأغلبية أعضائه</w:t>
      </w:r>
      <w:r w:rsidRPr="00686C81">
        <w:rPr>
          <w:rFonts w:ascii="Arial" w:eastAsia="Calibri" w:hAnsi="Arial" w:cs="Arial"/>
          <w:color w:val="000000"/>
          <w:shd w:val="clear" w:color="auto" w:fill="FFFFFF"/>
          <w:lang w:eastAsia="en-US"/>
        </w:rPr>
        <w:t>.</w:t>
      </w:r>
    </w:p>
    <w:p w14:paraId="7C0387B1" w14:textId="77777777" w:rsidR="00686C81" w:rsidRDefault="00686C81" w:rsidP="00686C81">
      <w:pPr>
        <w:bidi/>
        <w:spacing w:before="100" w:beforeAutospacing="1" w:after="0"/>
        <w:ind w:left="283"/>
        <w:jc w:val="both"/>
        <w:rPr>
          <w:rFonts w:ascii="Arial" w:eastAsia="Calibri" w:hAnsi="Arial" w:cs="Arial"/>
          <w:color w:val="000000"/>
          <w:shd w:val="clear" w:color="auto" w:fill="FFFFFF"/>
          <w:lang w:eastAsia="en-US"/>
        </w:rPr>
      </w:pPr>
      <w:proofErr w:type="gramStart"/>
      <w:r w:rsidRPr="00686C81">
        <w:rPr>
          <w:rFonts w:ascii="Arial" w:eastAsia="Calibri" w:hAnsi="Arial" w:cs="Arial"/>
          <w:color w:val="000000"/>
          <w:shd w:val="clear" w:color="auto" w:fill="FFFFFF"/>
          <w:rtl/>
          <w:lang w:eastAsia="en-US"/>
        </w:rPr>
        <w:t>وللنائب</w:t>
      </w:r>
      <w:proofErr w:type="gramEnd"/>
      <w:r w:rsidRPr="00686C81">
        <w:rPr>
          <w:rFonts w:ascii="Arial" w:eastAsia="Calibri" w:hAnsi="Arial" w:cs="Arial"/>
          <w:color w:val="000000"/>
          <w:shd w:val="clear" w:color="auto" w:fill="FFFFFF"/>
          <w:rtl/>
          <w:lang w:eastAsia="en-US"/>
        </w:rPr>
        <w:t xml:space="preserve"> المطلوب في شأنه تطبيق هذه العقوبة الحضور للإدلاء بوجهة نظره أو إنابة أحد زملائه وذلك بعد استدعائه بأي وسيلة تترك أثرا كتابيا</w:t>
      </w:r>
      <w:r w:rsidRPr="00686C81">
        <w:rPr>
          <w:rFonts w:ascii="Arial" w:eastAsia="Calibri" w:hAnsi="Arial" w:cs="Arial"/>
          <w:color w:val="000000"/>
          <w:shd w:val="clear" w:color="auto" w:fill="FFFFFF"/>
          <w:lang w:eastAsia="en-US"/>
        </w:rPr>
        <w:t>.</w:t>
      </w:r>
    </w:p>
    <w:p w14:paraId="53A869B8" w14:textId="2E7992EE" w:rsidR="00BA63EC" w:rsidRPr="00686C81" w:rsidRDefault="00BA63EC" w:rsidP="00686C8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101</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لا يجوز لغير الأعضاء إبداء أي استنكار أو تأييد أثناء الجلسة العامة. ولرئيس المجلس أن يأمر بإخراج كل شخص </w:t>
      </w:r>
      <w:proofErr w:type="gramStart"/>
      <w:r w:rsidRPr="00BA63EC">
        <w:rPr>
          <w:rFonts w:ascii="Arial" w:eastAsia="Calibri" w:hAnsi="Arial" w:cs="Arial"/>
          <w:rtl/>
          <w:lang w:eastAsia="en-US"/>
        </w:rPr>
        <w:t>يخلّ</w:t>
      </w:r>
      <w:proofErr w:type="gramEnd"/>
      <w:r w:rsidRPr="00BA63EC">
        <w:rPr>
          <w:rFonts w:ascii="Arial" w:eastAsia="Calibri" w:hAnsi="Arial" w:cs="Arial"/>
          <w:rtl/>
          <w:lang w:eastAsia="en-US"/>
        </w:rPr>
        <w:t xml:space="preserve"> بالنظام داخل القاعة</w:t>
      </w:r>
      <w:r w:rsidRPr="00BA63EC">
        <w:rPr>
          <w:rFonts w:ascii="Arial" w:eastAsia="Calibri" w:hAnsi="Arial" w:cs="Arial"/>
          <w:lang w:eastAsia="en-US"/>
        </w:rPr>
        <w:t>.</w:t>
      </w:r>
    </w:p>
    <w:p w14:paraId="7EEC89A9"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102</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إذا حدث خلال الجلسة العامّة ما من شأنه أن يعرقل سيرها العادي ولم يتمكن الرئيس من إعادة النظام يمكن له أن يرفع الجلسة، فإذا استمر الإخلال بالنظام بعد إعادة الجلسة يؤجّلها الرئيس إلى موعد لاحق</w:t>
      </w:r>
      <w:r w:rsidRPr="00BA63EC">
        <w:rPr>
          <w:rFonts w:ascii="Arial" w:eastAsia="Calibri" w:hAnsi="Arial" w:cs="Arial"/>
          <w:lang w:eastAsia="en-US"/>
        </w:rPr>
        <w:t xml:space="preserve">. </w:t>
      </w:r>
    </w:p>
    <w:p w14:paraId="536A2615" w14:textId="77777777" w:rsidR="00BA63EC" w:rsidRPr="00BA63EC" w:rsidRDefault="00BA63EC" w:rsidP="00686C81">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ولكلّ</w:t>
      </w:r>
      <w:proofErr w:type="gramEnd"/>
      <w:r w:rsidRPr="00BA63EC">
        <w:rPr>
          <w:rFonts w:ascii="Arial" w:eastAsia="Calibri" w:hAnsi="Arial" w:cs="Arial"/>
          <w:rtl/>
          <w:lang w:eastAsia="en-US"/>
        </w:rPr>
        <w:t xml:space="preserve"> ممثّل كتلة طلب رفع الجلسة للتشاور لمدّة لا تزيد عن نصف ساعة مرة واحدة في نفس الموضوع</w:t>
      </w:r>
      <w:r w:rsidRPr="00BA63EC">
        <w:rPr>
          <w:rFonts w:ascii="Arial" w:eastAsia="Calibri" w:hAnsi="Arial" w:cs="Arial"/>
          <w:lang w:eastAsia="en-US"/>
        </w:rPr>
        <w:t>.</w:t>
      </w:r>
    </w:p>
    <w:p w14:paraId="2A43E00D" w14:textId="77777777" w:rsidR="00BA63EC" w:rsidRPr="00BA63EC" w:rsidRDefault="00BA63EC" w:rsidP="00686C81">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الرابع</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النظر في مشروع الدستور</w:t>
      </w:r>
    </w:p>
    <w:p w14:paraId="08F72632" w14:textId="77777777" w:rsidR="00BA63EC" w:rsidRPr="00BA63EC" w:rsidRDefault="00BA63EC" w:rsidP="00686C81">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10</w:t>
      </w:r>
      <w:r w:rsidRPr="00BA63EC">
        <w:rPr>
          <w:rFonts w:ascii="Arial" w:eastAsia="Calibri" w:hAnsi="Arial" w:cs="Arial" w:hint="cs"/>
          <w:b/>
          <w:bCs/>
          <w:rtl/>
          <w:lang w:eastAsia="en-US"/>
        </w:rPr>
        <w:t>3 –</w:t>
      </w:r>
      <w:r w:rsidRPr="00BA63EC">
        <w:rPr>
          <w:rFonts w:ascii="Arial" w:eastAsia="Calibri" w:hAnsi="Arial" w:cs="Arial" w:hint="cs"/>
          <w:rtl/>
          <w:lang w:eastAsia="en-US"/>
        </w:rPr>
        <w:t xml:space="preserve"> </w:t>
      </w:r>
      <w:r w:rsidRPr="00BA63EC">
        <w:rPr>
          <w:rFonts w:ascii="Arial" w:eastAsia="Calibri" w:hAnsi="Arial" w:cs="Arial"/>
          <w:rtl/>
          <w:lang w:eastAsia="en-US"/>
        </w:rPr>
        <w:t>بالتوازي مع اللجان القارة التأسيسية يشكّل المجلس الوطني التأسيسي هيئة مشتركة للتنسيق والصياغة تتكوّن من</w:t>
      </w:r>
      <w:r w:rsidRPr="00BA63EC">
        <w:rPr>
          <w:rFonts w:ascii="Arial" w:eastAsia="Calibri" w:hAnsi="Arial" w:cs="Arial"/>
          <w:lang w:eastAsia="en-US"/>
        </w:rPr>
        <w:t xml:space="preserve"> :</w:t>
      </w:r>
    </w:p>
    <w:p w14:paraId="0C810CFB" w14:textId="77777777" w:rsidR="00BA63EC" w:rsidRPr="00BA63EC" w:rsidRDefault="00BA63EC" w:rsidP="00BA63EC">
      <w:pPr>
        <w:numPr>
          <w:ilvl w:val="0"/>
          <w:numId w:val="23"/>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رئيس المجلس الوطني التأسيسي : رئيسا،</w:t>
      </w:r>
    </w:p>
    <w:p w14:paraId="4DDBB13B" w14:textId="77777777" w:rsidR="00BA63EC" w:rsidRPr="00BA63EC" w:rsidRDefault="00BA63EC" w:rsidP="00BA63EC">
      <w:pPr>
        <w:numPr>
          <w:ilvl w:val="0"/>
          <w:numId w:val="23"/>
        </w:numPr>
        <w:bidi/>
        <w:spacing w:before="100" w:beforeAutospacing="1" w:after="0"/>
        <w:ind w:left="1494"/>
        <w:contextualSpacing/>
        <w:jc w:val="both"/>
        <w:rPr>
          <w:rFonts w:ascii="Arial" w:eastAsia="Calibri" w:hAnsi="Arial" w:cs="Arial"/>
          <w:lang w:eastAsia="en-US"/>
        </w:rPr>
      </w:pPr>
      <w:r w:rsidRPr="00BA63EC">
        <w:rPr>
          <w:rFonts w:ascii="Arial" w:eastAsia="Calibri" w:hAnsi="Arial" w:cs="Arial"/>
          <w:rtl/>
          <w:lang w:eastAsia="en-US"/>
        </w:rPr>
        <w:t xml:space="preserve">المقرّر العام </w:t>
      </w:r>
      <w:proofErr w:type="gramStart"/>
      <w:r w:rsidRPr="00BA63EC">
        <w:rPr>
          <w:rFonts w:ascii="Arial" w:eastAsia="Calibri" w:hAnsi="Arial" w:cs="Arial"/>
          <w:rtl/>
          <w:lang w:eastAsia="en-US"/>
        </w:rPr>
        <w:t>للدّستور :</w:t>
      </w:r>
      <w:proofErr w:type="gramEnd"/>
      <w:r w:rsidRPr="00BA63EC">
        <w:rPr>
          <w:rFonts w:ascii="Arial" w:eastAsia="Calibri" w:hAnsi="Arial" w:cs="Arial"/>
          <w:rtl/>
          <w:lang w:eastAsia="en-US"/>
        </w:rPr>
        <w:t xml:space="preserve"> نائب رئيس،</w:t>
      </w:r>
    </w:p>
    <w:p w14:paraId="002AF92F" w14:textId="77777777" w:rsidR="00BA63EC" w:rsidRPr="00BA63EC" w:rsidRDefault="00BA63EC" w:rsidP="00BA63EC">
      <w:pPr>
        <w:numPr>
          <w:ilvl w:val="0"/>
          <w:numId w:val="23"/>
        </w:numPr>
        <w:bidi/>
        <w:spacing w:before="100" w:beforeAutospacing="1" w:after="0"/>
        <w:ind w:left="1494"/>
        <w:contextualSpacing/>
        <w:jc w:val="both"/>
        <w:rPr>
          <w:rFonts w:ascii="Arial" w:eastAsia="Calibri" w:hAnsi="Arial" w:cs="Arial"/>
          <w:rtl/>
          <w:lang w:eastAsia="en-US"/>
        </w:rPr>
      </w:pPr>
      <w:r w:rsidRPr="00BA63EC">
        <w:rPr>
          <w:rFonts w:ascii="Arial" w:eastAsia="Calibri" w:hAnsi="Arial" w:cs="Arial"/>
          <w:rtl/>
          <w:lang w:eastAsia="en-US"/>
        </w:rPr>
        <w:t>مساعد أول ومساعد ثان للمقرّر العام للدّستور ورؤساء اللجان القارة التأسيسية ومقرّروها : أعضاء</w:t>
      </w:r>
      <w:r w:rsidRPr="00BA63EC">
        <w:rPr>
          <w:rFonts w:ascii="Arial" w:eastAsia="Calibri" w:hAnsi="Arial" w:cs="Arial"/>
          <w:lang w:eastAsia="en-US"/>
        </w:rPr>
        <w:t>.</w:t>
      </w:r>
    </w:p>
    <w:p w14:paraId="0BA61DE6"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ينتخب المقرّر العام للدّستور </w:t>
      </w:r>
      <w:proofErr w:type="gramStart"/>
      <w:r w:rsidRPr="00BA63EC">
        <w:rPr>
          <w:rFonts w:ascii="Arial" w:eastAsia="Calibri" w:hAnsi="Arial" w:cs="Arial"/>
          <w:rtl/>
          <w:lang w:eastAsia="en-US"/>
        </w:rPr>
        <w:t>ومساعديه</w:t>
      </w:r>
      <w:proofErr w:type="gramEnd"/>
      <w:r w:rsidRPr="00BA63EC">
        <w:rPr>
          <w:rFonts w:ascii="Arial" w:eastAsia="Calibri" w:hAnsi="Arial" w:cs="Arial"/>
          <w:rtl/>
          <w:lang w:eastAsia="en-US"/>
        </w:rPr>
        <w:t xml:space="preserve"> طبقا لأحكام الفصل 5 من هذا النّظام</w:t>
      </w:r>
      <w:r w:rsidRPr="00BA63EC">
        <w:rPr>
          <w:rFonts w:ascii="Arial" w:eastAsia="Calibri" w:hAnsi="Arial" w:cs="Arial"/>
          <w:lang w:eastAsia="en-US"/>
        </w:rPr>
        <w:t>.</w:t>
      </w:r>
    </w:p>
    <w:p w14:paraId="7ED5BF45"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104</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 xml:space="preserve">تتولّى الهيئة المشتركة للتنسيق </w:t>
      </w:r>
      <w:proofErr w:type="gramStart"/>
      <w:r w:rsidRPr="00BA63EC">
        <w:rPr>
          <w:rFonts w:ascii="Arial" w:eastAsia="Calibri" w:hAnsi="Arial" w:cs="Arial"/>
          <w:rtl/>
          <w:lang w:eastAsia="en-US"/>
        </w:rPr>
        <w:t>والصياغة</w:t>
      </w:r>
      <w:r w:rsidRPr="00BA63EC">
        <w:rPr>
          <w:rFonts w:ascii="Arial" w:eastAsia="Calibri" w:hAnsi="Arial" w:cs="Arial"/>
          <w:lang w:eastAsia="en-US"/>
        </w:rPr>
        <w:t xml:space="preserve"> :</w:t>
      </w:r>
      <w:proofErr w:type="gramEnd"/>
    </w:p>
    <w:p w14:paraId="20B62B2F" w14:textId="77777777" w:rsidR="00686C81" w:rsidRDefault="00BA63EC" w:rsidP="00686C81">
      <w:pPr>
        <w:numPr>
          <w:ilvl w:val="0"/>
          <w:numId w:val="23"/>
        </w:numPr>
        <w:bidi/>
        <w:spacing w:before="100" w:beforeAutospacing="1" w:after="0"/>
        <w:ind w:left="1494"/>
        <w:contextualSpacing/>
        <w:jc w:val="both"/>
        <w:rPr>
          <w:rFonts w:ascii="Arial" w:eastAsia="Calibri" w:hAnsi="Arial" w:cs="Arial" w:hint="cs"/>
          <w:lang w:eastAsia="en-US"/>
        </w:rPr>
      </w:pPr>
      <w:r w:rsidRPr="00BA63EC">
        <w:rPr>
          <w:rFonts w:ascii="Arial" w:eastAsia="Calibri" w:hAnsi="Arial" w:cs="Arial"/>
          <w:rtl/>
          <w:lang w:eastAsia="en-US"/>
        </w:rPr>
        <w:t>التنسيق الفوري والمتواصل بين أعمال اللجان القارة التأسيسية،</w:t>
      </w:r>
    </w:p>
    <w:p w14:paraId="31BE1A72" w14:textId="2ED4B06F" w:rsidR="000F348A" w:rsidRDefault="000F348A" w:rsidP="000F348A">
      <w:pPr>
        <w:numPr>
          <w:ilvl w:val="0"/>
          <w:numId w:val="23"/>
        </w:numPr>
        <w:bidi/>
        <w:spacing w:before="100" w:beforeAutospacing="1" w:after="0"/>
        <w:ind w:left="1494"/>
        <w:contextualSpacing/>
        <w:jc w:val="both"/>
        <w:rPr>
          <w:rFonts w:ascii="Arial" w:eastAsia="Calibri" w:hAnsi="Arial" w:cs="Arial"/>
          <w:lang w:eastAsia="en-US"/>
        </w:rPr>
      </w:pPr>
      <w:proofErr w:type="gramStart"/>
      <w:r>
        <w:rPr>
          <w:rFonts w:ascii="Arial" w:eastAsia="Calibri" w:hAnsi="Arial" w:cs="Arial" w:hint="cs"/>
          <w:rtl/>
          <w:lang w:eastAsia="en-US"/>
        </w:rPr>
        <w:t>إعداد</w:t>
      </w:r>
      <w:proofErr w:type="gramEnd"/>
      <w:r>
        <w:rPr>
          <w:rFonts w:ascii="Arial" w:eastAsia="Calibri" w:hAnsi="Arial" w:cs="Arial" w:hint="cs"/>
          <w:rtl/>
          <w:lang w:eastAsia="en-US"/>
        </w:rPr>
        <w:t xml:space="preserve"> التقرير العام حول مشروع الدستور قبل عرضه على الجلسة العامة،</w:t>
      </w:r>
    </w:p>
    <w:p w14:paraId="347E84E5" w14:textId="77777777" w:rsidR="00686C81" w:rsidRDefault="00686C81" w:rsidP="00686C81">
      <w:pPr>
        <w:numPr>
          <w:ilvl w:val="0"/>
          <w:numId w:val="23"/>
        </w:numPr>
        <w:bidi/>
        <w:spacing w:before="100" w:beforeAutospacing="1" w:after="0"/>
        <w:ind w:left="1494"/>
        <w:contextualSpacing/>
        <w:jc w:val="both"/>
        <w:rPr>
          <w:rFonts w:ascii="Arial" w:eastAsia="Calibri" w:hAnsi="Arial" w:cs="Arial"/>
          <w:lang w:eastAsia="en-US"/>
        </w:rPr>
      </w:pPr>
      <w:r w:rsidRPr="00686C81">
        <w:rPr>
          <w:rFonts w:ascii="Arial" w:eastAsia="Calibri" w:hAnsi="Arial" w:cs="Arial"/>
          <w:color w:val="000000"/>
          <w:shd w:val="clear" w:color="auto" w:fill="FFFFFF"/>
          <w:rtl/>
          <w:lang w:eastAsia="en-US"/>
        </w:rPr>
        <w:t>وتتعهد اللجان التأسيسية بالنظر في الملاحظات والمقترحات الواردة من النقاش العام والحوار الوطني حول الدستور، وذلك في أجل أقصاه عشرة أيام عمل من تاريخ تعهدها بالتقارير</w:t>
      </w:r>
      <w:r w:rsidRPr="00686C81">
        <w:rPr>
          <w:rFonts w:ascii="Arial" w:eastAsia="Calibri" w:hAnsi="Arial" w:cs="Arial"/>
          <w:color w:val="000000"/>
          <w:shd w:val="clear" w:color="auto" w:fill="FFFFFF"/>
          <w:lang w:eastAsia="en-US"/>
        </w:rPr>
        <w:t>.</w:t>
      </w:r>
    </w:p>
    <w:p w14:paraId="612EC8E7" w14:textId="77777777" w:rsidR="00686C81" w:rsidRDefault="00686C81" w:rsidP="00686C81">
      <w:pPr>
        <w:bidi/>
        <w:spacing w:before="100" w:beforeAutospacing="1" w:after="0"/>
        <w:ind w:left="1494"/>
        <w:contextualSpacing/>
        <w:jc w:val="both"/>
        <w:rPr>
          <w:rFonts w:ascii="Arial" w:eastAsia="Calibri" w:hAnsi="Arial" w:cs="Arial"/>
          <w:lang w:eastAsia="en-US"/>
        </w:rPr>
      </w:pPr>
      <w:r w:rsidRPr="00686C81">
        <w:rPr>
          <w:rFonts w:ascii="Arial" w:eastAsia="Calibri" w:hAnsi="Arial" w:cs="Arial"/>
          <w:color w:val="000000"/>
          <w:shd w:val="clear" w:color="auto" w:fill="FFFFFF"/>
          <w:rtl/>
          <w:lang w:eastAsia="en-US"/>
        </w:rPr>
        <w:t>وإذا تعذر ذلك على إحدى اللجان التأسيسية فإنها تستكمل أعمالها بالتعاون مع الهيئة المشتركة للتنسيق والصياغة في أجل إضافي لا يتجاوز خمسة أيام عمل</w:t>
      </w:r>
      <w:r w:rsidRPr="00686C81">
        <w:rPr>
          <w:rFonts w:ascii="Arial" w:eastAsia="Calibri" w:hAnsi="Arial" w:cs="Arial"/>
          <w:color w:val="000000"/>
          <w:shd w:val="clear" w:color="auto" w:fill="FFFFFF"/>
          <w:lang w:eastAsia="en-US"/>
        </w:rPr>
        <w:t>.</w:t>
      </w:r>
    </w:p>
    <w:p w14:paraId="597FAB49" w14:textId="160F01E8" w:rsidR="00686C81" w:rsidRDefault="00686C81" w:rsidP="00686C81">
      <w:pPr>
        <w:bidi/>
        <w:spacing w:before="100" w:beforeAutospacing="1" w:after="0"/>
        <w:ind w:left="1494"/>
        <w:contextualSpacing/>
        <w:jc w:val="both"/>
        <w:rPr>
          <w:rFonts w:ascii="Arial" w:eastAsia="Calibri" w:hAnsi="Arial" w:cs="Arial"/>
          <w:rtl/>
          <w:lang w:eastAsia="en-US" w:bidi="ar-TN"/>
        </w:rPr>
      </w:pPr>
      <w:r w:rsidRPr="00686C81">
        <w:rPr>
          <w:rFonts w:ascii="Arial" w:eastAsia="Calibri" w:hAnsi="Arial" w:cs="Arial"/>
          <w:color w:val="000000"/>
          <w:shd w:val="clear" w:color="auto" w:fill="FFFFFF"/>
          <w:rtl/>
          <w:lang w:eastAsia="en-US"/>
        </w:rPr>
        <w:lastRenderedPageBreak/>
        <w:t>تجتمع الهيئة لإعداد الصياغة النهائية لنص مشروع الدستور اعتمادا على أعمال اللجان بالاستئناس بأهل الاختصاص في أجل أقصاه عشرة أيام عمل وتحيله إلى اللجان التأسيسية لإبداء الرأي، كل لجنة في المحور المناط بعهدتها، في أجل أقصاه يومان</w:t>
      </w:r>
      <w:r w:rsidRPr="00686C81">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 xml:space="preserve"> </w:t>
      </w:r>
    </w:p>
    <w:p w14:paraId="3CCF07F2" w14:textId="3081601A" w:rsidR="00686C81" w:rsidRPr="00686C81" w:rsidRDefault="00686C81" w:rsidP="000F348A">
      <w:pPr>
        <w:bidi/>
        <w:spacing w:before="100" w:beforeAutospacing="1" w:after="0"/>
        <w:ind w:left="1494"/>
        <w:contextualSpacing/>
        <w:jc w:val="both"/>
        <w:rPr>
          <w:rFonts w:ascii="Arial" w:eastAsia="Calibri" w:hAnsi="Arial" w:cs="Arial"/>
          <w:rtl/>
          <w:lang w:eastAsia="en-US"/>
        </w:rPr>
      </w:pPr>
      <w:r w:rsidRPr="00686C81">
        <w:rPr>
          <w:rFonts w:ascii="Arial" w:eastAsia="Calibri" w:hAnsi="Arial" w:cs="Arial"/>
          <w:color w:val="000000"/>
          <w:shd w:val="clear" w:color="auto" w:fill="FFFFFF"/>
          <w:rtl/>
          <w:lang w:eastAsia="en-US"/>
        </w:rPr>
        <w:t xml:space="preserve">وتنشر آراء اللجان وتوزع وجوبا مع التقرير العام ومشروع </w:t>
      </w:r>
      <w:proofErr w:type="gramStart"/>
      <w:r w:rsidRPr="00686C81">
        <w:rPr>
          <w:rFonts w:ascii="Arial" w:eastAsia="Calibri" w:hAnsi="Arial" w:cs="Arial"/>
          <w:color w:val="000000"/>
          <w:shd w:val="clear" w:color="auto" w:fill="FFFFFF"/>
          <w:rtl/>
          <w:lang w:eastAsia="en-US"/>
        </w:rPr>
        <w:t>الدستور</w:t>
      </w:r>
      <w:r w:rsidR="000F348A">
        <w:rPr>
          <w:rStyle w:val="Appelnotedebasdep"/>
          <w:rFonts w:ascii="Arial" w:eastAsia="Calibri" w:hAnsi="Arial" w:cs="Arial"/>
          <w:color w:val="000000"/>
          <w:shd w:val="clear" w:color="auto" w:fill="FFFFFF"/>
          <w:rtl/>
          <w:lang w:eastAsia="en-US"/>
        </w:rPr>
        <w:footnoteReference w:id="9"/>
      </w:r>
      <w:r w:rsidRPr="00686C81">
        <w:rPr>
          <w:rFonts w:ascii="Arial" w:eastAsia="Calibri" w:hAnsi="Arial" w:cs="Arial"/>
          <w:color w:val="000000"/>
          <w:shd w:val="clear" w:color="auto" w:fill="FFFFFF"/>
          <w:lang w:eastAsia="en-US"/>
        </w:rPr>
        <w:t>.</w:t>
      </w:r>
      <w:proofErr w:type="gramEnd"/>
    </w:p>
    <w:p w14:paraId="137D7963" w14:textId="77777777" w:rsidR="00C62DB2" w:rsidRDefault="00BA63EC" w:rsidP="00C62DB2">
      <w:pPr>
        <w:bidi/>
        <w:spacing w:before="100" w:beforeAutospacing="1" w:after="0"/>
        <w:ind w:left="283"/>
        <w:jc w:val="both"/>
        <w:rPr>
          <w:rFonts w:ascii="Arial" w:eastAsia="Calibri" w:hAnsi="Arial" w:cs="Arial" w:hint="cs"/>
          <w:rtl/>
          <w:lang w:eastAsia="en-US"/>
        </w:rPr>
      </w:pPr>
      <w:r w:rsidRPr="00BA63EC">
        <w:rPr>
          <w:rFonts w:ascii="Arial" w:eastAsia="Calibri" w:hAnsi="Arial" w:cs="Arial"/>
          <w:b/>
          <w:bCs/>
          <w:rtl/>
          <w:lang w:eastAsia="en-US"/>
        </w:rPr>
        <w:t>الفصل 10</w:t>
      </w:r>
      <w:r w:rsidRPr="00BA63EC">
        <w:rPr>
          <w:rFonts w:ascii="Arial" w:eastAsia="Calibri" w:hAnsi="Arial" w:cs="Arial" w:hint="cs"/>
          <w:b/>
          <w:bCs/>
          <w:rtl/>
          <w:lang w:eastAsia="en-US"/>
        </w:rPr>
        <w:t>5 –</w:t>
      </w:r>
      <w:r w:rsidRPr="00BA63EC">
        <w:rPr>
          <w:rFonts w:ascii="Arial" w:eastAsia="Calibri" w:hAnsi="Arial" w:cs="Arial" w:hint="cs"/>
          <w:rtl/>
          <w:lang w:eastAsia="en-US"/>
        </w:rPr>
        <w:t xml:space="preserve"> </w:t>
      </w:r>
      <w:r w:rsidRPr="00BA63EC">
        <w:rPr>
          <w:rFonts w:ascii="Arial" w:eastAsia="Calibri" w:hAnsi="Arial" w:cs="Arial"/>
          <w:rtl/>
          <w:lang w:eastAsia="en-US"/>
        </w:rPr>
        <w:t>يتولى رئيس المجلس الوطني التأسيسي تسجيل مشروع الدّستور بدفتر الضبط حال صياغته ثمّ تعميمه مرفقا بالتقرير العام حول الدّستور وبتقارير اللّجان القارة التأسيسية على كافّة الأعضاء ورئيس الجمهورية ورئيس الحكومة أسبوعين قبل موعد الجلسة العامة</w:t>
      </w:r>
      <w:r w:rsidRPr="00BA63EC">
        <w:rPr>
          <w:rFonts w:ascii="Arial" w:eastAsia="Calibri" w:hAnsi="Arial" w:cs="Arial"/>
          <w:lang w:eastAsia="en-US"/>
        </w:rPr>
        <w:t xml:space="preserve">. </w:t>
      </w:r>
    </w:p>
    <w:p w14:paraId="3155823A" w14:textId="4FA6913F" w:rsidR="00BA63EC" w:rsidRPr="00BA63EC" w:rsidRDefault="008A36B7" w:rsidP="00C62DB2">
      <w:pPr>
        <w:bidi/>
        <w:spacing w:before="100" w:beforeAutospacing="1" w:after="0"/>
        <w:ind w:left="283"/>
        <w:jc w:val="both"/>
        <w:rPr>
          <w:rFonts w:ascii="Arial" w:eastAsia="Calibri" w:hAnsi="Arial" w:cs="Arial"/>
          <w:rtl/>
          <w:lang w:eastAsia="en-US"/>
        </w:rPr>
      </w:pPr>
      <w:proofErr w:type="gramStart"/>
      <w:r>
        <w:rPr>
          <w:rFonts w:ascii="Arial" w:eastAsia="Calibri" w:hAnsi="Arial" w:cs="Arial"/>
          <w:b/>
          <w:bCs/>
          <w:rtl/>
          <w:lang w:eastAsia="en-US"/>
        </w:rPr>
        <w:t>الفصل</w:t>
      </w:r>
      <w:proofErr w:type="gramEnd"/>
      <w:r>
        <w:rPr>
          <w:rFonts w:ascii="Arial" w:eastAsia="Calibri" w:hAnsi="Arial" w:cs="Arial" w:hint="cs"/>
          <w:b/>
          <w:bCs/>
          <w:rtl/>
          <w:lang w:eastAsia="en-US"/>
        </w:rPr>
        <w:t xml:space="preserve"> 106 </w:t>
      </w:r>
      <w:r w:rsidR="00BA63EC" w:rsidRPr="00BA63EC">
        <w:rPr>
          <w:rFonts w:ascii="Arial" w:eastAsia="Calibri" w:hAnsi="Arial" w:cs="Arial" w:hint="cs"/>
          <w:b/>
          <w:bCs/>
          <w:rtl/>
          <w:lang w:eastAsia="en-US"/>
        </w:rPr>
        <w:t xml:space="preserve">– </w:t>
      </w:r>
      <w:r w:rsidR="00BA63EC" w:rsidRPr="00BA63EC">
        <w:rPr>
          <w:rFonts w:ascii="Arial" w:eastAsia="Calibri" w:hAnsi="Arial" w:cs="Arial"/>
          <w:rtl/>
          <w:lang w:eastAsia="en-US"/>
        </w:rPr>
        <w:t>تفتتح المناقشة في مشروع الدّستور في الجلسة العامة بالاستماع إلى التّقرير العام حول الدّستور</w:t>
      </w:r>
      <w:r w:rsidR="00BA63EC" w:rsidRPr="00BA63EC">
        <w:rPr>
          <w:rFonts w:ascii="Arial" w:eastAsia="Calibri" w:hAnsi="Arial" w:cs="Arial"/>
          <w:lang w:eastAsia="en-US"/>
        </w:rPr>
        <w:t>.</w:t>
      </w:r>
    </w:p>
    <w:p w14:paraId="3871C91B"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بعد</w:t>
      </w:r>
      <w:proofErr w:type="gramEnd"/>
      <w:r w:rsidRPr="00BA63EC">
        <w:rPr>
          <w:rFonts w:ascii="Arial" w:eastAsia="Calibri" w:hAnsi="Arial" w:cs="Arial"/>
          <w:rtl/>
          <w:lang w:eastAsia="en-US"/>
        </w:rPr>
        <w:t xml:space="preserve"> تقديم التقرير العام، تبدأ المناقشة العامّة حول مشروع الدّستور فتعطى الكلمة للأعضاء</w:t>
      </w:r>
      <w:r w:rsidRPr="00BA63EC">
        <w:rPr>
          <w:rFonts w:ascii="Arial" w:eastAsia="Calibri" w:hAnsi="Arial" w:cs="Arial"/>
          <w:lang w:eastAsia="en-US"/>
        </w:rPr>
        <w:t>.</w:t>
      </w:r>
    </w:p>
    <w:p w14:paraId="77FD73A2" w14:textId="77777777" w:rsidR="00686C81"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ثمّ يتولى المقرّر العام للدّستور التّعقيب على مداخلات الأعضاء</w:t>
      </w:r>
      <w:r w:rsidRPr="00BA63EC">
        <w:rPr>
          <w:rFonts w:ascii="Arial" w:eastAsia="Calibri" w:hAnsi="Arial" w:cs="Arial"/>
          <w:lang w:eastAsia="en-US"/>
        </w:rPr>
        <w:t>.</w:t>
      </w:r>
    </w:p>
    <w:p w14:paraId="0A1BA9B2" w14:textId="77777777" w:rsidR="00953CBF" w:rsidRPr="005A46A2"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بعد</w:t>
      </w:r>
      <w:proofErr w:type="gramEnd"/>
      <w:r w:rsidRPr="005A46A2">
        <w:rPr>
          <w:rFonts w:ascii="Arial" w:hAnsi="Arial" w:cs="Arial"/>
          <w:rtl/>
        </w:rPr>
        <w:t xml:space="preserve"> </w:t>
      </w:r>
      <w:r w:rsidRPr="005A46A2">
        <w:rPr>
          <w:rFonts w:ascii="Arial" w:hAnsi="Arial" w:cs="Arial" w:hint="cs"/>
          <w:rtl/>
        </w:rPr>
        <w:t>استكمال</w:t>
      </w:r>
      <w:r w:rsidRPr="005A46A2">
        <w:rPr>
          <w:rFonts w:ascii="Arial" w:hAnsi="Arial" w:cs="Arial"/>
          <w:rtl/>
        </w:rPr>
        <w:t xml:space="preserve"> </w:t>
      </w:r>
      <w:r w:rsidRPr="005A46A2">
        <w:rPr>
          <w:rFonts w:ascii="Arial" w:hAnsi="Arial" w:cs="Arial" w:hint="cs"/>
          <w:rtl/>
        </w:rPr>
        <w:t>النقاش</w:t>
      </w:r>
      <w:r w:rsidRPr="005A46A2">
        <w:rPr>
          <w:rFonts w:ascii="Arial" w:hAnsi="Arial" w:cs="Arial"/>
          <w:rtl/>
        </w:rPr>
        <w:t xml:space="preserve"> </w:t>
      </w:r>
      <w:r w:rsidRPr="005A46A2">
        <w:rPr>
          <w:rFonts w:ascii="Arial" w:hAnsi="Arial" w:cs="Arial" w:hint="cs"/>
          <w:rtl/>
        </w:rPr>
        <w:t>العام،</w:t>
      </w:r>
      <w:r w:rsidRPr="005A46A2">
        <w:rPr>
          <w:rFonts w:ascii="Arial" w:hAnsi="Arial" w:cs="Arial"/>
          <w:rtl/>
        </w:rPr>
        <w:t xml:space="preserve"> </w:t>
      </w:r>
      <w:r w:rsidRPr="005A46A2">
        <w:rPr>
          <w:rFonts w:ascii="Arial" w:hAnsi="Arial" w:cs="Arial" w:hint="cs"/>
          <w:rtl/>
        </w:rPr>
        <w:t>يفتتح</w:t>
      </w:r>
      <w:r w:rsidRPr="005A46A2">
        <w:rPr>
          <w:rFonts w:ascii="Arial" w:hAnsi="Arial" w:cs="Arial"/>
          <w:rtl/>
        </w:rPr>
        <w:t xml:space="preserve"> </w:t>
      </w:r>
      <w:r w:rsidRPr="005A46A2">
        <w:rPr>
          <w:rFonts w:ascii="Arial" w:hAnsi="Arial" w:cs="Arial" w:hint="cs"/>
          <w:rtl/>
        </w:rPr>
        <w:t>النقاش</w:t>
      </w:r>
      <w:r w:rsidRPr="005A46A2">
        <w:rPr>
          <w:rFonts w:ascii="Arial" w:hAnsi="Arial" w:cs="Arial"/>
          <w:rtl/>
        </w:rPr>
        <w:t xml:space="preserve"> </w:t>
      </w:r>
      <w:r w:rsidRPr="005A46A2">
        <w:rPr>
          <w:rFonts w:ascii="Arial" w:hAnsi="Arial" w:cs="Arial" w:hint="cs"/>
          <w:rtl/>
        </w:rPr>
        <w:t>حول</w:t>
      </w:r>
      <w:r w:rsidRPr="005A46A2">
        <w:rPr>
          <w:rFonts w:ascii="Arial" w:hAnsi="Arial" w:cs="Arial"/>
          <w:rtl/>
        </w:rPr>
        <w:t xml:space="preserve"> </w:t>
      </w:r>
      <w:r w:rsidRPr="005A46A2">
        <w:rPr>
          <w:rFonts w:ascii="Arial" w:hAnsi="Arial" w:cs="Arial" w:hint="cs"/>
          <w:rtl/>
        </w:rPr>
        <w:t>الفصول</w:t>
      </w:r>
      <w:r w:rsidRPr="005A46A2">
        <w:rPr>
          <w:rFonts w:ascii="Arial" w:hAnsi="Arial" w:cs="Arial"/>
          <w:rtl/>
        </w:rPr>
        <w:t xml:space="preserve"> </w:t>
      </w:r>
      <w:r w:rsidRPr="005A46A2">
        <w:rPr>
          <w:rFonts w:ascii="Arial" w:hAnsi="Arial" w:cs="Arial" w:hint="cs"/>
          <w:rtl/>
        </w:rPr>
        <w:t>والتصويت</w:t>
      </w:r>
      <w:r w:rsidRPr="005A46A2">
        <w:rPr>
          <w:rFonts w:ascii="Arial" w:hAnsi="Arial" w:cs="Arial"/>
          <w:rtl/>
        </w:rPr>
        <w:t xml:space="preserve"> </w:t>
      </w:r>
      <w:r w:rsidRPr="005A46A2">
        <w:rPr>
          <w:rFonts w:ascii="Arial" w:hAnsi="Arial" w:cs="Arial" w:hint="cs"/>
          <w:rtl/>
        </w:rPr>
        <w:t>فصلا</w:t>
      </w:r>
      <w:r w:rsidRPr="005A46A2">
        <w:rPr>
          <w:rFonts w:ascii="Arial" w:hAnsi="Arial" w:cs="Arial"/>
          <w:rtl/>
        </w:rPr>
        <w:t xml:space="preserve"> </w:t>
      </w:r>
      <w:proofErr w:type="spellStart"/>
      <w:r w:rsidRPr="005A46A2">
        <w:rPr>
          <w:rFonts w:ascii="Arial" w:hAnsi="Arial" w:cs="Arial" w:hint="cs"/>
          <w:rtl/>
        </w:rPr>
        <w:t>فصلا</w:t>
      </w:r>
      <w:proofErr w:type="spellEnd"/>
      <w:r w:rsidRPr="005A46A2">
        <w:rPr>
          <w:rFonts w:ascii="Arial" w:hAnsi="Arial" w:cs="Arial"/>
          <w:rtl/>
        </w:rPr>
        <w:t xml:space="preserve">. </w:t>
      </w:r>
      <w:proofErr w:type="gramStart"/>
      <w:r w:rsidRPr="005A46A2">
        <w:rPr>
          <w:rFonts w:ascii="Arial" w:hAnsi="Arial" w:cs="Arial" w:hint="cs"/>
          <w:rtl/>
        </w:rPr>
        <w:t>وتقدم</w:t>
      </w:r>
      <w:proofErr w:type="gramEnd"/>
      <w:r w:rsidRPr="005A46A2">
        <w:rPr>
          <w:rFonts w:ascii="Arial" w:hAnsi="Arial" w:cs="Arial"/>
          <w:rtl/>
        </w:rPr>
        <w:t xml:space="preserve"> </w:t>
      </w:r>
      <w:r w:rsidRPr="005A46A2">
        <w:rPr>
          <w:rFonts w:ascii="Arial" w:hAnsi="Arial" w:cs="Arial" w:hint="cs"/>
          <w:rtl/>
        </w:rPr>
        <w:t>مقترحات</w:t>
      </w:r>
      <w:r w:rsidRPr="005A46A2">
        <w:rPr>
          <w:rFonts w:ascii="Arial" w:hAnsi="Arial" w:cs="Arial"/>
          <w:rtl/>
        </w:rPr>
        <w:t xml:space="preserve"> </w:t>
      </w:r>
      <w:r w:rsidRPr="005A46A2">
        <w:rPr>
          <w:rFonts w:ascii="Arial" w:hAnsi="Arial" w:cs="Arial" w:hint="cs"/>
          <w:rtl/>
        </w:rPr>
        <w:t>التعديل</w:t>
      </w:r>
      <w:r w:rsidRPr="005A46A2">
        <w:rPr>
          <w:rFonts w:ascii="Arial" w:hAnsi="Arial" w:cs="Arial"/>
          <w:rtl/>
        </w:rPr>
        <w:t xml:space="preserve"> </w:t>
      </w:r>
      <w:r w:rsidRPr="005A46A2">
        <w:rPr>
          <w:rFonts w:ascii="Arial" w:hAnsi="Arial" w:cs="Arial" w:hint="cs"/>
          <w:rtl/>
        </w:rPr>
        <w:t>المتعلقة</w:t>
      </w:r>
      <w:r w:rsidRPr="005A46A2">
        <w:rPr>
          <w:rFonts w:ascii="Arial" w:hAnsi="Arial" w:cs="Arial"/>
          <w:rtl/>
        </w:rPr>
        <w:t xml:space="preserve"> </w:t>
      </w:r>
      <w:r w:rsidRPr="005A46A2">
        <w:rPr>
          <w:rFonts w:ascii="Arial" w:hAnsi="Arial" w:cs="Arial" w:hint="cs"/>
          <w:rtl/>
        </w:rPr>
        <w:t>بمشروع</w:t>
      </w:r>
      <w:r w:rsidRPr="005A46A2">
        <w:rPr>
          <w:rFonts w:ascii="Arial" w:hAnsi="Arial" w:cs="Arial"/>
          <w:rtl/>
        </w:rPr>
        <w:t xml:space="preserve"> </w:t>
      </w:r>
      <w:r w:rsidRPr="005A46A2">
        <w:rPr>
          <w:rFonts w:ascii="Arial" w:hAnsi="Arial" w:cs="Arial" w:hint="cs"/>
          <w:rtl/>
        </w:rPr>
        <w:t>الدستور</w:t>
      </w:r>
      <w:r w:rsidRPr="005A46A2">
        <w:rPr>
          <w:rFonts w:ascii="Arial" w:hAnsi="Arial" w:cs="Arial"/>
          <w:rtl/>
        </w:rPr>
        <w:t xml:space="preserve"> </w:t>
      </w:r>
      <w:r w:rsidRPr="005A46A2">
        <w:rPr>
          <w:rFonts w:ascii="Arial" w:hAnsi="Arial" w:cs="Arial" w:hint="cs"/>
          <w:rtl/>
        </w:rPr>
        <w:t>إلى</w:t>
      </w:r>
      <w:r w:rsidRPr="005A46A2">
        <w:rPr>
          <w:rFonts w:ascii="Arial" w:hAnsi="Arial" w:cs="Arial"/>
          <w:rtl/>
        </w:rPr>
        <w:t xml:space="preserve"> </w:t>
      </w:r>
      <w:r w:rsidRPr="005A46A2">
        <w:rPr>
          <w:rFonts w:ascii="Arial" w:hAnsi="Arial" w:cs="Arial" w:hint="cs"/>
          <w:rtl/>
        </w:rPr>
        <w:t>مكتب</w:t>
      </w:r>
      <w:r w:rsidRPr="005A46A2">
        <w:rPr>
          <w:rFonts w:ascii="Arial" w:hAnsi="Arial" w:cs="Arial"/>
          <w:rtl/>
        </w:rPr>
        <w:t xml:space="preserve"> </w:t>
      </w:r>
      <w:r w:rsidRPr="005A46A2">
        <w:rPr>
          <w:rFonts w:ascii="Arial" w:hAnsi="Arial" w:cs="Arial" w:hint="cs"/>
          <w:rtl/>
        </w:rPr>
        <w:t>الضبط</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قبل</w:t>
      </w:r>
      <w:r w:rsidRPr="005A46A2">
        <w:rPr>
          <w:rFonts w:ascii="Arial" w:hAnsi="Arial" w:cs="Arial"/>
          <w:rtl/>
        </w:rPr>
        <w:t xml:space="preserve"> </w:t>
      </w:r>
      <w:r w:rsidRPr="005A46A2">
        <w:rPr>
          <w:rFonts w:ascii="Arial" w:hAnsi="Arial" w:cs="Arial" w:hint="cs"/>
          <w:rtl/>
        </w:rPr>
        <w:t>خمسة</w:t>
      </w:r>
      <w:r w:rsidRPr="005A46A2">
        <w:rPr>
          <w:rFonts w:ascii="Arial" w:hAnsi="Arial" w:cs="Arial"/>
          <w:rtl/>
        </w:rPr>
        <w:t xml:space="preserve"> </w:t>
      </w:r>
      <w:r w:rsidRPr="005A46A2">
        <w:rPr>
          <w:rFonts w:ascii="Arial" w:hAnsi="Arial" w:cs="Arial" w:hint="cs"/>
          <w:rtl/>
        </w:rPr>
        <w:t>عشر</w:t>
      </w:r>
      <w:r w:rsidRPr="005A46A2">
        <w:rPr>
          <w:rFonts w:ascii="Arial" w:hAnsi="Arial" w:cs="Arial"/>
          <w:rtl/>
        </w:rPr>
        <w:t xml:space="preserve"> </w:t>
      </w:r>
      <w:r w:rsidRPr="005A46A2">
        <w:rPr>
          <w:rFonts w:ascii="Arial" w:hAnsi="Arial" w:cs="Arial" w:hint="cs"/>
          <w:rtl/>
        </w:rPr>
        <w:t>عضوا</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الأقل</w:t>
      </w:r>
      <w:r w:rsidRPr="005A46A2">
        <w:rPr>
          <w:rFonts w:ascii="Arial" w:hAnsi="Arial" w:cs="Arial"/>
          <w:rtl/>
        </w:rPr>
        <w:t xml:space="preserve"> </w:t>
      </w:r>
      <w:r w:rsidRPr="005A46A2">
        <w:rPr>
          <w:rFonts w:ascii="Arial" w:hAnsi="Arial" w:cs="Arial" w:hint="cs"/>
          <w:rtl/>
        </w:rPr>
        <w:t>ولا</w:t>
      </w:r>
      <w:r w:rsidRPr="005A46A2">
        <w:rPr>
          <w:rFonts w:ascii="Arial" w:hAnsi="Arial" w:cs="Arial"/>
          <w:rtl/>
        </w:rPr>
        <w:t xml:space="preserve"> </w:t>
      </w:r>
      <w:r w:rsidRPr="005A46A2">
        <w:rPr>
          <w:rFonts w:ascii="Arial" w:hAnsi="Arial" w:cs="Arial" w:hint="cs"/>
          <w:rtl/>
        </w:rPr>
        <w:t>يمكن</w:t>
      </w:r>
      <w:r w:rsidRPr="005A46A2">
        <w:rPr>
          <w:rFonts w:ascii="Arial" w:hAnsi="Arial" w:cs="Arial"/>
          <w:rtl/>
        </w:rPr>
        <w:t xml:space="preserve"> </w:t>
      </w:r>
      <w:r w:rsidRPr="005A46A2">
        <w:rPr>
          <w:rFonts w:ascii="Arial" w:hAnsi="Arial" w:cs="Arial" w:hint="cs"/>
          <w:rtl/>
        </w:rPr>
        <w:t>لأي</w:t>
      </w:r>
      <w:r w:rsidRPr="005A46A2">
        <w:rPr>
          <w:rFonts w:ascii="Arial" w:hAnsi="Arial" w:cs="Arial"/>
          <w:rtl/>
        </w:rPr>
        <w:t xml:space="preserve"> </w:t>
      </w:r>
      <w:r w:rsidRPr="005A46A2">
        <w:rPr>
          <w:rFonts w:ascii="Arial" w:hAnsi="Arial" w:cs="Arial" w:hint="cs"/>
          <w:rtl/>
        </w:rPr>
        <w:t>منهم</w:t>
      </w:r>
      <w:r w:rsidRPr="005A46A2">
        <w:rPr>
          <w:rFonts w:ascii="Arial" w:hAnsi="Arial" w:cs="Arial"/>
          <w:rtl/>
        </w:rPr>
        <w:t xml:space="preserve"> </w:t>
      </w:r>
      <w:r w:rsidRPr="005A46A2">
        <w:rPr>
          <w:rFonts w:ascii="Arial" w:hAnsi="Arial" w:cs="Arial" w:hint="cs"/>
          <w:rtl/>
        </w:rPr>
        <w:t>المشاركة</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تقديم</w:t>
      </w:r>
      <w:r w:rsidRPr="005A46A2">
        <w:rPr>
          <w:rFonts w:ascii="Arial" w:hAnsi="Arial" w:cs="Arial"/>
          <w:rtl/>
        </w:rPr>
        <w:t xml:space="preserve"> </w:t>
      </w:r>
      <w:r w:rsidRPr="005A46A2">
        <w:rPr>
          <w:rFonts w:ascii="Arial" w:hAnsi="Arial" w:cs="Arial" w:hint="cs"/>
          <w:rtl/>
        </w:rPr>
        <w:t>أكثر</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مقترح</w:t>
      </w:r>
      <w:r w:rsidRPr="005A46A2">
        <w:rPr>
          <w:rFonts w:ascii="Arial" w:hAnsi="Arial" w:cs="Arial"/>
          <w:rtl/>
        </w:rPr>
        <w:t xml:space="preserve"> </w:t>
      </w:r>
      <w:r w:rsidRPr="005A46A2">
        <w:rPr>
          <w:rFonts w:ascii="Arial" w:hAnsi="Arial" w:cs="Arial" w:hint="cs"/>
          <w:rtl/>
        </w:rPr>
        <w:t>نص</w:t>
      </w:r>
      <w:r w:rsidRPr="005A46A2">
        <w:rPr>
          <w:rFonts w:ascii="Arial" w:hAnsi="Arial" w:cs="Arial"/>
          <w:rtl/>
        </w:rPr>
        <w:t xml:space="preserve"> </w:t>
      </w:r>
      <w:r w:rsidRPr="005A46A2">
        <w:rPr>
          <w:rFonts w:ascii="Arial" w:hAnsi="Arial" w:cs="Arial" w:hint="cs"/>
          <w:rtl/>
        </w:rPr>
        <w:t>واحد</w:t>
      </w:r>
      <w:r w:rsidRPr="005A46A2">
        <w:rPr>
          <w:rFonts w:ascii="Arial" w:hAnsi="Arial" w:cs="Arial"/>
          <w:rtl/>
        </w:rPr>
        <w:t xml:space="preserve"> </w:t>
      </w:r>
      <w:r w:rsidRPr="005A46A2">
        <w:rPr>
          <w:rFonts w:ascii="Arial" w:hAnsi="Arial" w:cs="Arial" w:hint="cs"/>
          <w:rtl/>
        </w:rPr>
        <w:t>يشمل</w:t>
      </w:r>
      <w:r w:rsidRPr="005A46A2">
        <w:rPr>
          <w:rFonts w:ascii="Arial" w:hAnsi="Arial" w:cs="Arial"/>
          <w:rtl/>
        </w:rPr>
        <w:t xml:space="preserve"> </w:t>
      </w:r>
      <w:r w:rsidRPr="005A46A2">
        <w:rPr>
          <w:rFonts w:ascii="Arial" w:hAnsi="Arial" w:cs="Arial" w:hint="cs"/>
          <w:rtl/>
        </w:rPr>
        <w:t>كل</w:t>
      </w:r>
      <w:r w:rsidRPr="005A46A2">
        <w:rPr>
          <w:rFonts w:ascii="Arial" w:hAnsi="Arial" w:cs="Arial"/>
          <w:rtl/>
        </w:rPr>
        <w:t xml:space="preserve"> </w:t>
      </w:r>
      <w:r w:rsidRPr="005A46A2">
        <w:rPr>
          <w:rFonts w:ascii="Arial" w:hAnsi="Arial" w:cs="Arial" w:hint="cs"/>
          <w:rtl/>
        </w:rPr>
        <w:t>التعديلات</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ذات</w:t>
      </w:r>
      <w:r w:rsidRPr="005A46A2">
        <w:rPr>
          <w:rFonts w:ascii="Arial" w:hAnsi="Arial" w:cs="Arial"/>
          <w:rtl/>
        </w:rPr>
        <w:t xml:space="preserve"> </w:t>
      </w:r>
      <w:r w:rsidRPr="005A46A2">
        <w:rPr>
          <w:rFonts w:ascii="Arial" w:hAnsi="Arial" w:cs="Arial" w:hint="cs"/>
          <w:rtl/>
        </w:rPr>
        <w:t>الفصل</w:t>
      </w:r>
      <w:r w:rsidRPr="005A46A2">
        <w:rPr>
          <w:rFonts w:ascii="Arial" w:hAnsi="Arial" w:cs="Arial"/>
        </w:rPr>
        <w:t>.</w:t>
      </w:r>
    </w:p>
    <w:p w14:paraId="6249C015" w14:textId="77777777" w:rsidR="00953CBF" w:rsidRPr="005A46A2"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كما</w:t>
      </w:r>
      <w:proofErr w:type="gramEnd"/>
      <w:r w:rsidRPr="005A46A2">
        <w:rPr>
          <w:rFonts w:ascii="Arial" w:hAnsi="Arial" w:cs="Arial"/>
          <w:rtl/>
        </w:rPr>
        <w:t xml:space="preserve"> </w:t>
      </w:r>
      <w:r w:rsidRPr="005A46A2">
        <w:rPr>
          <w:rFonts w:ascii="Arial" w:hAnsi="Arial" w:cs="Arial" w:hint="cs"/>
          <w:rtl/>
        </w:rPr>
        <w:t>يمكن</w:t>
      </w:r>
      <w:r w:rsidRPr="005A46A2">
        <w:rPr>
          <w:rFonts w:ascii="Arial" w:hAnsi="Arial" w:cs="Arial"/>
          <w:rtl/>
        </w:rPr>
        <w:t xml:space="preserve"> </w:t>
      </w:r>
      <w:r w:rsidRPr="005A46A2">
        <w:rPr>
          <w:rFonts w:ascii="Arial" w:hAnsi="Arial" w:cs="Arial" w:hint="cs"/>
          <w:rtl/>
        </w:rPr>
        <w:t>تقديم</w:t>
      </w:r>
      <w:r w:rsidRPr="005A46A2">
        <w:rPr>
          <w:rFonts w:ascii="Arial" w:hAnsi="Arial" w:cs="Arial"/>
          <w:rtl/>
        </w:rPr>
        <w:t xml:space="preserve"> </w:t>
      </w:r>
      <w:r w:rsidRPr="005A46A2">
        <w:rPr>
          <w:rFonts w:ascii="Arial" w:hAnsi="Arial" w:cs="Arial" w:hint="cs"/>
          <w:rtl/>
        </w:rPr>
        <w:t>مقترح</w:t>
      </w:r>
      <w:r w:rsidRPr="005A46A2">
        <w:rPr>
          <w:rFonts w:ascii="Arial" w:hAnsi="Arial" w:cs="Arial"/>
          <w:rtl/>
        </w:rPr>
        <w:t xml:space="preserve"> </w:t>
      </w:r>
      <w:r w:rsidRPr="005A46A2">
        <w:rPr>
          <w:rFonts w:ascii="Arial" w:hAnsi="Arial" w:cs="Arial" w:hint="cs"/>
          <w:rtl/>
        </w:rPr>
        <w:t>إضافة</w:t>
      </w:r>
      <w:r w:rsidRPr="005A46A2">
        <w:rPr>
          <w:rFonts w:ascii="Arial" w:hAnsi="Arial" w:cs="Arial"/>
          <w:rtl/>
        </w:rPr>
        <w:t xml:space="preserve"> </w:t>
      </w:r>
      <w:r w:rsidRPr="005A46A2">
        <w:rPr>
          <w:rFonts w:ascii="Arial" w:hAnsi="Arial" w:cs="Arial" w:hint="cs"/>
          <w:rtl/>
        </w:rPr>
        <w:t>فصل</w:t>
      </w:r>
      <w:r w:rsidRPr="005A46A2">
        <w:rPr>
          <w:rFonts w:ascii="Arial" w:hAnsi="Arial" w:cs="Arial"/>
          <w:rtl/>
        </w:rPr>
        <w:t xml:space="preserve"> </w:t>
      </w:r>
      <w:r w:rsidRPr="005A46A2">
        <w:rPr>
          <w:rFonts w:ascii="Arial" w:hAnsi="Arial" w:cs="Arial" w:hint="cs"/>
          <w:rtl/>
        </w:rPr>
        <w:t>واحد</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كل</w:t>
      </w:r>
      <w:r w:rsidRPr="005A46A2">
        <w:rPr>
          <w:rFonts w:ascii="Arial" w:hAnsi="Arial" w:cs="Arial"/>
          <w:rtl/>
        </w:rPr>
        <w:t xml:space="preserve"> </w:t>
      </w:r>
      <w:r w:rsidRPr="005A46A2">
        <w:rPr>
          <w:rFonts w:ascii="Arial" w:hAnsi="Arial" w:cs="Arial" w:hint="cs"/>
          <w:rtl/>
        </w:rPr>
        <w:t>باب</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قبل</w:t>
      </w:r>
      <w:r w:rsidRPr="005A46A2">
        <w:rPr>
          <w:rFonts w:ascii="Arial" w:hAnsi="Arial" w:cs="Arial"/>
          <w:rtl/>
        </w:rPr>
        <w:t xml:space="preserve"> </w:t>
      </w:r>
      <w:r w:rsidRPr="005A46A2">
        <w:rPr>
          <w:rFonts w:ascii="Arial" w:hAnsi="Arial" w:cs="Arial" w:hint="cs"/>
          <w:rtl/>
        </w:rPr>
        <w:t>ثلاثين</w:t>
      </w:r>
      <w:r w:rsidRPr="005A46A2">
        <w:rPr>
          <w:rFonts w:ascii="Arial" w:hAnsi="Arial" w:cs="Arial"/>
          <w:rtl/>
        </w:rPr>
        <w:t xml:space="preserve"> </w:t>
      </w:r>
      <w:r w:rsidRPr="005A46A2">
        <w:rPr>
          <w:rFonts w:ascii="Arial" w:hAnsi="Arial" w:cs="Arial" w:hint="cs"/>
          <w:rtl/>
        </w:rPr>
        <w:t>عضوا</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الأقل</w:t>
      </w:r>
      <w:r w:rsidRPr="005A46A2">
        <w:rPr>
          <w:rFonts w:ascii="Arial" w:hAnsi="Arial" w:cs="Arial"/>
        </w:rPr>
        <w:t>.</w:t>
      </w:r>
    </w:p>
    <w:p w14:paraId="425AC07B" w14:textId="77777777" w:rsidR="00953CBF" w:rsidRPr="005A46A2" w:rsidRDefault="00953CBF" w:rsidP="00953CBF">
      <w:pPr>
        <w:bidi/>
        <w:spacing w:before="100" w:beforeAutospacing="1" w:after="0"/>
        <w:ind w:left="283"/>
        <w:jc w:val="both"/>
        <w:rPr>
          <w:rFonts w:ascii="Arial" w:hAnsi="Arial" w:cs="Arial"/>
          <w:rtl/>
        </w:rPr>
      </w:pPr>
      <w:r w:rsidRPr="005A46A2">
        <w:rPr>
          <w:rFonts w:ascii="Arial" w:hAnsi="Arial" w:cs="Arial" w:hint="cs"/>
          <w:rtl/>
        </w:rPr>
        <w:t>ويشترط</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مقترح</w:t>
      </w:r>
      <w:r w:rsidRPr="005A46A2">
        <w:rPr>
          <w:rFonts w:ascii="Arial" w:hAnsi="Arial" w:cs="Arial"/>
          <w:rtl/>
        </w:rPr>
        <w:t xml:space="preserve"> </w:t>
      </w:r>
      <w:r w:rsidRPr="005A46A2">
        <w:rPr>
          <w:rFonts w:ascii="Arial" w:hAnsi="Arial" w:cs="Arial" w:hint="cs"/>
          <w:rtl/>
        </w:rPr>
        <w:t>التعديل</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الإضافة</w:t>
      </w:r>
      <w:r w:rsidRPr="005A46A2">
        <w:rPr>
          <w:rFonts w:ascii="Arial" w:hAnsi="Arial" w:cs="Arial"/>
          <w:rtl/>
        </w:rPr>
        <w:t xml:space="preserve"> </w:t>
      </w:r>
      <w:r w:rsidRPr="005A46A2">
        <w:rPr>
          <w:rFonts w:ascii="Arial" w:hAnsi="Arial" w:cs="Arial" w:hint="cs"/>
          <w:rtl/>
        </w:rPr>
        <w:t>أن</w:t>
      </w:r>
      <w:r w:rsidRPr="005A46A2">
        <w:rPr>
          <w:rFonts w:ascii="Arial" w:hAnsi="Arial" w:cs="Arial"/>
          <w:rtl/>
        </w:rPr>
        <w:t xml:space="preserve"> </w:t>
      </w:r>
      <w:r w:rsidRPr="005A46A2">
        <w:rPr>
          <w:rFonts w:ascii="Arial" w:hAnsi="Arial" w:cs="Arial" w:hint="cs"/>
          <w:rtl/>
        </w:rPr>
        <w:t>يكون</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صيغة</w:t>
      </w:r>
      <w:r w:rsidRPr="005A46A2">
        <w:rPr>
          <w:rFonts w:ascii="Arial" w:hAnsi="Arial" w:cs="Arial"/>
          <w:rtl/>
        </w:rPr>
        <w:t xml:space="preserve"> </w:t>
      </w:r>
      <w:r w:rsidRPr="005A46A2">
        <w:rPr>
          <w:rFonts w:ascii="Arial" w:hAnsi="Arial" w:cs="Arial" w:hint="cs"/>
          <w:rtl/>
        </w:rPr>
        <w:t>مضبوطة</w:t>
      </w:r>
      <w:r w:rsidRPr="005A46A2">
        <w:rPr>
          <w:rFonts w:ascii="Arial" w:hAnsi="Arial" w:cs="Arial"/>
          <w:rtl/>
        </w:rPr>
        <w:t xml:space="preserve"> </w:t>
      </w:r>
      <w:r w:rsidRPr="005A46A2">
        <w:rPr>
          <w:rFonts w:ascii="Arial" w:hAnsi="Arial" w:cs="Arial" w:hint="cs"/>
          <w:rtl/>
        </w:rPr>
        <w:t>ومكتوبة</w:t>
      </w:r>
      <w:r w:rsidRPr="005A46A2">
        <w:rPr>
          <w:rFonts w:ascii="Arial" w:hAnsi="Arial" w:cs="Arial"/>
          <w:rtl/>
        </w:rPr>
        <w:t xml:space="preserve"> </w:t>
      </w:r>
      <w:r w:rsidRPr="005A46A2">
        <w:rPr>
          <w:rFonts w:ascii="Arial" w:hAnsi="Arial" w:cs="Arial" w:hint="cs"/>
          <w:rtl/>
        </w:rPr>
        <w:t>تحدد</w:t>
      </w:r>
      <w:r w:rsidRPr="005A46A2">
        <w:rPr>
          <w:rFonts w:ascii="Arial" w:hAnsi="Arial" w:cs="Arial"/>
          <w:rtl/>
        </w:rPr>
        <w:t xml:space="preserve"> </w:t>
      </w:r>
      <w:r w:rsidRPr="005A46A2">
        <w:rPr>
          <w:rFonts w:ascii="Arial" w:hAnsi="Arial" w:cs="Arial" w:hint="cs"/>
          <w:rtl/>
        </w:rPr>
        <w:t>الصيغة</w:t>
      </w:r>
      <w:r w:rsidRPr="005A46A2">
        <w:rPr>
          <w:rFonts w:ascii="Arial" w:hAnsi="Arial" w:cs="Arial"/>
          <w:rtl/>
        </w:rPr>
        <w:t xml:space="preserve"> </w:t>
      </w:r>
      <w:r w:rsidRPr="005A46A2">
        <w:rPr>
          <w:rFonts w:ascii="Arial" w:hAnsi="Arial" w:cs="Arial" w:hint="cs"/>
          <w:rtl/>
        </w:rPr>
        <w:t>الجديدة</w:t>
      </w:r>
      <w:r w:rsidRPr="005A46A2">
        <w:rPr>
          <w:rFonts w:ascii="Arial" w:hAnsi="Arial" w:cs="Arial"/>
          <w:rtl/>
        </w:rPr>
        <w:t xml:space="preserve"> </w:t>
      </w:r>
      <w:r w:rsidRPr="005A46A2">
        <w:rPr>
          <w:rFonts w:ascii="Arial" w:hAnsi="Arial" w:cs="Arial" w:hint="cs"/>
          <w:rtl/>
        </w:rPr>
        <w:t>للنص</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صورة</w:t>
      </w:r>
      <w:r w:rsidRPr="005A46A2">
        <w:rPr>
          <w:rFonts w:ascii="Arial" w:hAnsi="Arial" w:cs="Arial"/>
          <w:rtl/>
        </w:rPr>
        <w:t xml:space="preserve"> </w:t>
      </w:r>
      <w:r w:rsidRPr="005A46A2">
        <w:rPr>
          <w:rFonts w:ascii="Arial" w:hAnsi="Arial" w:cs="Arial" w:hint="cs"/>
          <w:rtl/>
        </w:rPr>
        <w:t>إقرار</w:t>
      </w:r>
      <w:r w:rsidRPr="005A46A2">
        <w:rPr>
          <w:rFonts w:ascii="Arial" w:hAnsi="Arial" w:cs="Arial"/>
          <w:rtl/>
        </w:rPr>
        <w:t xml:space="preserve"> </w:t>
      </w:r>
      <w:r w:rsidRPr="005A46A2">
        <w:rPr>
          <w:rFonts w:ascii="Arial" w:hAnsi="Arial" w:cs="Arial" w:hint="cs"/>
          <w:rtl/>
        </w:rPr>
        <w:t>المقترح</w:t>
      </w:r>
      <w:r w:rsidRPr="005A46A2">
        <w:rPr>
          <w:rFonts w:ascii="Arial" w:hAnsi="Arial" w:cs="Arial"/>
          <w:rtl/>
        </w:rPr>
        <w:t xml:space="preserve"> </w:t>
      </w:r>
      <w:r w:rsidRPr="005A46A2">
        <w:rPr>
          <w:rFonts w:ascii="Arial" w:hAnsi="Arial" w:cs="Arial" w:hint="cs"/>
          <w:rtl/>
        </w:rPr>
        <w:t>وتبين</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سيتناول</w:t>
      </w:r>
      <w:r w:rsidRPr="005A46A2">
        <w:rPr>
          <w:rFonts w:ascii="Arial" w:hAnsi="Arial" w:cs="Arial"/>
          <w:rtl/>
        </w:rPr>
        <w:t xml:space="preserve"> </w:t>
      </w:r>
      <w:r w:rsidRPr="005A46A2">
        <w:rPr>
          <w:rFonts w:ascii="Arial" w:hAnsi="Arial" w:cs="Arial" w:hint="cs"/>
          <w:rtl/>
        </w:rPr>
        <w:t>الكلمة</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ينوبه</w:t>
      </w:r>
      <w:r w:rsidRPr="005A46A2">
        <w:rPr>
          <w:rFonts w:ascii="Arial" w:hAnsi="Arial" w:cs="Arial"/>
          <w:rtl/>
        </w:rPr>
        <w:t xml:space="preserve"> </w:t>
      </w:r>
      <w:r w:rsidRPr="005A46A2">
        <w:rPr>
          <w:rFonts w:ascii="Arial" w:hAnsi="Arial" w:cs="Arial" w:hint="cs"/>
          <w:rtl/>
        </w:rPr>
        <w:t>عند</w:t>
      </w:r>
      <w:r w:rsidRPr="005A46A2">
        <w:rPr>
          <w:rFonts w:ascii="Arial" w:hAnsi="Arial" w:cs="Arial"/>
          <w:rtl/>
        </w:rPr>
        <w:t xml:space="preserve"> </w:t>
      </w:r>
      <w:r w:rsidRPr="005A46A2">
        <w:rPr>
          <w:rFonts w:ascii="Arial" w:hAnsi="Arial" w:cs="Arial" w:hint="cs"/>
          <w:rtl/>
        </w:rPr>
        <w:t>الاقتضاء</w:t>
      </w:r>
      <w:r w:rsidRPr="005A46A2">
        <w:rPr>
          <w:rFonts w:ascii="Arial" w:hAnsi="Arial" w:cs="Arial"/>
        </w:rPr>
        <w:t>.</w:t>
      </w:r>
    </w:p>
    <w:p w14:paraId="2E96FE8F" w14:textId="77777777" w:rsidR="00953CBF"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ويعلن</w:t>
      </w:r>
      <w:proofErr w:type="gramEnd"/>
      <w:r w:rsidRPr="005A46A2">
        <w:rPr>
          <w:rFonts w:ascii="Arial" w:hAnsi="Arial" w:cs="Arial"/>
          <w:rtl/>
        </w:rPr>
        <w:t xml:space="preserve"> </w:t>
      </w:r>
      <w:r w:rsidRPr="005A46A2">
        <w:rPr>
          <w:rFonts w:ascii="Arial" w:hAnsi="Arial" w:cs="Arial" w:hint="cs"/>
          <w:rtl/>
        </w:rPr>
        <w:t>رئيس</w:t>
      </w:r>
      <w:r w:rsidRPr="005A46A2">
        <w:rPr>
          <w:rFonts w:ascii="Arial" w:hAnsi="Arial" w:cs="Arial"/>
          <w:rtl/>
        </w:rPr>
        <w:t xml:space="preserve"> </w:t>
      </w:r>
      <w:r w:rsidRPr="005A46A2">
        <w:rPr>
          <w:rFonts w:ascii="Arial" w:hAnsi="Arial" w:cs="Arial" w:hint="cs"/>
          <w:rtl/>
        </w:rPr>
        <w:t>المجلس</w:t>
      </w:r>
      <w:r w:rsidRPr="005A46A2">
        <w:rPr>
          <w:rFonts w:ascii="Arial" w:hAnsi="Arial" w:cs="Arial"/>
          <w:rtl/>
        </w:rPr>
        <w:t xml:space="preserve"> </w:t>
      </w:r>
      <w:r w:rsidRPr="005A46A2">
        <w:rPr>
          <w:rFonts w:ascii="Arial" w:hAnsi="Arial" w:cs="Arial" w:hint="cs"/>
          <w:rtl/>
        </w:rPr>
        <w:t>عن</w:t>
      </w:r>
      <w:r w:rsidRPr="005A46A2">
        <w:rPr>
          <w:rFonts w:ascii="Arial" w:hAnsi="Arial" w:cs="Arial"/>
          <w:rtl/>
        </w:rPr>
        <w:t xml:space="preserve"> </w:t>
      </w:r>
      <w:r w:rsidRPr="005A46A2">
        <w:rPr>
          <w:rFonts w:ascii="Arial" w:hAnsi="Arial" w:cs="Arial" w:hint="cs"/>
          <w:rtl/>
        </w:rPr>
        <w:t>فتح</w:t>
      </w:r>
      <w:r w:rsidRPr="005A46A2">
        <w:rPr>
          <w:rFonts w:ascii="Arial" w:hAnsi="Arial" w:cs="Arial"/>
          <w:rtl/>
        </w:rPr>
        <w:t xml:space="preserve"> </w:t>
      </w:r>
      <w:r w:rsidRPr="005A46A2">
        <w:rPr>
          <w:rFonts w:ascii="Arial" w:hAnsi="Arial" w:cs="Arial" w:hint="cs"/>
          <w:rtl/>
        </w:rPr>
        <w:t>أجل</w:t>
      </w:r>
      <w:r w:rsidRPr="005A46A2">
        <w:rPr>
          <w:rFonts w:ascii="Arial" w:hAnsi="Arial" w:cs="Arial"/>
          <w:rtl/>
        </w:rPr>
        <w:t xml:space="preserve"> </w:t>
      </w:r>
      <w:r w:rsidRPr="005A46A2">
        <w:rPr>
          <w:rFonts w:ascii="Arial" w:hAnsi="Arial" w:cs="Arial" w:hint="cs"/>
          <w:rtl/>
        </w:rPr>
        <w:t>يوم</w:t>
      </w:r>
      <w:r w:rsidRPr="005A46A2">
        <w:rPr>
          <w:rFonts w:ascii="Arial" w:hAnsi="Arial" w:cs="Arial"/>
          <w:rtl/>
        </w:rPr>
        <w:t xml:space="preserve"> </w:t>
      </w:r>
      <w:r w:rsidRPr="005A46A2">
        <w:rPr>
          <w:rFonts w:ascii="Arial" w:hAnsi="Arial" w:cs="Arial" w:hint="cs"/>
          <w:rtl/>
        </w:rPr>
        <w:t>واحد</w:t>
      </w:r>
      <w:r w:rsidRPr="005A46A2">
        <w:rPr>
          <w:rFonts w:ascii="Arial" w:hAnsi="Arial" w:cs="Arial"/>
          <w:rtl/>
        </w:rPr>
        <w:t xml:space="preserve"> </w:t>
      </w:r>
      <w:r w:rsidRPr="005A46A2">
        <w:rPr>
          <w:rFonts w:ascii="Arial" w:hAnsi="Arial" w:cs="Arial" w:hint="cs"/>
          <w:rtl/>
        </w:rPr>
        <w:t>لتقديم</w:t>
      </w:r>
      <w:r w:rsidRPr="005A46A2">
        <w:rPr>
          <w:rFonts w:ascii="Arial" w:hAnsi="Arial" w:cs="Arial"/>
          <w:rtl/>
        </w:rPr>
        <w:t xml:space="preserve"> </w:t>
      </w:r>
      <w:r w:rsidRPr="005A46A2">
        <w:rPr>
          <w:rFonts w:ascii="Arial" w:hAnsi="Arial" w:cs="Arial" w:hint="cs"/>
          <w:rtl/>
        </w:rPr>
        <w:t>المقترحات</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أي</w:t>
      </w:r>
      <w:r w:rsidRPr="005A46A2">
        <w:rPr>
          <w:rFonts w:ascii="Arial" w:hAnsi="Arial" w:cs="Arial"/>
          <w:rtl/>
        </w:rPr>
        <w:t xml:space="preserve"> </w:t>
      </w:r>
      <w:r w:rsidRPr="005A46A2">
        <w:rPr>
          <w:rFonts w:ascii="Arial" w:hAnsi="Arial" w:cs="Arial" w:hint="cs"/>
          <w:rtl/>
        </w:rPr>
        <w:t>نص</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نصوص</w:t>
      </w:r>
      <w:r w:rsidRPr="005A46A2">
        <w:rPr>
          <w:rFonts w:ascii="Arial" w:hAnsi="Arial" w:cs="Arial"/>
          <w:rtl/>
        </w:rPr>
        <w:t xml:space="preserve"> </w:t>
      </w:r>
      <w:r w:rsidRPr="005A46A2">
        <w:rPr>
          <w:rFonts w:ascii="Arial" w:hAnsi="Arial" w:cs="Arial" w:hint="cs"/>
          <w:rtl/>
        </w:rPr>
        <w:t>مشروع</w:t>
      </w:r>
      <w:r w:rsidRPr="005A46A2">
        <w:rPr>
          <w:rFonts w:ascii="Arial" w:hAnsi="Arial" w:cs="Arial"/>
          <w:rtl/>
        </w:rPr>
        <w:t xml:space="preserve"> </w:t>
      </w:r>
      <w:r w:rsidRPr="005A46A2">
        <w:rPr>
          <w:rFonts w:ascii="Arial" w:hAnsi="Arial" w:cs="Arial" w:hint="cs"/>
          <w:rtl/>
        </w:rPr>
        <w:t>الدستور</w:t>
      </w:r>
      <w:r w:rsidRPr="005A46A2">
        <w:rPr>
          <w:rFonts w:ascii="Arial" w:hAnsi="Arial" w:cs="Arial"/>
          <w:rtl/>
        </w:rPr>
        <w:t xml:space="preserve">. </w:t>
      </w:r>
    </w:p>
    <w:p w14:paraId="71B07F8D" w14:textId="77777777" w:rsidR="00953CBF" w:rsidRPr="005A46A2"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وتوزع</w:t>
      </w:r>
      <w:proofErr w:type="gramEnd"/>
      <w:r w:rsidRPr="005A46A2">
        <w:rPr>
          <w:rFonts w:ascii="Arial" w:hAnsi="Arial" w:cs="Arial"/>
          <w:rtl/>
        </w:rPr>
        <w:t xml:space="preserve"> </w:t>
      </w:r>
      <w:r w:rsidRPr="005A46A2">
        <w:rPr>
          <w:rFonts w:ascii="Arial" w:hAnsi="Arial" w:cs="Arial" w:hint="cs"/>
          <w:rtl/>
        </w:rPr>
        <w:t>المقترحات</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النواب</w:t>
      </w:r>
      <w:r w:rsidRPr="005A46A2">
        <w:rPr>
          <w:rFonts w:ascii="Arial" w:hAnsi="Arial" w:cs="Arial"/>
          <w:rtl/>
        </w:rPr>
        <w:t xml:space="preserve"> </w:t>
      </w:r>
      <w:r w:rsidRPr="005A46A2">
        <w:rPr>
          <w:rFonts w:ascii="Arial" w:hAnsi="Arial" w:cs="Arial" w:hint="cs"/>
          <w:rtl/>
        </w:rPr>
        <w:t>وتنشر</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الموقع</w:t>
      </w:r>
      <w:r w:rsidRPr="005A46A2">
        <w:rPr>
          <w:rFonts w:ascii="Arial" w:hAnsi="Arial" w:cs="Arial"/>
          <w:rtl/>
        </w:rPr>
        <w:t xml:space="preserve"> </w:t>
      </w:r>
      <w:r w:rsidRPr="005A46A2">
        <w:rPr>
          <w:rFonts w:ascii="Arial" w:hAnsi="Arial" w:cs="Arial" w:hint="cs"/>
          <w:rtl/>
        </w:rPr>
        <w:t>الإلكتروني</w:t>
      </w:r>
      <w:r w:rsidRPr="005A46A2">
        <w:rPr>
          <w:rFonts w:ascii="Arial" w:hAnsi="Arial" w:cs="Arial"/>
          <w:rtl/>
        </w:rPr>
        <w:t xml:space="preserve"> </w:t>
      </w:r>
      <w:r w:rsidRPr="005A46A2">
        <w:rPr>
          <w:rFonts w:ascii="Arial" w:hAnsi="Arial" w:cs="Arial" w:hint="cs"/>
          <w:rtl/>
        </w:rPr>
        <w:t>للمجلس</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اليوم</w:t>
      </w:r>
      <w:r w:rsidRPr="005A46A2">
        <w:rPr>
          <w:rFonts w:ascii="Arial" w:hAnsi="Arial" w:cs="Arial"/>
          <w:rtl/>
        </w:rPr>
        <w:t xml:space="preserve"> </w:t>
      </w:r>
      <w:r w:rsidRPr="005A46A2">
        <w:rPr>
          <w:rFonts w:ascii="Arial" w:hAnsi="Arial" w:cs="Arial" w:hint="cs"/>
          <w:rtl/>
        </w:rPr>
        <w:t>الموالي</w:t>
      </w:r>
      <w:r w:rsidRPr="005A46A2">
        <w:rPr>
          <w:rFonts w:ascii="Arial" w:hAnsi="Arial" w:cs="Arial"/>
        </w:rPr>
        <w:t>.</w:t>
      </w:r>
    </w:p>
    <w:p w14:paraId="1B1A28A1" w14:textId="37FAB201" w:rsidR="00953CBF" w:rsidRDefault="00953CBF" w:rsidP="00953CBF">
      <w:pPr>
        <w:bidi/>
        <w:spacing w:before="100" w:beforeAutospacing="1" w:after="0"/>
        <w:ind w:left="283"/>
        <w:jc w:val="both"/>
        <w:rPr>
          <w:rFonts w:ascii="Arial" w:hAnsi="Arial" w:cs="Arial"/>
          <w:rtl/>
        </w:rPr>
      </w:pPr>
      <w:r w:rsidRPr="005A46A2">
        <w:rPr>
          <w:rFonts w:ascii="Arial" w:hAnsi="Arial" w:cs="Arial" w:hint="cs"/>
          <w:rtl/>
        </w:rPr>
        <w:t>يمنح</w:t>
      </w:r>
      <w:r w:rsidRPr="005A46A2">
        <w:rPr>
          <w:rFonts w:ascii="Arial" w:hAnsi="Arial" w:cs="Arial"/>
          <w:rtl/>
        </w:rPr>
        <w:t xml:space="preserve"> </w:t>
      </w:r>
      <w:r w:rsidRPr="005A46A2">
        <w:rPr>
          <w:rFonts w:ascii="Arial" w:hAnsi="Arial" w:cs="Arial" w:hint="cs"/>
          <w:rtl/>
        </w:rPr>
        <w:t>النواب</w:t>
      </w:r>
      <w:r w:rsidRPr="005A46A2">
        <w:rPr>
          <w:rFonts w:ascii="Arial" w:hAnsi="Arial" w:cs="Arial"/>
          <w:rtl/>
        </w:rPr>
        <w:t xml:space="preserve"> </w:t>
      </w:r>
      <w:r w:rsidRPr="005A46A2">
        <w:rPr>
          <w:rFonts w:ascii="Arial" w:hAnsi="Arial" w:cs="Arial" w:hint="cs"/>
          <w:rtl/>
        </w:rPr>
        <w:t>يوما</w:t>
      </w:r>
      <w:r w:rsidRPr="005A46A2">
        <w:rPr>
          <w:rFonts w:ascii="Arial" w:hAnsi="Arial" w:cs="Arial"/>
          <w:rtl/>
        </w:rPr>
        <w:t xml:space="preserve"> </w:t>
      </w:r>
      <w:r w:rsidRPr="005A46A2">
        <w:rPr>
          <w:rFonts w:ascii="Arial" w:hAnsi="Arial" w:cs="Arial" w:hint="cs"/>
          <w:rtl/>
        </w:rPr>
        <w:t>واحدا</w:t>
      </w:r>
      <w:r w:rsidRPr="005A46A2">
        <w:rPr>
          <w:rFonts w:ascii="Arial" w:hAnsi="Arial" w:cs="Arial"/>
          <w:rtl/>
        </w:rPr>
        <w:t xml:space="preserve"> </w:t>
      </w:r>
      <w:r w:rsidRPr="005A46A2">
        <w:rPr>
          <w:rFonts w:ascii="Arial" w:hAnsi="Arial" w:cs="Arial" w:hint="cs"/>
          <w:rtl/>
        </w:rPr>
        <w:t>لتقديم</w:t>
      </w:r>
      <w:r w:rsidRPr="005A46A2">
        <w:rPr>
          <w:rFonts w:ascii="Arial" w:hAnsi="Arial" w:cs="Arial"/>
          <w:rtl/>
        </w:rPr>
        <w:t xml:space="preserve"> </w:t>
      </w:r>
      <w:r w:rsidRPr="005A46A2">
        <w:rPr>
          <w:rFonts w:ascii="Arial" w:hAnsi="Arial" w:cs="Arial" w:hint="cs"/>
          <w:rtl/>
        </w:rPr>
        <w:t>طلبات</w:t>
      </w:r>
      <w:r w:rsidRPr="005A46A2">
        <w:rPr>
          <w:rFonts w:ascii="Arial" w:hAnsi="Arial" w:cs="Arial"/>
          <w:rtl/>
        </w:rPr>
        <w:t xml:space="preserve"> </w:t>
      </w:r>
      <w:r w:rsidRPr="005A46A2">
        <w:rPr>
          <w:rFonts w:ascii="Arial" w:hAnsi="Arial" w:cs="Arial" w:hint="cs"/>
          <w:rtl/>
        </w:rPr>
        <w:t>التدخل</w:t>
      </w:r>
      <w:r w:rsidRPr="005A46A2">
        <w:rPr>
          <w:rFonts w:ascii="Arial" w:hAnsi="Arial" w:cs="Arial"/>
          <w:rtl/>
        </w:rPr>
        <w:t xml:space="preserve"> </w:t>
      </w:r>
      <w:r w:rsidRPr="005A46A2">
        <w:rPr>
          <w:rFonts w:ascii="Arial" w:hAnsi="Arial" w:cs="Arial" w:hint="cs"/>
          <w:rtl/>
        </w:rPr>
        <w:t>ضد</w:t>
      </w:r>
      <w:r w:rsidRPr="005A46A2">
        <w:rPr>
          <w:rFonts w:ascii="Arial" w:hAnsi="Arial" w:cs="Arial"/>
          <w:rtl/>
        </w:rPr>
        <w:t xml:space="preserve"> </w:t>
      </w:r>
      <w:r w:rsidRPr="005A46A2">
        <w:rPr>
          <w:rFonts w:ascii="Arial" w:hAnsi="Arial" w:cs="Arial" w:hint="cs"/>
          <w:rtl/>
        </w:rPr>
        <w:t>أي</w:t>
      </w:r>
      <w:r w:rsidRPr="005A46A2">
        <w:rPr>
          <w:rFonts w:ascii="Arial" w:hAnsi="Arial" w:cs="Arial"/>
          <w:rtl/>
        </w:rPr>
        <w:t xml:space="preserve"> </w:t>
      </w:r>
      <w:r w:rsidRPr="005A46A2">
        <w:rPr>
          <w:rFonts w:ascii="Arial" w:hAnsi="Arial" w:cs="Arial" w:hint="cs"/>
          <w:rtl/>
        </w:rPr>
        <w:t>مقترح</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دفاعا</w:t>
      </w:r>
      <w:r w:rsidRPr="005A46A2">
        <w:rPr>
          <w:rFonts w:ascii="Arial" w:hAnsi="Arial" w:cs="Arial"/>
          <w:rtl/>
        </w:rPr>
        <w:t xml:space="preserve"> </w:t>
      </w:r>
      <w:r w:rsidRPr="005A46A2">
        <w:rPr>
          <w:rFonts w:ascii="Arial" w:hAnsi="Arial" w:cs="Arial" w:hint="cs"/>
          <w:rtl/>
        </w:rPr>
        <w:t>عن</w:t>
      </w:r>
      <w:r w:rsidRPr="005A46A2">
        <w:rPr>
          <w:rFonts w:ascii="Arial" w:hAnsi="Arial" w:cs="Arial"/>
          <w:rtl/>
        </w:rPr>
        <w:t xml:space="preserve"> </w:t>
      </w:r>
      <w:r w:rsidRPr="005A46A2">
        <w:rPr>
          <w:rFonts w:ascii="Arial" w:hAnsi="Arial" w:cs="Arial" w:hint="cs"/>
          <w:rtl/>
        </w:rPr>
        <w:t>أي</w:t>
      </w:r>
      <w:r w:rsidRPr="005A46A2">
        <w:rPr>
          <w:rFonts w:ascii="Arial" w:hAnsi="Arial" w:cs="Arial"/>
          <w:rtl/>
        </w:rPr>
        <w:t xml:space="preserve"> </w:t>
      </w:r>
      <w:r w:rsidRPr="005A46A2">
        <w:rPr>
          <w:rFonts w:ascii="Arial" w:hAnsi="Arial" w:cs="Arial" w:hint="cs"/>
          <w:rtl/>
        </w:rPr>
        <w:t>نص</w:t>
      </w:r>
      <w:r w:rsidRPr="005A46A2">
        <w:rPr>
          <w:rFonts w:ascii="Arial" w:hAnsi="Arial" w:cs="Arial"/>
          <w:rtl/>
        </w:rPr>
        <w:t xml:space="preserve"> </w:t>
      </w:r>
      <w:r w:rsidRPr="005A46A2">
        <w:rPr>
          <w:rFonts w:ascii="Arial" w:hAnsi="Arial" w:cs="Arial" w:hint="cs"/>
          <w:rtl/>
        </w:rPr>
        <w:t>أصلي</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proofErr w:type="gramStart"/>
      <w:r w:rsidRPr="005A46A2">
        <w:rPr>
          <w:rFonts w:ascii="Arial" w:hAnsi="Arial" w:cs="Arial" w:hint="cs"/>
          <w:rtl/>
        </w:rPr>
        <w:t>ضده</w:t>
      </w:r>
      <w:r w:rsidR="00C62DB2">
        <w:rPr>
          <w:rStyle w:val="Appelnotedebasdep"/>
          <w:rFonts w:ascii="Arial" w:hAnsi="Arial" w:cs="Arial"/>
          <w:rtl/>
        </w:rPr>
        <w:footnoteReference w:id="10"/>
      </w:r>
      <w:r w:rsidRPr="005A46A2">
        <w:rPr>
          <w:rFonts w:ascii="Arial" w:hAnsi="Arial" w:cs="Arial"/>
          <w:rtl/>
        </w:rPr>
        <w:t>.</w:t>
      </w:r>
      <w:proofErr w:type="gramEnd"/>
      <w:r w:rsidRPr="005A46A2">
        <w:rPr>
          <w:rFonts w:ascii="Arial" w:hAnsi="Arial" w:cs="Arial"/>
          <w:rtl/>
        </w:rPr>
        <w:t xml:space="preserve"> </w:t>
      </w:r>
    </w:p>
    <w:p w14:paraId="55956B40" w14:textId="77777777" w:rsidR="00953CBF"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ويتم</w:t>
      </w:r>
      <w:proofErr w:type="gramEnd"/>
      <w:r w:rsidRPr="005A46A2">
        <w:rPr>
          <w:rFonts w:ascii="Arial" w:hAnsi="Arial" w:cs="Arial"/>
          <w:rtl/>
        </w:rPr>
        <w:t xml:space="preserve"> </w:t>
      </w:r>
      <w:r w:rsidRPr="005A46A2">
        <w:rPr>
          <w:rFonts w:ascii="Arial" w:hAnsi="Arial" w:cs="Arial" w:hint="cs"/>
          <w:rtl/>
        </w:rPr>
        <w:t>تحديد</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سيتولى</w:t>
      </w:r>
      <w:r w:rsidRPr="005A46A2">
        <w:rPr>
          <w:rFonts w:ascii="Arial" w:hAnsi="Arial" w:cs="Arial"/>
          <w:rtl/>
        </w:rPr>
        <w:t xml:space="preserve"> </w:t>
      </w:r>
      <w:r w:rsidRPr="005A46A2">
        <w:rPr>
          <w:rFonts w:ascii="Arial" w:hAnsi="Arial" w:cs="Arial" w:hint="cs"/>
          <w:rtl/>
        </w:rPr>
        <w:t>التدخل</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كل</w:t>
      </w:r>
      <w:r w:rsidRPr="005A46A2">
        <w:rPr>
          <w:rFonts w:ascii="Arial" w:hAnsi="Arial" w:cs="Arial"/>
          <w:rtl/>
        </w:rPr>
        <w:t xml:space="preserve"> </w:t>
      </w:r>
      <w:r w:rsidRPr="005A46A2">
        <w:rPr>
          <w:rFonts w:ascii="Arial" w:hAnsi="Arial" w:cs="Arial" w:hint="cs"/>
          <w:rtl/>
        </w:rPr>
        <w:t>موضوع</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أساس</w:t>
      </w:r>
      <w:r w:rsidRPr="005A46A2">
        <w:rPr>
          <w:rFonts w:ascii="Arial" w:hAnsi="Arial" w:cs="Arial"/>
          <w:rtl/>
        </w:rPr>
        <w:t xml:space="preserve"> </w:t>
      </w:r>
      <w:r w:rsidRPr="005A46A2">
        <w:rPr>
          <w:rFonts w:ascii="Arial" w:hAnsi="Arial" w:cs="Arial" w:hint="cs"/>
          <w:rtl/>
        </w:rPr>
        <w:t>أن</w:t>
      </w:r>
      <w:r w:rsidRPr="005A46A2">
        <w:rPr>
          <w:rFonts w:ascii="Arial" w:hAnsi="Arial" w:cs="Arial"/>
          <w:rtl/>
        </w:rPr>
        <w:t xml:space="preserve"> </w:t>
      </w:r>
      <w:r w:rsidRPr="005A46A2">
        <w:rPr>
          <w:rFonts w:ascii="Arial" w:hAnsi="Arial" w:cs="Arial" w:hint="cs"/>
          <w:rtl/>
        </w:rPr>
        <w:t>تكون</w:t>
      </w:r>
      <w:r w:rsidRPr="005A46A2">
        <w:rPr>
          <w:rFonts w:ascii="Arial" w:hAnsi="Arial" w:cs="Arial"/>
          <w:rtl/>
        </w:rPr>
        <w:t xml:space="preserve"> </w:t>
      </w:r>
      <w:r w:rsidRPr="005A46A2">
        <w:rPr>
          <w:rFonts w:ascii="Arial" w:hAnsi="Arial" w:cs="Arial" w:hint="cs"/>
          <w:rtl/>
        </w:rPr>
        <w:t>الكلمة</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حق</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انفرد</w:t>
      </w:r>
      <w:r w:rsidRPr="005A46A2">
        <w:rPr>
          <w:rFonts w:ascii="Arial" w:hAnsi="Arial" w:cs="Arial"/>
          <w:rtl/>
        </w:rPr>
        <w:t xml:space="preserve"> </w:t>
      </w:r>
      <w:r w:rsidRPr="005A46A2">
        <w:rPr>
          <w:rFonts w:ascii="Arial" w:hAnsi="Arial" w:cs="Arial" w:hint="cs"/>
          <w:rtl/>
        </w:rPr>
        <w:t>بطلبها</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الموضوع</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بمنح</w:t>
      </w:r>
      <w:r w:rsidRPr="005A46A2">
        <w:rPr>
          <w:rFonts w:ascii="Arial" w:hAnsi="Arial" w:cs="Arial"/>
          <w:rtl/>
        </w:rPr>
        <w:t xml:space="preserve"> </w:t>
      </w:r>
      <w:r w:rsidRPr="005A46A2">
        <w:rPr>
          <w:rFonts w:ascii="Arial" w:hAnsi="Arial" w:cs="Arial" w:hint="cs"/>
          <w:rtl/>
        </w:rPr>
        <w:t>الأولوية</w:t>
      </w:r>
      <w:r w:rsidRPr="005A46A2">
        <w:rPr>
          <w:rFonts w:ascii="Arial" w:hAnsi="Arial" w:cs="Arial"/>
          <w:rtl/>
        </w:rPr>
        <w:t xml:space="preserve"> </w:t>
      </w:r>
      <w:r w:rsidRPr="005A46A2">
        <w:rPr>
          <w:rFonts w:ascii="Arial" w:hAnsi="Arial" w:cs="Arial" w:hint="cs"/>
          <w:rtl/>
        </w:rPr>
        <w:t>لمن</w:t>
      </w:r>
      <w:r w:rsidRPr="005A46A2">
        <w:rPr>
          <w:rFonts w:ascii="Arial" w:hAnsi="Arial" w:cs="Arial"/>
          <w:rtl/>
        </w:rPr>
        <w:t xml:space="preserve"> </w:t>
      </w:r>
      <w:r w:rsidRPr="005A46A2">
        <w:rPr>
          <w:rFonts w:ascii="Arial" w:hAnsi="Arial" w:cs="Arial" w:hint="cs"/>
          <w:rtl/>
        </w:rPr>
        <w:t>لم</w:t>
      </w:r>
      <w:r w:rsidRPr="005A46A2">
        <w:rPr>
          <w:rFonts w:ascii="Arial" w:hAnsi="Arial" w:cs="Arial"/>
          <w:rtl/>
        </w:rPr>
        <w:t xml:space="preserve"> </w:t>
      </w:r>
      <w:r w:rsidRPr="005A46A2">
        <w:rPr>
          <w:rFonts w:ascii="Arial" w:hAnsi="Arial" w:cs="Arial" w:hint="cs"/>
          <w:rtl/>
        </w:rPr>
        <w:t>يسبق</w:t>
      </w:r>
      <w:r w:rsidRPr="005A46A2">
        <w:rPr>
          <w:rFonts w:ascii="Arial" w:hAnsi="Arial" w:cs="Arial"/>
          <w:rtl/>
        </w:rPr>
        <w:t xml:space="preserve"> </w:t>
      </w:r>
      <w:r w:rsidRPr="005A46A2">
        <w:rPr>
          <w:rFonts w:ascii="Arial" w:hAnsi="Arial" w:cs="Arial" w:hint="cs"/>
          <w:rtl/>
        </w:rPr>
        <w:t>تعيينه</w:t>
      </w:r>
      <w:r w:rsidRPr="005A46A2">
        <w:rPr>
          <w:rFonts w:ascii="Arial" w:hAnsi="Arial" w:cs="Arial"/>
          <w:rtl/>
        </w:rPr>
        <w:t xml:space="preserve"> </w:t>
      </w:r>
      <w:r w:rsidRPr="005A46A2">
        <w:rPr>
          <w:rFonts w:ascii="Arial" w:hAnsi="Arial" w:cs="Arial" w:hint="cs"/>
          <w:rtl/>
        </w:rPr>
        <w:t>للتدخل</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موضوع</w:t>
      </w:r>
      <w:r w:rsidRPr="005A46A2">
        <w:rPr>
          <w:rFonts w:ascii="Arial" w:hAnsi="Arial" w:cs="Arial"/>
          <w:rtl/>
        </w:rPr>
        <w:t xml:space="preserve"> </w:t>
      </w:r>
      <w:r w:rsidRPr="005A46A2">
        <w:rPr>
          <w:rFonts w:ascii="Arial" w:hAnsi="Arial" w:cs="Arial" w:hint="cs"/>
          <w:rtl/>
        </w:rPr>
        <w:t>قبل</w:t>
      </w:r>
      <w:r w:rsidRPr="005A46A2">
        <w:rPr>
          <w:rFonts w:ascii="Arial" w:hAnsi="Arial" w:cs="Arial"/>
          <w:rtl/>
        </w:rPr>
        <w:t xml:space="preserve"> </w:t>
      </w:r>
      <w:r w:rsidRPr="005A46A2">
        <w:rPr>
          <w:rFonts w:ascii="Arial" w:hAnsi="Arial" w:cs="Arial" w:hint="cs"/>
          <w:rtl/>
        </w:rPr>
        <w:t>ذلك،</w:t>
      </w:r>
      <w:r w:rsidRPr="005A46A2">
        <w:rPr>
          <w:rFonts w:ascii="Arial" w:hAnsi="Arial" w:cs="Arial"/>
          <w:rtl/>
        </w:rPr>
        <w:t xml:space="preserve"> </w:t>
      </w:r>
      <w:r w:rsidRPr="005A46A2">
        <w:rPr>
          <w:rFonts w:ascii="Arial" w:hAnsi="Arial" w:cs="Arial" w:hint="cs"/>
          <w:rtl/>
        </w:rPr>
        <w:t>فإن</w:t>
      </w:r>
      <w:r w:rsidRPr="005A46A2">
        <w:rPr>
          <w:rFonts w:ascii="Arial" w:hAnsi="Arial" w:cs="Arial"/>
          <w:rtl/>
        </w:rPr>
        <w:t xml:space="preserve"> </w:t>
      </w:r>
      <w:r w:rsidRPr="005A46A2">
        <w:rPr>
          <w:rFonts w:ascii="Arial" w:hAnsi="Arial" w:cs="Arial" w:hint="cs"/>
          <w:rtl/>
        </w:rPr>
        <w:t>تعددوا</w:t>
      </w:r>
      <w:r w:rsidRPr="005A46A2">
        <w:rPr>
          <w:rFonts w:ascii="Arial" w:hAnsi="Arial" w:cs="Arial"/>
          <w:rtl/>
        </w:rPr>
        <w:t xml:space="preserve"> </w:t>
      </w:r>
      <w:r w:rsidRPr="005A46A2">
        <w:rPr>
          <w:rFonts w:ascii="Arial" w:hAnsi="Arial" w:cs="Arial" w:hint="cs"/>
          <w:rtl/>
        </w:rPr>
        <w:t>يتم</w:t>
      </w:r>
      <w:r w:rsidRPr="005A46A2">
        <w:rPr>
          <w:rFonts w:ascii="Arial" w:hAnsi="Arial" w:cs="Arial"/>
          <w:rtl/>
        </w:rPr>
        <w:t xml:space="preserve"> </w:t>
      </w:r>
      <w:r w:rsidRPr="005A46A2">
        <w:rPr>
          <w:rFonts w:ascii="Arial" w:hAnsi="Arial" w:cs="Arial" w:hint="cs"/>
          <w:rtl/>
        </w:rPr>
        <w:t>التحديد</w:t>
      </w:r>
      <w:r w:rsidRPr="005A46A2">
        <w:rPr>
          <w:rFonts w:ascii="Arial" w:hAnsi="Arial" w:cs="Arial"/>
          <w:rtl/>
        </w:rPr>
        <w:t xml:space="preserve"> </w:t>
      </w:r>
      <w:r w:rsidRPr="005A46A2">
        <w:rPr>
          <w:rFonts w:ascii="Arial" w:hAnsi="Arial" w:cs="Arial" w:hint="cs"/>
          <w:rtl/>
        </w:rPr>
        <w:t>بالقرعة</w:t>
      </w:r>
      <w:r w:rsidRPr="005A46A2">
        <w:rPr>
          <w:rFonts w:ascii="Arial" w:hAnsi="Arial" w:cs="Arial"/>
          <w:rtl/>
        </w:rPr>
        <w:t xml:space="preserve"> </w:t>
      </w:r>
      <w:r w:rsidRPr="005A46A2">
        <w:rPr>
          <w:rFonts w:ascii="Arial" w:hAnsi="Arial" w:cs="Arial" w:hint="cs"/>
          <w:rtl/>
        </w:rPr>
        <w:t>بينهم</w:t>
      </w:r>
      <w:r w:rsidRPr="005A46A2">
        <w:rPr>
          <w:rFonts w:ascii="Arial" w:hAnsi="Arial" w:cs="Arial"/>
          <w:rtl/>
        </w:rPr>
        <w:t>.</w:t>
      </w:r>
    </w:p>
    <w:p w14:paraId="60404A05" w14:textId="77777777" w:rsidR="00953CBF"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وتجرى</w:t>
      </w:r>
      <w:proofErr w:type="gramEnd"/>
      <w:r w:rsidRPr="005A46A2">
        <w:rPr>
          <w:rFonts w:ascii="Arial" w:hAnsi="Arial" w:cs="Arial"/>
          <w:rtl/>
        </w:rPr>
        <w:t xml:space="preserve"> </w:t>
      </w:r>
      <w:r w:rsidRPr="005A46A2">
        <w:rPr>
          <w:rFonts w:ascii="Arial" w:hAnsi="Arial" w:cs="Arial" w:hint="cs"/>
          <w:rtl/>
        </w:rPr>
        <w:t>القرعة</w:t>
      </w:r>
      <w:r w:rsidRPr="005A46A2">
        <w:rPr>
          <w:rFonts w:ascii="Arial" w:hAnsi="Arial" w:cs="Arial"/>
          <w:rtl/>
        </w:rPr>
        <w:t xml:space="preserve"> </w:t>
      </w:r>
      <w:r w:rsidRPr="005A46A2">
        <w:rPr>
          <w:rFonts w:ascii="Arial" w:hAnsi="Arial" w:cs="Arial" w:hint="cs"/>
          <w:rtl/>
        </w:rPr>
        <w:t>بينهم</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قبل</w:t>
      </w:r>
      <w:r w:rsidRPr="005A46A2">
        <w:rPr>
          <w:rFonts w:ascii="Arial" w:hAnsi="Arial" w:cs="Arial"/>
          <w:rtl/>
        </w:rPr>
        <w:t xml:space="preserve"> </w:t>
      </w:r>
      <w:r w:rsidRPr="005A46A2">
        <w:rPr>
          <w:rFonts w:ascii="Arial" w:hAnsi="Arial" w:cs="Arial" w:hint="cs"/>
          <w:rtl/>
        </w:rPr>
        <w:t>مكتب</w:t>
      </w:r>
      <w:r w:rsidRPr="005A46A2">
        <w:rPr>
          <w:rFonts w:ascii="Arial" w:hAnsi="Arial" w:cs="Arial"/>
          <w:rtl/>
        </w:rPr>
        <w:t xml:space="preserve"> </w:t>
      </w:r>
      <w:r w:rsidRPr="005A46A2">
        <w:rPr>
          <w:rFonts w:ascii="Arial" w:hAnsi="Arial" w:cs="Arial" w:hint="cs"/>
          <w:rtl/>
        </w:rPr>
        <w:t>المجلس</w:t>
      </w:r>
      <w:r w:rsidRPr="005A46A2">
        <w:rPr>
          <w:rFonts w:ascii="Arial" w:hAnsi="Arial" w:cs="Arial"/>
          <w:rtl/>
        </w:rPr>
        <w:t xml:space="preserve"> </w:t>
      </w:r>
      <w:r w:rsidRPr="005A46A2">
        <w:rPr>
          <w:rFonts w:ascii="Arial" w:hAnsi="Arial" w:cs="Arial" w:hint="cs"/>
          <w:rtl/>
        </w:rPr>
        <w:t>وبحضور</w:t>
      </w:r>
      <w:r w:rsidRPr="005A46A2">
        <w:rPr>
          <w:rFonts w:ascii="Arial" w:hAnsi="Arial" w:cs="Arial"/>
          <w:rtl/>
        </w:rPr>
        <w:t xml:space="preserve"> </w:t>
      </w:r>
      <w:r w:rsidRPr="005A46A2">
        <w:rPr>
          <w:rFonts w:ascii="Arial" w:hAnsi="Arial" w:cs="Arial" w:hint="cs"/>
          <w:rtl/>
        </w:rPr>
        <w:t>المقرر</w:t>
      </w:r>
      <w:r w:rsidRPr="005A46A2">
        <w:rPr>
          <w:rFonts w:ascii="Arial" w:hAnsi="Arial" w:cs="Arial"/>
          <w:rtl/>
        </w:rPr>
        <w:t xml:space="preserve"> </w:t>
      </w:r>
      <w:r w:rsidRPr="005A46A2">
        <w:rPr>
          <w:rFonts w:ascii="Arial" w:hAnsi="Arial" w:cs="Arial" w:hint="cs"/>
          <w:rtl/>
        </w:rPr>
        <w:t>العام</w:t>
      </w:r>
      <w:r w:rsidRPr="005A46A2">
        <w:rPr>
          <w:rFonts w:ascii="Arial" w:hAnsi="Arial" w:cs="Arial"/>
          <w:rtl/>
        </w:rPr>
        <w:t xml:space="preserve"> </w:t>
      </w:r>
      <w:r w:rsidRPr="005A46A2">
        <w:rPr>
          <w:rFonts w:ascii="Arial" w:hAnsi="Arial" w:cs="Arial" w:hint="cs"/>
          <w:rtl/>
        </w:rPr>
        <w:t>للدستور</w:t>
      </w:r>
      <w:r w:rsidRPr="005A46A2">
        <w:rPr>
          <w:rFonts w:ascii="Arial" w:hAnsi="Arial" w:cs="Arial"/>
          <w:rtl/>
        </w:rPr>
        <w:t xml:space="preserve"> </w:t>
      </w:r>
      <w:r w:rsidRPr="005A46A2">
        <w:rPr>
          <w:rFonts w:ascii="Arial" w:hAnsi="Arial" w:cs="Arial" w:hint="cs"/>
          <w:rtl/>
        </w:rPr>
        <w:t>أو</w:t>
      </w:r>
      <w:r w:rsidRPr="005A46A2">
        <w:rPr>
          <w:rFonts w:ascii="Arial" w:hAnsi="Arial" w:cs="Arial"/>
          <w:rtl/>
        </w:rPr>
        <w:t xml:space="preserve"> </w:t>
      </w:r>
      <w:r w:rsidRPr="005A46A2">
        <w:rPr>
          <w:rFonts w:ascii="Arial" w:hAnsi="Arial" w:cs="Arial" w:hint="cs"/>
          <w:rtl/>
        </w:rPr>
        <w:t>أحد</w:t>
      </w:r>
      <w:r w:rsidRPr="005A46A2">
        <w:rPr>
          <w:rFonts w:ascii="Arial" w:hAnsi="Arial" w:cs="Arial"/>
          <w:rtl/>
        </w:rPr>
        <w:t xml:space="preserve"> </w:t>
      </w:r>
      <w:r w:rsidRPr="005A46A2">
        <w:rPr>
          <w:rFonts w:ascii="Arial" w:hAnsi="Arial" w:cs="Arial" w:hint="cs"/>
          <w:rtl/>
        </w:rPr>
        <w:t>مساعديه</w:t>
      </w:r>
      <w:r w:rsidRPr="005A46A2">
        <w:rPr>
          <w:rFonts w:ascii="Arial" w:hAnsi="Arial" w:cs="Arial"/>
        </w:rPr>
        <w:t>.</w:t>
      </w:r>
    </w:p>
    <w:p w14:paraId="1D647E81" w14:textId="77777777" w:rsidR="00953CBF" w:rsidRDefault="00953CBF" w:rsidP="00953CBF">
      <w:pPr>
        <w:bidi/>
        <w:spacing w:before="100" w:beforeAutospacing="1" w:after="0"/>
        <w:ind w:left="283"/>
        <w:jc w:val="both"/>
        <w:rPr>
          <w:rFonts w:ascii="Arial" w:hAnsi="Arial" w:cs="Arial"/>
          <w:rtl/>
        </w:rPr>
      </w:pPr>
      <w:proofErr w:type="gramStart"/>
      <w:r w:rsidRPr="005A46A2">
        <w:rPr>
          <w:rFonts w:ascii="Arial" w:hAnsi="Arial" w:cs="Arial" w:hint="cs"/>
          <w:rtl/>
        </w:rPr>
        <w:t>لا</w:t>
      </w:r>
      <w:proofErr w:type="gramEnd"/>
      <w:r w:rsidRPr="005A46A2">
        <w:rPr>
          <w:rFonts w:ascii="Arial" w:hAnsi="Arial" w:cs="Arial"/>
          <w:rtl/>
        </w:rPr>
        <w:t xml:space="preserve"> </w:t>
      </w:r>
      <w:r w:rsidRPr="005A46A2">
        <w:rPr>
          <w:rFonts w:ascii="Arial" w:hAnsi="Arial" w:cs="Arial" w:hint="cs"/>
          <w:rtl/>
        </w:rPr>
        <w:t>يتناول</w:t>
      </w:r>
      <w:r w:rsidRPr="005A46A2">
        <w:rPr>
          <w:rFonts w:ascii="Arial" w:hAnsi="Arial" w:cs="Arial"/>
          <w:rtl/>
        </w:rPr>
        <w:t xml:space="preserve"> </w:t>
      </w:r>
      <w:r w:rsidRPr="005A46A2">
        <w:rPr>
          <w:rFonts w:ascii="Arial" w:hAnsi="Arial" w:cs="Arial" w:hint="cs"/>
          <w:rtl/>
        </w:rPr>
        <w:t>الكلمة</w:t>
      </w:r>
      <w:r w:rsidRPr="005A46A2">
        <w:rPr>
          <w:rFonts w:ascii="Arial" w:hAnsi="Arial" w:cs="Arial"/>
          <w:rtl/>
        </w:rPr>
        <w:t xml:space="preserve"> </w:t>
      </w:r>
      <w:r w:rsidRPr="005A46A2">
        <w:rPr>
          <w:rFonts w:ascii="Arial" w:hAnsi="Arial" w:cs="Arial" w:hint="cs"/>
          <w:rtl/>
        </w:rPr>
        <w:t>حول</w:t>
      </w:r>
      <w:r w:rsidRPr="005A46A2">
        <w:rPr>
          <w:rFonts w:ascii="Arial" w:hAnsi="Arial" w:cs="Arial"/>
          <w:rtl/>
        </w:rPr>
        <w:t xml:space="preserve"> </w:t>
      </w:r>
      <w:r w:rsidRPr="005A46A2">
        <w:rPr>
          <w:rFonts w:ascii="Arial" w:hAnsi="Arial" w:cs="Arial" w:hint="cs"/>
          <w:rtl/>
        </w:rPr>
        <w:t>موضوع</w:t>
      </w:r>
      <w:r w:rsidRPr="005A46A2">
        <w:rPr>
          <w:rFonts w:ascii="Arial" w:hAnsi="Arial" w:cs="Arial"/>
          <w:rtl/>
        </w:rPr>
        <w:t xml:space="preserve"> </w:t>
      </w:r>
      <w:r w:rsidRPr="005A46A2">
        <w:rPr>
          <w:rFonts w:ascii="Arial" w:hAnsi="Arial" w:cs="Arial" w:hint="cs"/>
          <w:rtl/>
        </w:rPr>
        <w:t>التصويت</w:t>
      </w:r>
      <w:r w:rsidRPr="005A46A2">
        <w:rPr>
          <w:rFonts w:ascii="Arial" w:hAnsi="Arial" w:cs="Arial"/>
          <w:rtl/>
        </w:rPr>
        <w:t xml:space="preserve"> </w:t>
      </w:r>
      <w:r w:rsidRPr="005A46A2">
        <w:rPr>
          <w:rFonts w:ascii="Arial" w:hAnsi="Arial" w:cs="Arial" w:hint="cs"/>
          <w:rtl/>
        </w:rPr>
        <w:t>إلا</w:t>
      </w:r>
      <w:r w:rsidRPr="005A46A2">
        <w:rPr>
          <w:rFonts w:ascii="Arial" w:hAnsi="Arial" w:cs="Arial"/>
          <w:rtl/>
        </w:rPr>
        <w:t xml:space="preserve"> </w:t>
      </w:r>
      <w:r w:rsidRPr="005A46A2">
        <w:rPr>
          <w:rFonts w:ascii="Arial" w:hAnsi="Arial" w:cs="Arial" w:hint="cs"/>
          <w:rtl/>
        </w:rPr>
        <w:t>عضو</w:t>
      </w:r>
      <w:r w:rsidRPr="005A46A2">
        <w:rPr>
          <w:rFonts w:ascii="Arial" w:hAnsi="Arial" w:cs="Arial"/>
          <w:rtl/>
        </w:rPr>
        <w:t xml:space="preserve"> </w:t>
      </w:r>
      <w:r w:rsidRPr="005A46A2">
        <w:rPr>
          <w:rFonts w:ascii="Arial" w:hAnsi="Arial" w:cs="Arial" w:hint="cs"/>
          <w:rtl/>
        </w:rPr>
        <w:t>مساند</w:t>
      </w:r>
      <w:r w:rsidRPr="005A46A2">
        <w:rPr>
          <w:rFonts w:ascii="Arial" w:hAnsi="Arial" w:cs="Arial"/>
          <w:rtl/>
        </w:rPr>
        <w:t xml:space="preserve"> </w:t>
      </w:r>
      <w:r w:rsidRPr="005A46A2">
        <w:rPr>
          <w:rFonts w:ascii="Arial" w:hAnsi="Arial" w:cs="Arial" w:hint="cs"/>
          <w:rtl/>
        </w:rPr>
        <w:t>وعضو</w:t>
      </w:r>
      <w:r w:rsidRPr="005A46A2">
        <w:rPr>
          <w:rFonts w:ascii="Arial" w:hAnsi="Arial" w:cs="Arial"/>
          <w:rtl/>
        </w:rPr>
        <w:t xml:space="preserve"> </w:t>
      </w:r>
      <w:r w:rsidRPr="005A46A2">
        <w:rPr>
          <w:rFonts w:ascii="Arial" w:hAnsi="Arial" w:cs="Arial" w:hint="cs"/>
          <w:rtl/>
        </w:rPr>
        <w:t>معارض</w:t>
      </w:r>
      <w:r w:rsidRPr="005A46A2">
        <w:rPr>
          <w:rFonts w:ascii="Arial" w:hAnsi="Arial" w:cs="Arial"/>
          <w:rtl/>
        </w:rPr>
        <w:t xml:space="preserve"> </w:t>
      </w:r>
      <w:r w:rsidRPr="005A46A2">
        <w:rPr>
          <w:rFonts w:ascii="Arial" w:hAnsi="Arial" w:cs="Arial" w:hint="cs"/>
          <w:rtl/>
        </w:rPr>
        <w:t>له</w:t>
      </w:r>
      <w:r w:rsidRPr="005A46A2">
        <w:rPr>
          <w:rFonts w:ascii="Arial" w:hAnsi="Arial" w:cs="Arial"/>
          <w:rtl/>
        </w:rPr>
        <w:t xml:space="preserve"> </w:t>
      </w:r>
      <w:r w:rsidRPr="005A46A2">
        <w:rPr>
          <w:rFonts w:ascii="Arial" w:hAnsi="Arial" w:cs="Arial" w:hint="cs"/>
          <w:rtl/>
        </w:rPr>
        <w:t>ولا</w:t>
      </w:r>
      <w:r w:rsidRPr="005A46A2">
        <w:rPr>
          <w:rFonts w:ascii="Arial" w:hAnsi="Arial" w:cs="Arial"/>
          <w:rtl/>
        </w:rPr>
        <w:t xml:space="preserve"> </w:t>
      </w:r>
      <w:r w:rsidRPr="005A46A2">
        <w:rPr>
          <w:rFonts w:ascii="Arial" w:hAnsi="Arial" w:cs="Arial" w:hint="cs"/>
          <w:rtl/>
        </w:rPr>
        <w:t>تتجاوز</w:t>
      </w:r>
      <w:r w:rsidRPr="005A46A2">
        <w:rPr>
          <w:rFonts w:ascii="Arial" w:hAnsi="Arial" w:cs="Arial"/>
          <w:rtl/>
        </w:rPr>
        <w:t xml:space="preserve"> </w:t>
      </w:r>
      <w:r w:rsidRPr="005A46A2">
        <w:rPr>
          <w:rFonts w:ascii="Arial" w:hAnsi="Arial" w:cs="Arial" w:hint="cs"/>
          <w:rtl/>
        </w:rPr>
        <w:t>مدة</w:t>
      </w:r>
      <w:r w:rsidRPr="005A46A2">
        <w:rPr>
          <w:rFonts w:ascii="Arial" w:hAnsi="Arial" w:cs="Arial"/>
          <w:rtl/>
        </w:rPr>
        <w:t xml:space="preserve"> </w:t>
      </w:r>
      <w:r w:rsidRPr="005A46A2">
        <w:rPr>
          <w:rFonts w:ascii="Arial" w:hAnsi="Arial" w:cs="Arial" w:hint="cs"/>
          <w:rtl/>
        </w:rPr>
        <w:t>أي</w:t>
      </w:r>
      <w:r w:rsidRPr="005A46A2">
        <w:rPr>
          <w:rFonts w:ascii="Arial" w:hAnsi="Arial" w:cs="Arial"/>
          <w:rtl/>
        </w:rPr>
        <w:t xml:space="preserve"> </w:t>
      </w:r>
      <w:r w:rsidRPr="005A46A2">
        <w:rPr>
          <w:rFonts w:ascii="Arial" w:hAnsi="Arial" w:cs="Arial" w:hint="cs"/>
          <w:rtl/>
        </w:rPr>
        <w:t>تدخل</w:t>
      </w:r>
      <w:r w:rsidRPr="005A46A2">
        <w:rPr>
          <w:rFonts w:ascii="Arial" w:hAnsi="Arial" w:cs="Arial"/>
          <w:rtl/>
        </w:rPr>
        <w:t xml:space="preserve"> </w:t>
      </w:r>
      <w:r w:rsidRPr="005A46A2">
        <w:rPr>
          <w:rFonts w:ascii="Arial" w:hAnsi="Arial" w:cs="Arial" w:hint="cs"/>
          <w:rtl/>
        </w:rPr>
        <w:t>ثلاث</w:t>
      </w:r>
      <w:r w:rsidRPr="005A46A2">
        <w:rPr>
          <w:rFonts w:ascii="Arial" w:hAnsi="Arial" w:cs="Arial"/>
          <w:rtl/>
        </w:rPr>
        <w:t xml:space="preserve"> </w:t>
      </w:r>
      <w:r w:rsidRPr="005A46A2">
        <w:rPr>
          <w:rFonts w:ascii="Arial" w:hAnsi="Arial" w:cs="Arial" w:hint="cs"/>
          <w:rtl/>
        </w:rPr>
        <w:t>دقائق</w:t>
      </w:r>
      <w:r w:rsidRPr="005A46A2">
        <w:rPr>
          <w:rFonts w:ascii="Arial" w:hAnsi="Arial" w:cs="Arial"/>
        </w:rPr>
        <w:t>.</w:t>
      </w:r>
    </w:p>
    <w:p w14:paraId="1E5A63CF" w14:textId="3355E8CA" w:rsidR="00686C81" w:rsidRPr="00686C81" w:rsidRDefault="00953CBF" w:rsidP="00953CBF">
      <w:pPr>
        <w:bidi/>
        <w:spacing w:before="100" w:beforeAutospacing="1" w:after="0"/>
        <w:ind w:left="283"/>
        <w:jc w:val="both"/>
        <w:rPr>
          <w:rFonts w:ascii="Arial" w:eastAsia="Calibri" w:hAnsi="Arial" w:cs="Arial"/>
          <w:color w:val="000000"/>
          <w:shd w:val="clear" w:color="auto" w:fill="FFFFFF"/>
          <w:rtl/>
          <w:lang w:eastAsia="en-US"/>
        </w:rPr>
      </w:pPr>
      <w:r w:rsidRPr="005A46A2">
        <w:rPr>
          <w:rFonts w:ascii="Arial" w:hAnsi="Arial" w:cs="Arial" w:hint="cs"/>
          <w:rtl/>
        </w:rPr>
        <w:t>ولا</w:t>
      </w:r>
      <w:r w:rsidRPr="005A46A2">
        <w:rPr>
          <w:rFonts w:ascii="Arial" w:hAnsi="Arial" w:cs="Arial"/>
          <w:rtl/>
        </w:rPr>
        <w:t xml:space="preserve"> </w:t>
      </w:r>
      <w:r w:rsidRPr="005A46A2">
        <w:rPr>
          <w:rFonts w:ascii="Arial" w:hAnsi="Arial" w:cs="Arial" w:hint="cs"/>
          <w:rtl/>
        </w:rPr>
        <w:t>يمكن</w:t>
      </w:r>
      <w:r w:rsidRPr="005A46A2">
        <w:rPr>
          <w:rFonts w:ascii="Arial" w:hAnsi="Arial" w:cs="Arial"/>
          <w:rtl/>
        </w:rPr>
        <w:t xml:space="preserve"> </w:t>
      </w:r>
      <w:r w:rsidRPr="005A46A2">
        <w:rPr>
          <w:rFonts w:ascii="Arial" w:hAnsi="Arial" w:cs="Arial" w:hint="cs"/>
          <w:rtl/>
        </w:rPr>
        <w:t>التمديد</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الآجال</w:t>
      </w:r>
      <w:r w:rsidRPr="005A46A2">
        <w:rPr>
          <w:rFonts w:ascii="Arial" w:hAnsi="Arial" w:cs="Arial"/>
          <w:rtl/>
        </w:rPr>
        <w:t xml:space="preserve"> </w:t>
      </w:r>
      <w:r w:rsidRPr="005A46A2">
        <w:rPr>
          <w:rFonts w:ascii="Arial" w:hAnsi="Arial" w:cs="Arial" w:hint="cs"/>
          <w:rtl/>
        </w:rPr>
        <w:t>المنصوص</w:t>
      </w:r>
      <w:r w:rsidRPr="005A46A2">
        <w:rPr>
          <w:rFonts w:ascii="Arial" w:hAnsi="Arial" w:cs="Arial"/>
          <w:rtl/>
        </w:rPr>
        <w:t xml:space="preserve"> </w:t>
      </w:r>
      <w:proofErr w:type="gramStart"/>
      <w:r w:rsidRPr="005A46A2">
        <w:rPr>
          <w:rFonts w:ascii="Arial" w:hAnsi="Arial" w:cs="Arial" w:hint="cs"/>
          <w:rtl/>
        </w:rPr>
        <w:t>عليها</w:t>
      </w:r>
      <w:proofErr w:type="gramEnd"/>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الفقرتين</w:t>
      </w:r>
      <w:r w:rsidRPr="005A46A2">
        <w:rPr>
          <w:rFonts w:ascii="Arial" w:hAnsi="Arial" w:cs="Arial"/>
          <w:rtl/>
        </w:rPr>
        <w:t xml:space="preserve"> </w:t>
      </w:r>
      <w:r w:rsidRPr="005A46A2">
        <w:rPr>
          <w:rFonts w:ascii="Arial" w:hAnsi="Arial" w:cs="Arial" w:hint="cs"/>
          <w:rtl/>
        </w:rPr>
        <w:t>السادسة</w:t>
      </w:r>
      <w:r w:rsidRPr="005A46A2">
        <w:rPr>
          <w:rFonts w:ascii="Arial" w:hAnsi="Arial" w:cs="Arial"/>
          <w:rtl/>
        </w:rPr>
        <w:t xml:space="preserve"> </w:t>
      </w:r>
      <w:r w:rsidRPr="005A46A2">
        <w:rPr>
          <w:rFonts w:ascii="Arial" w:hAnsi="Arial" w:cs="Arial" w:hint="cs"/>
          <w:rtl/>
        </w:rPr>
        <w:t>والسابعة</w:t>
      </w:r>
      <w:r w:rsidRPr="005A46A2">
        <w:rPr>
          <w:rFonts w:ascii="Arial" w:hAnsi="Arial" w:cs="Arial"/>
        </w:rPr>
        <w:t>.</w:t>
      </w:r>
    </w:p>
    <w:p w14:paraId="0607AA1A" w14:textId="34B56BB4" w:rsidR="00AD4023" w:rsidRDefault="00AD4023" w:rsidP="00AD4023">
      <w:pPr>
        <w:bidi/>
        <w:spacing w:before="100" w:beforeAutospacing="1" w:after="0"/>
        <w:ind w:left="283"/>
        <w:jc w:val="both"/>
        <w:rPr>
          <w:rFonts w:ascii="Arial" w:hAnsi="Arial" w:cs="Arial"/>
          <w:rtl/>
        </w:rPr>
      </w:pPr>
      <w:r w:rsidRPr="00567DD6">
        <w:rPr>
          <w:rFonts w:ascii="Arial" w:hAnsi="Arial" w:cs="Arial" w:hint="cs"/>
          <w:b/>
          <w:bCs/>
          <w:rtl/>
        </w:rPr>
        <w:t>الفصل</w:t>
      </w:r>
      <w:r w:rsidRPr="00567DD6">
        <w:rPr>
          <w:rFonts w:ascii="Arial" w:hAnsi="Arial" w:cs="Arial"/>
          <w:b/>
          <w:bCs/>
          <w:rtl/>
        </w:rPr>
        <w:t xml:space="preserve"> 106 </w:t>
      </w:r>
      <w:r w:rsidRPr="00567DD6">
        <w:rPr>
          <w:rFonts w:ascii="Arial" w:hAnsi="Arial" w:cs="Arial" w:hint="cs"/>
          <w:b/>
          <w:bCs/>
          <w:rtl/>
        </w:rPr>
        <w:t xml:space="preserve">مكرر </w:t>
      </w:r>
      <w:r w:rsidRPr="00AD4023">
        <w:rPr>
          <w:rFonts w:ascii="Arial" w:hAnsi="Arial" w:cs="Arial"/>
          <w:b/>
          <w:bCs/>
          <w:rtl/>
        </w:rPr>
        <w:t>–</w:t>
      </w:r>
      <w:r w:rsidRPr="00AD4023">
        <w:rPr>
          <w:rFonts w:ascii="Arial" w:hAnsi="Arial" w:cs="Arial" w:hint="cs"/>
          <w:b/>
          <w:bCs/>
          <w:rtl/>
        </w:rPr>
        <w:t xml:space="preserve"> </w:t>
      </w:r>
      <w:r w:rsidRPr="00AD4023">
        <w:rPr>
          <w:rFonts w:ascii="Arial" w:hAnsi="Arial" w:cs="Arial" w:hint="cs"/>
          <w:b/>
          <w:bCs/>
          <w:rtl/>
        </w:rPr>
        <w:t xml:space="preserve">أضيف بمقتضى القرار المؤرخ في 14 جانفي 2014 </w:t>
      </w:r>
      <w:r w:rsidRPr="00AD4023">
        <w:rPr>
          <w:rFonts w:ascii="Arial" w:hAnsi="Arial" w:cs="Arial"/>
          <w:b/>
          <w:bCs/>
          <w:rtl/>
        </w:rPr>
        <w:t>–</w:t>
      </w:r>
      <w:r>
        <w:rPr>
          <w:rFonts w:ascii="Arial" w:hAnsi="Arial" w:cs="Arial" w:hint="cs"/>
          <w:rtl/>
        </w:rPr>
        <w:t xml:space="preserve"> </w:t>
      </w:r>
      <w:r w:rsidRPr="00567DD6">
        <w:rPr>
          <w:rFonts w:ascii="Arial" w:hAnsi="Arial" w:cs="Arial" w:hint="cs"/>
          <w:rtl/>
        </w:rPr>
        <w:t>تتولى</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التوافقات</w:t>
      </w:r>
      <w:r w:rsidRPr="00567DD6">
        <w:rPr>
          <w:rFonts w:ascii="Arial" w:hAnsi="Arial" w:cs="Arial"/>
          <w:rtl/>
        </w:rPr>
        <w:t xml:space="preserve"> </w:t>
      </w:r>
      <w:r w:rsidRPr="00567DD6">
        <w:rPr>
          <w:rFonts w:ascii="Arial" w:hAnsi="Arial" w:cs="Arial" w:hint="cs"/>
          <w:rtl/>
        </w:rPr>
        <w:t>حول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المشار</w:t>
      </w:r>
      <w:r w:rsidRPr="00567DD6">
        <w:rPr>
          <w:rFonts w:ascii="Arial" w:hAnsi="Arial" w:cs="Arial"/>
          <w:rtl/>
        </w:rPr>
        <w:t xml:space="preserve"> </w:t>
      </w:r>
      <w:r w:rsidRPr="00567DD6">
        <w:rPr>
          <w:rFonts w:ascii="Arial" w:hAnsi="Arial" w:cs="Arial" w:hint="cs"/>
          <w:rtl/>
        </w:rPr>
        <w:t>إليها</w:t>
      </w:r>
      <w:r w:rsidRPr="00567DD6">
        <w:rPr>
          <w:rFonts w:ascii="Arial" w:hAnsi="Arial" w:cs="Arial"/>
          <w:rtl/>
        </w:rPr>
        <w:t xml:space="preserve"> </w:t>
      </w:r>
      <w:r w:rsidRPr="00567DD6">
        <w:rPr>
          <w:rFonts w:ascii="Arial" w:hAnsi="Arial" w:cs="Arial" w:hint="cs"/>
          <w:rtl/>
        </w:rPr>
        <w:t>بالفقرة</w:t>
      </w:r>
      <w:r w:rsidRPr="00567DD6">
        <w:rPr>
          <w:rFonts w:ascii="Arial" w:hAnsi="Arial" w:cs="Arial"/>
          <w:rtl/>
        </w:rPr>
        <w:t xml:space="preserve"> </w:t>
      </w:r>
      <w:r w:rsidRPr="00567DD6">
        <w:rPr>
          <w:rFonts w:ascii="Arial" w:hAnsi="Arial" w:cs="Arial" w:hint="cs"/>
          <w:rtl/>
        </w:rPr>
        <w:t>الثالثة</w:t>
      </w:r>
      <w:r w:rsidRPr="00567DD6">
        <w:rPr>
          <w:rFonts w:ascii="Arial" w:hAnsi="Arial" w:cs="Arial"/>
          <w:rtl/>
        </w:rPr>
        <w:t xml:space="preserve"> </w:t>
      </w:r>
      <w:r w:rsidRPr="00567DD6">
        <w:rPr>
          <w:rFonts w:ascii="Arial" w:hAnsi="Arial" w:cs="Arial" w:hint="cs"/>
          <w:rtl/>
        </w:rPr>
        <w:t>من</w:t>
      </w:r>
      <w:r w:rsidRPr="00567DD6">
        <w:rPr>
          <w:rFonts w:ascii="Arial" w:hAnsi="Arial" w:cs="Arial"/>
          <w:rtl/>
        </w:rPr>
        <w:t xml:space="preserve"> </w:t>
      </w:r>
      <w:r w:rsidRPr="00567DD6">
        <w:rPr>
          <w:rFonts w:ascii="Arial" w:hAnsi="Arial" w:cs="Arial" w:hint="cs"/>
          <w:rtl/>
        </w:rPr>
        <w:t>الفصل</w:t>
      </w:r>
      <w:r w:rsidRPr="00567DD6">
        <w:rPr>
          <w:rFonts w:ascii="Arial" w:hAnsi="Arial" w:cs="Arial"/>
          <w:rtl/>
        </w:rPr>
        <w:t xml:space="preserve"> 41 </w:t>
      </w:r>
      <w:r w:rsidRPr="00567DD6">
        <w:rPr>
          <w:rFonts w:ascii="Arial" w:hAnsi="Arial" w:cs="Arial" w:hint="cs"/>
          <w:rtl/>
        </w:rPr>
        <w:t>النظر</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المسائل</w:t>
      </w:r>
      <w:r w:rsidRPr="00567DD6">
        <w:rPr>
          <w:rFonts w:ascii="Arial" w:hAnsi="Arial" w:cs="Arial"/>
          <w:rtl/>
        </w:rPr>
        <w:t xml:space="preserve"> </w:t>
      </w:r>
      <w:r w:rsidRPr="00567DD6">
        <w:rPr>
          <w:rFonts w:ascii="Arial" w:hAnsi="Arial" w:cs="Arial" w:hint="cs"/>
          <w:rtl/>
        </w:rPr>
        <w:t>الخلافية</w:t>
      </w:r>
      <w:r w:rsidRPr="00567DD6">
        <w:rPr>
          <w:rFonts w:ascii="Arial" w:hAnsi="Arial" w:cs="Arial"/>
          <w:rtl/>
        </w:rPr>
        <w:t xml:space="preserve"> </w:t>
      </w:r>
      <w:r w:rsidRPr="00567DD6">
        <w:rPr>
          <w:rFonts w:ascii="Arial" w:hAnsi="Arial" w:cs="Arial" w:hint="cs"/>
          <w:rtl/>
        </w:rPr>
        <w:t>بخصوص</w:t>
      </w:r>
      <w:r w:rsidRPr="00567DD6">
        <w:rPr>
          <w:rFonts w:ascii="Arial" w:hAnsi="Arial" w:cs="Arial"/>
          <w:rtl/>
        </w:rPr>
        <w:t xml:space="preserve"> </w:t>
      </w:r>
      <w:r w:rsidRPr="00567DD6">
        <w:rPr>
          <w:rFonts w:ascii="Arial" w:hAnsi="Arial" w:cs="Arial" w:hint="cs"/>
          <w:rtl/>
        </w:rPr>
        <w:t>أحكام</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واقتراح</w:t>
      </w:r>
      <w:r w:rsidRPr="00567DD6">
        <w:rPr>
          <w:rFonts w:ascii="Arial" w:hAnsi="Arial" w:cs="Arial"/>
          <w:rtl/>
        </w:rPr>
        <w:t xml:space="preserve"> </w:t>
      </w:r>
      <w:r w:rsidRPr="00567DD6">
        <w:rPr>
          <w:rFonts w:ascii="Arial" w:hAnsi="Arial" w:cs="Arial" w:hint="cs"/>
          <w:rtl/>
        </w:rPr>
        <w:t>التعديلات</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الفصول</w:t>
      </w:r>
      <w:r w:rsidRPr="00567DD6">
        <w:rPr>
          <w:rFonts w:ascii="Arial" w:hAnsi="Arial" w:cs="Arial"/>
          <w:rtl/>
        </w:rPr>
        <w:t xml:space="preserve"> </w:t>
      </w:r>
      <w:r w:rsidRPr="00567DD6">
        <w:rPr>
          <w:rFonts w:ascii="Arial" w:hAnsi="Arial" w:cs="Arial" w:hint="cs"/>
          <w:rtl/>
        </w:rPr>
        <w:t>الإضافية</w:t>
      </w:r>
      <w:r w:rsidRPr="00567DD6">
        <w:rPr>
          <w:rFonts w:ascii="Arial" w:hAnsi="Arial" w:cs="Arial"/>
          <w:rtl/>
        </w:rPr>
        <w:t xml:space="preserve"> </w:t>
      </w:r>
      <w:r w:rsidRPr="00567DD6">
        <w:rPr>
          <w:rFonts w:ascii="Arial" w:hAnsi="Arial" w:cs="Arial" w:hint="cs"/>
          <w:rtl/>
        </w:rPr>
        <w:t>الضرورية</w:t>
      </w:r>
      <w:r w:rsidRPr="00567DD6">
        <w:rPr>
          <w:rFonts w:ascii="Arial" w:hAnsi="Arial" w:cs="Arial"/>
          <w:rtl/>
        </w:rPr>
        <w:t xml:space="preserve"> </w:t>
      </w:r>
      <w:r w:rsidRPr="00567DD6">
        <w:rPr>
          <w:rFonts w:ascii="Arial" w:hAnsi="Arial" w:cs="Arial" w:hint="cs"/>
          <w:rtl/>
        </w:rPr>
        <w:t>بتوافق</w:t>
      </w:r>
      <w:r w:rsidRPr="00567DD6">
        <w:rPr>
          <w:rFonts w:ascii="Arial" w:hAnsi="Arial" w:cs="Arial"/>
          <w:rtl/>
        </w:rPr>
        <w:t xml:space="preserve"> </w:t>
      </w:r>
      <w:r w:rsidRPr="00567DD6">
        <w:rPr>
          <w:rFonts w:ascii="Arial" w:hAnsi="Arial" w:cs="Arial" w:hint="cs"/>
          <w:rtl/>
        </w:rPr>
        <w:t>أعضائها</w:t>
      </w:r>
      <w:r>
        <w:rPr>
          <w:rFonts w:ascii="Arial" w:hAnsi="Arial" w:cs="Arial" w:hint="cs"/>
          <w:rtl/>
        </w:rPr>
        <w:t>.</w:t>
      </w:r>
    </w:p>
    <w:p w14:paraId="6F155FF0" w14:textId="77777777" w:rsidR="00AD4023" w:rsidRDefault="00AD4023" w:rsidP="00AD4023">
      <w:pPr>
        <w:bidi/>
        <w:spacing w:before="100" w:beforeAutospacing="1" w:after="0"/>
        <w:ind w:left="283"/>
        <w:jc w:val="both"/>
        <w:rPr>
          <w:rFonts w:ascii="Arial" w:hAnsi="Arial" w:cs="Arial"/>
          <w:rtl/>
        </w:rPr>
      </w:pPr>
      <w:r w:rsidRPr="00567DD6">
        <w:rPr>
          <w:rFonts w:ascii="Arial" w:hAnsi="Arial" w:cs="Arial" w:hint="cs"/>
          <w:rtl/>
        </w:rPr>
        <w:lastRenderedPageBreak/>
        <w:t>تكون</w:t>
      </w:r>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التعديل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الفصول</w:t>
      </w:r>
      <w:r w:rsidRPr="00567DD6">
        <w:rPr>
          <w:rFonts w:ascii="Arial" w:hAnsi="Arial" w:cs="Arial"/>
          <w:rtl/>
        </w:rPr>
        <w:t xml:space="preserve"> </w:t>
      </w:r>
      <w:r w:rsidRPr="00567DD6">
        <w:rPr>
          <w:rFonts w:ascii="Arial" w:hAnsi="Arial" w:cs="Arial" w:hint="cs"/>
          <w:rtl/>
        </w:rPr>
        <w:t>الإضافية</w:t>
      </w:r>
      <w:r w:rsidRPr="00567DD6">
        <w:rPr>
          <w:rFonts w:ascii="Arial" w:hAnsi="Arial" w:cs="Arial"/>
          <w:rtl/>
        </w:rPr>
        <w:t xml:space="preserve"> </w:t>
      </w:r>
      <w:r w:rsidRPr="00567DD6">
        <w:rPr>
          <w:rFonts w:ascii="Arial" w:hAnsi="Arial" w:cs="Arial" w:hint="cs"/>
          <w:rtl/>
        </w:rPr>
        <w:t>المقدمة</w:t>
      </w:r>
      <w:r w:rsidRPr="00567DD6">
        <w:rPr>
          <w:rFonts w:ascii="Arial" w:hAnsi="Arial" w:cs="Arial"/>
          <w:rtl/>
        </w:rPr>
        <w:t xml:space="preserve"> </w:t>
      </w:r>
      <w:r w:rsidRPr="00567DD6">
        <w:rPr>
          <w:rFonts w:ascii="Arial" w:hAnsi="Arial" w:cs="Arial" w:hint="cs"/>
          <w:rtl/>
        </w:rPr>
        <w:t>من</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التوافقات</w:t>
      </w:r>
      <w:r w:rsidRPr="00567DD6">
        <w:rPr>
          <w:rFonts w:ascii="Arial" w:hAnsi="Arial" w:cs="Arial"/>
          <w:rtl/>
        </w:rPr>
        <w:t xml:space="preserve"> </w:t>
      </w:r>
      <w:r w:rsidRPr="00567DD6">
        <w:rPr>
          <w:rFonts w:ascii="Arial" w:hAnsi="Arial" w:cs="Arial" w:hint="cs"/>
          <w:rtl/>
        </w:rPr>
        <w:t>حول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ملزمة</w:t>
      </w:r>
      <w:r w:rsidRPr="00567DD6">
        <w:rPr>
          <w:rFonts w:ascii="Arial" w:hAnsi="Arial" w:cs="Arial"/>
          <w:rtl/>
        </w:rPr>
        <w:t xml:space="preserve"> </w:t>
      </w:r>
      <w:r w:rsidRPr="00567DD6">
        <w:rPr>
          <w:rFonts w:ascii="Arial" w:hAnsi="Arial" w:cs="Arial" w:hint="cs"/>
          <w:rtl/>
        </w:rPr>
        <w:t>للكتل</w:t>
      </w:r>
      <w:r w:rsidRPr="00567DD6">
        <w:rPr>
          <w:rFonts w:ascii="Arial" w:hAnsi="Arial" w:cs="Arial"/>
          <w:rtl/>
        </w:rPr>
        <w:t xml:space="preserve"> </w:t>
      </w:r>
      <w:r w:rsidRPr="00567DD6">
        <w:rPr>
          <w:rFonts w:ascii="Arial" w:hAnsi="Arial" w:cs="Arial" w:hint="cs"/>
          <w:rtl/>
        </w:rPr>
        <w:t>بمختلف</w:t>
      </w:r>
      <w:r w:rsidRPr="00567DD6">
        <w:rPr>
          <w:rFonts w:ascii="Arial" w:hAnsi="Arial" w:cs="Arial"/>
          <w:rtl/>
        </w:rPr>
        <w:t xml:space="preserve"> </w:t>
      </w:r>
      <w:r w:rsidRPr="00567DD6">
        <w:rPr>
          <w:rFonts w:ascii="Arial" w:hAnsi="Arial" w:cs="Arial" w:hint="cs"/>
          <w:rtl/>
        </w:rPr>
        <w:t>تياراتها</w:t>
      </w:r>
      <w:r w:rsidRPr="00567DD6">
        <w:rPr>
          <w:rFonts w:ascii="Arial" w:hAnsi="Arial" w:cs="Arial"/>
          <w:rtl/>
        </w:rPr>
        <w:t xml:space="preserve"> </w:t>
      </w:r>
      <w:r w:rsidRPr="00567DD6">
        <w:rPr>
          <w:rFonts w:ascii="Arial" w:hAnsi="Arial" w:cs="Arial" w:hint="cs"/>
          <w:rtl/>
        </w:rPr>
        <w:t>السياسية</w:t>
      </w:r>
      <w:r w:rsidRPr="00567DD6">
        <w:rPr>
          <w:rFonts w:ascii="Arial" w:hAnsi="Arial" w:cs="Arial"/>
          <w:rtl/>
        </w:rPr>
        <w:t xml:space="preserve"> </w:t>
      </w:r>
      <w:r w:rsidRPr="00567DD6">
        <w:rPr>
          <w:rFonts w:ascii="Arial" w:hAnsi="Arial" w:cs="Arial" w:hint="cs"/>
          <w:rtl/>
        </w:rPr>
        <w:t>وللمجموعات</w:t>
      </w:r>
      <w:r w:rsidRPr="00567DD6">
        <w:rPr>
          <w:rFonts w:ascii="Arial" w:hAnsi="Arial" w:cs="Arial"/>
          <w:rtl/>
        </w:rPr>
        <w:t xml:space="preserve"> </w:t>
      </w:r>
      <w:r w:rsidRPr="00567DD6">
        <w:rPr>
          <w:rFonts w:ascii="Arial" w:hAnsi="Arial" w:cs="Arial" w:hint="cs"/>
          <w:rtl/>
        </w:rPr>
        <w:t>الممثلة</w:t>
      </w:r>
      <w:r w:rsidRPr="00567DD6">
        <w:rPr>
          <w:rFonts w:ascii="Arial" w:hAnsi="Arial" w:cs="Arial"/>
          <w:rtl/>
        </w:rPr>
        <w:t xml:space="preserve"> </w:t>
      </w:r>
      <w:r w:rsidRPr="00567DD6">
        <w:rPr>
          <w:rFonts w:ascii="Arial" w:hAnsi="Arial" w:cs="Arial" w:hint="cs"/>
          <w:rtl/>
        </w:rPr>
        <w:t>بها</w:t>
      </w:r>
      <w:r w:rsidRPr="00567DD6">
        <w:rPr>
          <w:rFonts w:ascii="Arial" w:hAnsi="Arial" w:cs="Arial"/>
          <w:rtl/>
        </w:rPr>
        <w:t xml:space="preserve">. </w:t>
      </w:r>
      <w:r w:rsidRPr="00567DD6">
        <w:rPr>
          <w:rFonts w:ascii="Arial" w:hAnsi="Arial" w:cs="Arial" w:hint="cs"/>
          <w:rtl/>
        </w:rPr>
        <w:t>ولا</w:t>
      </w:r>
      <w:r w:rsidRPr="00567DD6">
        <w:rPr>
          <w:rFonts w:ascii="Arial" w:hAnsi="Arial" w:cs="Arial"/>
          <w:rtl/>
        </w:rPr>
        <w:t xml:space="preserve"> </w:t>
      </w:r>
      <w:r w:rsidRPr="00567DD6">
        <w:rPr>
          <w:rFonts w:ascii="Arial" w:hAnsi="Arial" w:cs="Arial" w:hint="cs"/>
          <w:rtl/>
        </w:rPr>
        <w:t>يجوز</w:t>
      </w:r>
      <w:r w:rsidRPr="00567DD6">
        <w:rPr>
          <w:rFonts w:ascii="Arial" w:hAnsi="Arial" w:cs="Arial"/>
          <w:rtl/>
        </w:rPr>
        <w:t xml:space="preserve"> </w:t>
      </w:r>
      <w:r w:rsidRPr="00567DD6">
        <w:rPr>
          <w:rFonts w:ascii="Arial" w:hAnsi="Arial" w:cs="Arial" w:hint="cs"/>
          <w:rtl/>
        </w:rPr>
        <w:t>للملتزمين</w:t>
      </w:r>
      <w:r w:rsidRPr="00567DD6">
        <w:rPr>
          <w:rFonts w:ascii="Arial" w:hAnsi="Arial" w:cs="Arial"/>
          <w:rtl/>
        </w:rPr>
        <w:t xml:space="preserve"> </w:t>
      </w:r>
      <w:r w:rsidRPr="00567DD6">
        <w:rPr>
          <w:rFonts w:ascii="Arial" w:hAnsi="Arial" w:cs="Arial" w:hint="cs"/>
          <w:rtl/>
        </w:rPr>
        <w:t>بالتوافقات</w:t>
      </w:r>
      <w:r w:rsidRPr="00567DD6">
        <w:rPr>
          <w:rFonts w:ascii="Arial" w:hAnsi="Arial" w:cs="Arial"/>
          <w:rtl/>
        </w:rPr>
        <w:t xml:space="preserve"> </w:t>
      </w:r>
      <w:r w:rsidRPr="00567DD6">
        <w:rPr>
          <w:rFonts w:ascii="Arial" w:hAnsi="Arial" w:cs="Arial" w:hint="cs"/>
          <w:rtl/>
        </w:rPr>
        <w:t>المذكورة</w:t>
      </w:r>
      <w:r w:rsidRPr="00567DD6">
        <w:rPr>
          <w:rFonts w:ascii="Arial" w:hAnsi="Arial" w:cs="Arial"/>
          <w:rtl/>
        </w:rPr>
        <w:t xml:space="preserve"> </w:t>
      </w:r>
      <w:r w:rsidRPr="00567DD6">
        <w:rPr>
          <w:rFonts w:ascii="Arial" w:hAnsi="Arial" w:cs="Arial" w:hint="cs"/>
          <w:rtl/>
        </w:rPr>
        <w:t>تقديم</w:t>
      </w:r>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فصول</w:t>
      </w:r>
      <w:r w:rsidRPr="00567DD6">
        <w:rPr>
          <w:rFonts w:ascii="Arial" w:hAnsi="Arial" w:cs="Arial"/>
          <w:rtl/>
        </w:rPr>
        <w:t xml:space="preserve"> </w:t>
      </w:r>
      <w:r w:rsidRPr="00567DD6">
        <w:rPr>
          <w:rFonts w:ascii="Arial" w:hAnsi="Arial" w:cs="Arial" w:hint="cs"/>
          <w:rtl/>
        </w:rPr>
        <w:t>إضافية</w:t>
      </w:r>
      <w:r w:rsidRPr="00567DD6">
        <w:rPr>
          <w:rFonts w:ascii="Arial" w:hAnsi="Arial" w:cs="Arial"/>
          <w:rtl/>
        </w:rPr>
        <w:t xml:space="preserve"> </w:t>
      </w:r>
      <w:r w:rsidRPr="00567DD6">
        <w:rPr>
          <w:rFonts w:ascii="Arial" w:hAnsi="Arial" w:cs="Arial" w:hint="cs"/>
          <w:rtl/>
        </w:rPr>
        <w:t>بخصوص</w:t>
      </w:r>
      <w:r w:rsidRPr="00567DD6">
        <w:rPr>
          <w:rFonts w:ascii="Arial" w:hAnsi="Arial" w:cs="Arial"/>
          <w:rtl/>
        </w:rPr>
        <w:t xml:space="preserve"> </w:t>
      </w:r>
      <w:r w:rsidRPr="00567DD6">
        <w:rPr>
          <w:rFonts w:ascii="Arial" w:hAnsi="Arial" w:cs="Arial" w:hint="cs"/>
          <w:rtl/>
        </w:rPr>
        <w:t>المضامين</w:t>
      </w:r>
      <w:r w:rsidRPr="00567DD6">
        <w:rPr>
          <w:rFonts w:ascii="Arial" w:hAnsi="Arial" w:cs="Arial"/>
          <w:rtl/>
        </w:rPr>
        <w:t xml:space="preserve"> </w:t>
      </w:r>
      <w:r w:rsidRPr="00567DD6">
        <w:rPr>
          <w:rFonts w:ascii="Arial" w:hAnsi="Arial" w:cs="Arial" w:hint="cs"/>
          <w:rtl/>
        </w:rPr>
        <w:t>التي</w:t>
      </w:r>
      <w:r w:rsidRPr="00567DD6">
        <w:rPr>
          <w:rFonts w:ascii="Arial" w:hAnsi="Arial" w:cs="Arial"/>
          <w:rtl/>
        </w:rPr>
        <w:t xml:space="preserve"> </w:t>
      </w:r>
      <w:r w:rsidRPr="00567DD6">
        <w:rPr>
          <w:rFonts w:ascii="Arial" w:hAnsi="Arial" w:cs="Arial" w:hint="cs"/>
          <w:rtl/>
        </w:rPr>
        <w:t>التزمت</w:t>
      </w:r>
      <w:r w:rsidRPr="00567DD6">
        <w:rPr>
          <w:rFonts w:ascii="Arial" w:hAnsi="Arial" w:cs="Arial"/>
          <w:rtl/>
        </w:rPr>
        <w:t xml:space="preserve"> </w:t>
      </w:r>
      <w:r w:rsidRPr="00567DD6">
        <w:rPr>
          <w:rFonts w:ascii="Arial" w:hAnsi="Arial" w:cs="Arial" w:hint="cs"/>
          <w:rtl/>
        </w:rPr>
        <w:t>بتوافقات</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شأنها</w:t>
      </w:r>
      <w:r w:rsidRPr="00567DD6">
        <w:rPr>
          <w:rFonts w:ascii="Arial" w:hAnsi="Arial" w:cs="Arial"/>
        </w:rPr>
        <w:t>.</w:t>
      </w:r>
    </w:p>
    <w:p w14:paraId="220E78BE" w14:textId="77777777" w:rsidR="00AD4023" w:rsidRDefault="00AD4023" w:rsidP="00AD4023">
      <w:pPr>
        <w:bidi/>
        <w:spacing w:before="100" w:beforeAutospacing="1" w:after="0"/>
        <w:ind w:left="283"/>
        <w:jc w:val="both"/>
        <w:rPr>
          <w:rFonts w:ascii="Arial" w:hAnsi="Arial" w:cs="Arial"/>
          <w:rtl/>
        </w:rPr>
      </w:pPr>
      <w:r w:rsidRPr="00567DD6">
        <w:rPr>
          <w:rFonts w:ascii="Arial" w:hAnsi="Arial" w:cs="Arial" w:hint="cs"/>
          <w:rtl/>
        </w:rPr>
        <w:t>تقدم</w:t>
      </w:r>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التعديل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الفصول</w:t>
      </w:r>
      <w:r w:rsidRPr="00567DD6">
        <w:rPr>
          <w:rFonts w:ascii="Arial" w:hAnsi="Arial" w:cs="Arial"/>
          <w:rtl/>
        </w:rPr>
        <w:t xml:space="preserve"> </w:t>
      </w:r>
      <w:r w:rsidRPr="00567DD6">
        <w:rPr>
          <w:rFonts w:ascii="Arial" w:hAnsi="Arial" w:cs="Arial" w:hint="cs"/>
          <w:rtl/>
        </w:rPr>
        <w:t>الإضافية</w:t>
      </w:r>
      <w:r w:rsidRPr="00567DD6">
        <w:rPr>
          <w:rFonts w:ascii="Arial" w:hAnsi="Arial" w:cs="Arial"/>
          <w:rtl/>
        </w:rPr>
        <w:t xml:space="preserve"> </w:t>
      </w:r>
      <w:r w:rsidRPr="00567DD6">
        <w:rPr>
          <w:rFonts w:ascii="Arial" w:hAnsi="Arial" w:cs="Arial" w:hint="cs"/>
          <w:rtl/>
        </w:rPr>
        <w:t>الصادرة</w:t>
      </w:r>
      <w:r w:rsidRPr="00567DD6">
        <w:rPr>
          <w:rFonts w:ascii="Arial" w:hAnsi="Arial" w:cs="Arial"/>
          <w:rtl/>
        </w:rPr>
        <w:t xml:space="preserve"> </w:t>
      </w:r>
      <w:r w:rsidRPr="00567DD6">
        <w:rPr>
          <w:rFonts w:ascii="Arial" w:hAnsi="Arial" w:cs="Arial" w:hint="cs"/>
          <w:rtl/>
        </w:rPr>
        <w:t>عن</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التوافقات</w:t>
      </w:r>
      <w:r w:rsidRPr="00567DD6">
        <w:rPr>
          <w:rFonts w:ascii="Arial" w:hAnsi="Arial" w:cs="Arial"/>
          <w:rtl/>
        </w:rPr>
        <w:t xml:space="preserve"> </w:t>
      </w:r>
      <w:r w:rsidRPr="00567DD6">
        <w:rPr>
          <w:rFonts w:ascii="Arial" w:hAnsi="Arial" w:cs="Arial" w:hint="cs"/>
          <w:rtl/>
        </w:rPr>
        <w:t>حول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قبل</w:t>
      </w:r>
      <w:r w:rsidRPr="00567DD6">
        <w:rPr>
          <w:rFonts w:ascii="Arial" w:hAnsi="Arial" w:cs="Arial"/>
          <w:rtl/>
        </w:rPr>
        <w:t xml:space="preserve"> </w:t>
      </w:r>
      <w:r w:rsidRPr="00567DD6">
        <w:rPr>
          <w:rFonts w:ascii="Arial" w:hAnsi="Arial" w:cs="Arial" w:hint="cs"/>
          <w:rtl/>
        </w:rPr>
        <w:t>الشروع</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مناقشة</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فصلا</w:t>
      </w:r>
      <w:r w:rsidRPr="00567DD6">
        <w:rPr>
          <w:rFonts w:ascii="Arial" w:hAnsi="Arial" w:cs="Arial"/>
          <w:rtl/>
        </w:rPr>
        <w:t xml:space="preserve"> </w:t>
      </w:r>
      <w:proofErr w:type="spellStart"/>
      <w:r w:rsidRPr="00567DD6">
        <w:rPr>
          <w:rFonts w:ascii="Arial" w:hAnsi="Arial" w:cs="Arial" w:hint="cs"/>
          <w:rtl/>
        </w:rPr>
        <w:t>فصلا</w:t>
      </w:r>
      <w:proofErr w:type="spellEnd"/>
      <w:r w:rsidRPr="00567DD6">
        <w:rPr>
          <w:rFonts w:ascii="Arial" w:hAnsi="Arial" w:cs="Arial"/>
          <w:rtl/>
        </w:rPr>
        <w:t xml:space="preserve"> </w:t>
      </w:r>
      <w:r w:rsidRPr="00567DD6">
        <w:rPr>
          <w:rFonts w:ascii="Arial" w:hAnsi="Arial" w:cs="Arial" w:hint="cs"/>
          <w:rtl/>
        </w:rPr>
        <w:t>طبق</w:t>
      </w:r>
      <w:r w:rsidRPr="00567DD6">
        <w:rPr>
          <w:rFonts w:ascii="Arial" w:hAnsi="Arial" w:cs="Arial"/>
          <w:rtl/>
        </w:rPr>
        <w:t xml:space="preserve"> </w:t>
      </w:r>
      <w:r w:rsidRPr="00567DD6">
        <w:rPr>
          <w:rFonts w:ascii="Arial" w:hAnsi="Arial" w:cs="Arial" w:hint="cs"/>
          <w:rtl/>
        </w:rPr>
        <w:t>أحكام</w:t>
      </w:r>
      <w:r w:rsidRPr="00567DD6">
        <w:rPr>
          <w:rFonts w:ascii="Arial" w:hAnsi="Arial" w:cs="Arial"/>
          <w:rtl/>
        </w:rPr>
        <w:t xml:space="preserve"> </w:t>
      </w:r>
      <w:r w:rsidRPr="00567DD6">
        <w:rPr>
          <w:rFonts w:ascii="Arial" w:hAnsi="Arial" w:cs="Arial" w:hint="cs"/>
          <w:rtl/>
        </w:rPr>
        <w:t>الفقرة</w:t>
      </w:r>
      <w:r w:rsidRPr="00567DD6">
        <w:rPr>
          <w:rFonts w:ascii="Arial" w:hAnsi="Arial" w:cs="Arial"/>
          <w:rtl/>
        </w:rPr>
        <w:t xml:space="preserve"> </w:t>
      </w:r>
      <w:r w:rsidRPr="00567DD6">
        <w:rPr>
          <w:rFonts w:ascii="Arial" w:hAnsi="Arial" w:cs="Arial" w:hint="cs"/>
          <w:rtl/>
        </w:rPr>
        <w:t>الثالثة</w:t>
      </w:r>
      <w:r w:rsidRPr="00567DD6">
        <w:rPr>
          <w:rFonts w:ascii="Arial" w:hAnsi="Arial" w:cs="Arial"/>
          <w:rtl/>
        </w:rPr>
        <w:t xml:space="preserve"> </w:t>
      </w:r>
      <w:r w:rsidRPr="00567DD6">
        <w:rPr>
          <w:rFonts w:ascii="Arial" w:hAnsi="Arial" w:cs="Arial" w:hint="cs"/>
          <w:rtl/>
        </w:rPr>
        <w:t>من</w:t>
      </w:r>
      <w:r w:rsidRPr="00567DD6">
        <w:rPr>
          <w:rFonts w:ascii="Arial" w:hAnsi="Arial" w:cs="Arial"/>
          <w:rtl/>
        </w:rPr>
        <w:t xml:space="preserve"> </w:t>
      </w:r>
      <w:r w:rsidRPr="00567DD6">
        <w:rPr>
          <w:rFonts w:ascii="Arial" w:hAnsi="Arial" w:cs="Arial" w:hint="cs"/>
          <w:rtl/>
        </w:rPr>
        <w:t>الفصل</w:t>
      </w:r>
      <w:r w:rsidRPr="00567DD6">
        <w:rPr>
          <w:rFonts w:ascii="Arial" w:hAnsi="Arial" w:cs="Arial"/>
          <w:rtl/>
        </w:rPr>
        <w:t xml:space="preserve"> 106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شكل</w:t>
      </w:r>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فصول</w:t>
      </w:r>
      <w:r w:rsidRPr="00567DD6">
        <w:rPr>
          <w:rFonts w:ascii="Arial" w:hAnsi="Arial" w:cs="Arial"/>
          <w:rtl/>
        </w:rPr>
        <w:t xml:space="preserve"> </w:t>
      </w:r>
      <w:r w:rsidRPr="00567DD6">
        <w:rPr>
          <w:rFonts w:ascii="Arial" w:hAnsi="Arial" w:cs="Arial" w:hint="cs"/>
          <w:rtl/>
        </w:rPr>
        <w:t>إضافية</w:t>
      </w:r>
      <w:r w:rsidRPr="00567DD6">
        <w:rPr>
          <w:rFonts w:ascii="Arial" w:hAnsi="Arial" w:cs="Arial"/>
          <w:rtl/>
        </w:rPr>
        <w:t xml:space="preserve"> </w:t>
      </w:r>
      <w:r w:rsidRPr="00567DD6">
        <w:rPr>
          <w:rFonts w:ascii="Arial" w:hAnsi="Arial" w:cs="Arial" w:hint="cs"/>
          <w:rtl/>
        </w:rPr>
        <w:t>تنشر</w:t>
      </w:r>
      <w:r w:rsidRPr="00567DD6">
        <w:rPr>
          <w:rFonts w:ascii="Arial" w:hAnsi="Arial" w:cs="Arial"/>
          <w:rtl/>
        </w:rPr>
        <w:t xml:space="preserve"> </w:t>
      </w:r>
      <w:r w:rsidRPr="00567DD6">
        <w:rPr>
          <w:rFonts w:ascii="Arial" w:hAnsi="Arial" w:cs="Arial" w:hint="cs"/>
          <w:rtl/>
        </w:rPr>
        <w:t>على</w:t>
      </w:r>
      <w:r w:rsidRPr="00567DD6">
        <w:rPr>
          <w:rFonts w:ascii="Arial" w:hAnsi="Arial" w:cs="Arial"/>
          <w:rtl/>
        </w:rPr>
        <w:t xml:space="preserve"> </w:t>
      </w:r>
      <w:r w:rsidRPr="00567DD6">
        <w:rPr>
          <w:rFonts w:ascii="Arial" w:hAnsi="Arial" w:cs="Arial" w:hint="cs"/>
          <w:rtl/>
        </w:rPr>
        <w:t>الموقع</w:t>
      </w:r>
      <w:r w:rsidRPr="00567DD6">
        <w:rPr>
          <w:rFonts w:ascii="Arial" w:hAnsi="Arial" w:cs="Arial"/>
          <w:rtl/>
        </w:rPr>
        <w:t xml:space="preserve"> </w:t>
      </w:r>
      <w:r w:rsidRPr="00567DD6">
        <w:rPr>
          <w:rFonts w:ascii="Arial" w:hAnsi="Arial" w:cs="Arial" w:hint="cs"/>
          <w:rtl/>
        </w:rPr>
        <w:t>الالكتروني</w:t>
      </w:r>
      <w:r w:rsidRPr="00567DD6">
        <w:rPr>
          <w:rFonts w:ascii="Arial" w:hAnsi="Arial" w:cs="Arial"/>
          <w:rtl/>
        </w:rPr>
        <w:t xml:space="preserve"> </w:t>
      </w:r>
      <w:r w:rsidRPr="00567DD6">
        <w:rPr>
          <w:rFonts w:ascii="Arial" w:hAnsi="Arial" w:cs="Arial" w:hint="cs"/>
          <w:rtl/>
        </w:rPr>
        <w:t>للمجلس</w:t>
      </w:r>
      <w:r w:rsidRPr="00567DD6">
        <w:rPr>
          <w:rFonts w:ascii="Arial" w:hAnsi="Arial" w:cs="Arial"/>
        </w:rPr>
        <w:t>.</w:t>
      </w:r>
    </w:p>
    <w:p w14:paraId="203AE2EC" w14:textId="77777777" w:rsidR="00AD4023" w:rsidRDefault="00AD4023" w:rsidP="00AD4023">
      <w:pPr>
        <w:bidi/>
        <w:spacing w:before="100" w:beforeAutospacing="1" w:after="0"/>
        <w:ind w:left="283"/>
        <w:jc w:val="both"/>
        <w:rPr>
          <w:rFonts w:ascii="Arial" w:hAnsi="Arial" w:cs="Arial"/>
          <w:rtl/>
        </w:rPr>
      </w:pPr>
      <w:r w:rsidRPr="00567DD6">
        <w:rPr>
          <w:rFonts w:ascii="Arial" w:hAnsi="Arial" w:cs="Arial" w:hint="cs"/>
          <w:rtl/>
        </w:rPr>
        <w:t>تدعى</w:t>
      </w:r>
      <w:r w:rsidRPr="00567DD6">
        <w:rPr>
          <w:rFonts w:ascii="Arial" w:hAnsi="Arial" w:cs="Arial"/>
          <w:rtl/>
        </w:rPr>
        <w:t xml:space="preserve"> </w:t>
      </w:r>
      <w:r w:rsidRPr="00567DD6">
        <w:rPr>
          <w:rFonts w:ascii="Arial" w:hAnsi="Arial" w:cs="Arial" w:hint="cs"/>
          <w:rtl/>
        </w:rPr>
        <w:t>لجنة</w:t>
      </w:r>
      <w:r w:rsidRPr="00567DD6">
        <w:rPr>
          <w:rFonts w:ascii="Arial" w:hAnsi="Arial" w:cs="Arial"/>
          <w:rtl/>
        </w:rPr>
        <w:t xml:space="preserve"> </w:t>
      </w:r>
      <w:r w:rsidRPr="00567DD6">
        <w:rPr>
          <w:rFonts w:ascii="Arial" w:hAnsi="Arial" w:cs="Arial" w:hint="cs"/>
          <w:rtl/>
        </w:rPr>
        <w:t>التوافقات</w:t>
      </w:r>
      <w:r w:rsidRPr="00567DD6">
        <w:rPr>
          <w:rFonts w:ascii="Arial" w:hAnsi="Arial" w:cs="Arial"/>
          <w:rtl/>
        </w:rPr>
        <w:t xml:space="preserve"> </w:t>
      </w:r>
      <w:r w:rsidRPr="00567DD6">
        <w:rPr>
          <w:rFonts w:ascii="Arial" w:hAnsi="Arial" w:cs="Arial" w:hint="cs"/>
          <w:rtl/>
        </w:rPr>
        <w:t>حول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خلال</w:t>
      </w:r>
      <w:r w:rsidRPr="00567DD6">
        <w:rPr>
          <w:rFonts w:ascii="Arial" w:hAnsi="Arial" w:cs="Arial"/>
          <w:rtl/>
        </w:rPr>
        <w:t xml:space="preserve"> </w:t>
      </w:r>
      <w:r w:rsidRPr="00567DD6">
        <w:rPr>
          <w:rFonts w:ascii="Arial" w:hAnsi="Arial" w:cs="Arial" w:hint="cs"/>
          <w:rtl/>
        </w:rPr>
        <w:t>مرحلة</w:t>
      </w:r>
      <w:r w:rsidRPr="00567DD6">
        <w:rPr>
          <w:rFonts w:ascii="Arial" w:hAnsi="Arial" w:cs="Arial"/>
          <w:rtl/>
        </w:rPr>
        <w:t xml:space="preserve"> </w:t>
      </w:r>
      <w:r w:rsidRPr="00567DD6">
        <w:rPr>
          <w:rFonts w:ascii="Arial" w:hAnsi="Arial" w:cs="Arial" w:hint="cs"/>
          <w:rtl/>
        </w:rPr>
        <w:t>مناقشة</w:t>
      </w:r>
      <w:r w:rsidRPr="00567DD6">
        <w:rPr>
          <w:rFonts w:ascii="Arial" w:hAnsi="Arial" w:cs="Arial"/>
          <w:rtl/>
        </w:rPr>
        <w:t xml:space="preserve"> </w:t>
      </w:r>
      <w:r w:rsidRPr="00567DD6">
        <w:rPr>
          <w:rFonts w:ascii="Arial" w:hAnsi="Arial" w:cs="Arial" w:hint="cs"/>
          <w:rtl/>
        </w:rPr>
        <w:t>الجلسة</w:t>
      </w:r>
      <w:r w:rsidRPr="00567DD6">
        <w:rPr>
          <w:rFonts w:ascii="Arial" w:hAnsi="Arial" w:cs="Arial"/>
          <w:rtl/>
        </w:rPr>
        <w:t xml:space="preserve"> </w:t>
      </w:r>
      <w:r w:rsidRPr="00567DD6">
        <w:rPr>
          <w:rFonts w:ascii="Arial" w:hAnsi="Arial" w:cs="Arial" w:hint="cs"/>
          <w:rtl/>
        </w:rPr>
        <w:t>العامة</w:t>
      </w:r>
      <w:r w:rsidRPr="00567DD6">
        <w:rPr>
          <w:rFonts w:ascii="Arial" w:hAnsi="Arial" w:cs="Arial"/>
          <w:rtl/>
        </w:rPr>
        <w:t xml:space="preserve"> </w:t>
      </w:r>
      <w:r w:rsidRPr="00567DD6">
        <w:rPr>
          <w:rFonts w:ascii="Arial" w:hAnsi="Arial" w:cs="Arial" w:hint="cs"/>
          <w:rtl/>
        </w:rPr>
        <w:t>لفصول</w:t>
      </w:r>
      <w:r w:rsidRPr="00567DD6">
        <w:rPr>
          <w:rFonts w:ascii="Arial" w:hAnsi="Arial" w:cs="Arial"/>
          <w:rtl/>
        </w:rPr>
        <w:t xml:space="preserve"> </w:t>
      </w:r>
      <w:r w:rsidRPr="00567DD6">
        <w:rPr>
          <w:rFonts w:ascii="Arial" w:hAnsi="Arial" w:cs="Arial" w:hint="cs"/>
          <w:rtl/>
        </w:rPr>
        <w:t>مشروع</w:t>
      </w:r>
      <w:r w:rsidRPr="00567DD6">
        <w:rPr>
          <w:rFonts w:ascii="Arial" w:hAnsi="Arial" w:cs="Arial"/>
          <w:rtl/>
        </w:rPr>
        <w:t xml:space="preserve"> </w:t>
      </w:r>
      <w:r w:rsidRPr="00567DD6">
        <w:rPr>
          <w:rFonts w:ascii="Arial" w:hAnsi="Arial" w:cs="Arial" w:hint="cs"/>
          <w:rtl/>
        </w:rPr>
        <w:t>الدستور</w:t>
      </w:r>
      <w:r w:rsidRPr="00567DD6">
        <w:rPr>
          <w:rFonts w:ascii="Arial" w:hAnsi="Arial" w:cs="Arial"/>
          <w:rtl/>
        </w:rPr>
        <w:t xml:space="preserve"> </w:t>
      </w:r>
      <w:r w:rsidRPr="00567DD6">
        <w:rPr>
          <w:rFonts w:ascii="Arial" w:hAnsi="Arial" w:cs="Arial" w:hint="cs"/>
          <w:rtl/>
        </w:rPr>
        <w:t>إلى</w:t>
      </w:r>
      <w:r w:rsidRPr="00567DD6">
        <w:rPr>
          <w:rFonts w:ascii="Arial" w:hAnsi="Arial" w:cs="Arial"/>
          <w:rtl/>
        </w:rPr>
        <w:t xml:space="preserve"> </w:t>
      </w:r>
      <w:r w:rsidRPr="00567DD6">
        <w:rPr>
          <w:rFonts w:ascii="Arial" w:hAnsi="Arial" w:cs="Arial" w:hint="cs"/>
          <w:rtl/>
        </w:rPr>
        <w:t>تقديم</w:t>
      </w:r>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فصول</w:t>
      </w:r>
      <w:r w:rsidRPr="00567DD6">
        <w:rPr>
          <w:rFonts w:ascii="Arial" w:hAnsi="Arial" w:cs="Arial"/>
          <w:rtl/>
        </w:rPr>
        <w:t xml:space="preserve"> </w:t>
      </w:r>
      <w:r w:rsidRPr="00567DD6">
        <w:rPr>
          <w:rFonts w:ascii="Arial" w:hAnsi="Arial" w:cs="Arial" w:hint="cs"/>
          <w:rtl/>
        </w:rPr>
        <w:t>إضافية</w:t>
      </w:r>
      <w:r w:rsidRPr="00567DD6">
        <w:rPr>
          <w:rFonts w:ascii="Arial" w:hAnsi="Arial" w:cs="Arial"/>
          <w:rtl/>
        </w:rPr>
        <w:t xml:space="preserve"> </w:t>
      </w:r>
      <w:r w:rsidRPr="00567DD6">
        <w:rPr>
          <w:rFonts w:ascii="Arial" w:hAnsi="Arial" w:cs="Arial" w:hint="cs"/>
          <w:rtl/>
        </w:rPr>
        <w:t>بتوافق</w:t>
      </w:r>
      <w:r w:rsidRPr="00567DD6">
        <w:rPr>
          <w:rFonts w:ascii="Arial" w:hAnsi="Arial" w:cs="Arial"/>
          <w:rtl/>
        </w:rPr>
        <w:t xml:space="preserve"> </w:t>
      </w:r>
      <w:r w:rsidRPr="00567DD6">
        <w:rPr>
          <w:rFonts w:ascii="Arial" w:hAnsi="Arial" w:cs="Arial" w:hint="cs"/>
          <w:rtl/>
        </w:rPr>
        <w:t>أعضائها</w:t>
      </w:r>
      <w:r w:rsidRPr="00567DD6">
        <w:rPr>
          <w:rFonts w:ascii="Arial" w:hAnsi="Arial" w:cs="Arial"/>
          <w:rtl/>
        </w:rPr>
        <w:t xml:space="preserve"> </w:t>
      </w:r>
      <w:r w:rsidRPr="00567DD6">
        <w:rPr>
          <w:rFonts w:ascii="Arial" w:hAnsi="Arial" w:cs="Arial" w:hint="cs"/>
          <w:rtl/>
        </w:rPr>
        <w:t>للفصول</w:t>
      </w:r>
      <w:r w:rsidRPr="00567DD6">
        <w:rPr>
          <w:rFonts w:ascii="Arial" w:hAnsi="Arial" w:cs="Arial"/>
          <w:rtl/>
        </w:rPr>
        <w:t xml:space="preserve"> </w:t>
      </w:r>
      <w:r w:rsidRPr="00567DD6">
        <w:rPr>
          <w:rFonts w:ascii="Arial" w:hAnsi="Arial" w:cs="Arial" w:hint="cs"/>
          <w:rtl/>
        </w:rPr>
        <w:t>والمسائل</w:t>
      </w:r>
      <w:r w:rsidRPr="00567DD6">
        <w:rPr>
          <w:rFonts w:ascii="Arial" w:hAnsi="Arial" w:cs="Arial"/>
          <w:rtl/>
        </w:rPr>
        <w:t xml:space="preserve"> </w:t>
      </w:r>
      <w:r w:rsidRPr="00567DD6">
        <w:rPr>
          <w:rFonts w:ascii="Arial" w:hAnsi="Arial" w:cs="Arial" w:hint="cs"/>
          <w:rtl/>
        </w:rPr>
        <w:t>الدستورية</w:t>
      </w:r>
      <w:r w:rsidRPr="00567DD6">
        <w:rPr>
          <w:rFonts w:ascii="Arial" w:hAnsi="Arial" w:cs="Arial"/>
          <w:rtl/>
        </w:rPr>
        <w:t xml:space="preserve"> </w:t>
      </w:r>
      <w:r w:rsidRPr="00567DD6">
        <w:rPr>
          <w:rFonts w:ascii="Arial" w:hAnsi="Arial" w:cs="Arial" w:hint="cs"/>
          <w:rtl/>
        </w:rPr>
        <w:t>موضوع</w:t>
      </w:r>
      <w:r w:rsidRPr="00567DD6">
        <w:rPr>
          <w:rFonts w:ascii="Arial" w:hAnsi="Arial" w:cs="Arial"/>
          <w:rtl/>
        </w:rPr>
        <w:t xml:space="preserve"> </w:t>
      </w:r>
      <w:r w:rsidRPr="00567DD6">
        <w:rPr>
          <w:rFonts w:ascii="Arial" w:hAnsi="Arial" w:cs="Arial" w:hint="cs"/>
          <w:rtl/>
        </w:rPr>
        <w:t>خلاف</w:t>
      </w:r>
      <w:r w:rsidRPr="00567DD6">
        <w:rPr>
          <w:rFonts w:ascii="Arial" w:hAnsi="Arial" w:cs="Arial"/>
          <w:rtl/>
        </w:rPr>
        <w:t xml:space="preserve"> </w:t>
      </w:r>
      <w:r w:rsidRPr="00567DD6">
        <w:rPr>
          <w:rFonts w:ascii="Arial" w:hAnsi="Arial" w:cs="Arial" w:hint="cs"/>
          <w:rtl/>
        </w:rPr>
        <w:t>والمثبتة</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قائمة</w:t>
      </w:r>
      <w:r w:rsidRPr="00567DD6">
        <w:rPr>
          <w:rFonts w:ascii="Arial" w:hAnsi="Arial" w:cs="Arial"/>
          <w:rtl/>
        </w:rPr>
        <w:t xml:space="preserve"> </w:t>
      </w:r>
      <w:r w:rsidRPr="00567DD6">
        <w:rPr>
          <w:rFonts w:ascii="Arial" w:hAnsi="Arial" w:cs="Arial" w:hint="cs"/>
          <w:rtl/>
        </w:rPr>
        <w:t>حصرية</w:t>
      </w:r>
      <w:r w:rsidRPr="00567DD6">
        <w:rPr>
          <w:rFonts w:ascii="Arial" w:hAnsi="Arial" w:cs="Arial"/>
          <w:rtl/>
        </w:rPr>
        <w:t xml:space="preserve"> </w:t>
      </w:r>
      <w:r w:rsidRPr="00567DD6">
        <w:rPr>
          <w:rFonts w:ascii="Arial" w:hAnsi="Arial" w:cs="Arial" w:hint="cs"/>
          <w:rtl/>
        </w:rPr>
        <w:t>تم</w:t>
      </w:r>
      <w:r w:rsidRPr="00567DD6">
        <w:rPr>
          <w:rFonts w:ascii="Arial" w:hAnsi="Arial" w:cs="Arial"/>
          <w:rtl/>
        </w:rPr>
        <w:t xml:space="preserve"> </w:t>
      </w:r>
      <w:r w:rsidRPr="00567DD6">
        <w:rPr>
          <w:rFonts w:ascii="Arial" w:hAnsi="Arial" w:cs="Arial" w:hint="cs"/>
          <w:rtl/>
        </w:rPr>
        <w:t>ضبطها</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جلسة</w:t>
      </w:r>
      <w:r w:rsidRPr="00567DD6">
        <w:rPr>
          <w:rFonts w:ascii="Arial" w:hAnsi="Arial" w:cs="Arial"/>
          <w:rtl/>
        </w:rPr>
        <w:t xml:space="preserve"> 18 </w:t>
      </w:r>
      <w:r w:rsidRPr="00567DD6">
        <w:rPr>
          <w:rFonts w:ascii="Arial" w:hAnsi="Arial" w:cs="Arial" w:hint="cs"/>
          <w:rtl/>
        </w:rPr>
        <w:t>جويلية</w:t>
      </w:r>
      <w:r w:rsidRPr="00567DD6">
        <w:rPr>
          <w:rFonts w:ascii="Arial" w:hAnsi="Arial" w:cs="Arial"/>
          <w:rtl/>
        </w:rPr>
        <w:t xml:space="preserve"> 2013</w:t>
      </w:r>
      <w:r w:rsidRPr="00567DD6">
        <w:rPr>
          <w:rFonts w:ascii="Arial" w:hAnsi="Arial" w:cs="Arial"/>
        </w:rPr>
        <w:t>.</w:t>
      </w:r>
    </w:p>
    <w:p w14:paraId="0E203FAB" w14:textId="77777777" w:rsidR="00AD4023" w:rsidRDefault="00AD4023" w:rsidP="00AD4023">
      <w:pPr>
        <w:bidi/>
        <w:spacing w:before="100" w:beforeAutospacing="1" w:after="0"/>
        <w:ind w:left="283"/>
        <w:jc w:val="both"/>
        <w:rPr>
          <w:rFonts w:ascii="Arial" w:hAnsi="Arial" w:cs="Arial"/>
          <w:rtl/>
        </w:rPr>
      </w:pPr>
      <w:proofErr w:type="gramStart"/>
      <w:r w:rsidRPr="00567DD6">
        <w:rPr>
          <w:rFonts w:ascii="Arial" w:hAnsi="Arial" w:cs="Arial" w:hint="cs"/>
          <w:rtl/>
        </w:rPr>
        <w:t>تحال</w:t>
      </w:r>
      <w:proofErr w:type="gramEnd"/>
      <w:r w:rsidRPr="00567DD6">
        <w:rPr>
          <w:rFonts w:ascii="Arial" w:hAnsi="Arial" w:cs="Arial"/>
          <w:rtl/>
        </w:rPr>
        <w:t xml:space="preserve"> </w:t>
      </w:r>
      <w:r w:rsidRPr="00567DD6">
        <w:rPr>
          <w:rFonts w:ascii="Arial" w:hAnsi="Arial" w:cs="Arial" w:hint="cs"/>
          <w:rtl/>
        </w:rPr>
        <w:t>مقترحات</w:t>
      </w:r>
      <w:r w:rsidRPr="00567DD6">
        <w:rPr>
          <w:rFonts w:ascii="Arial" w:hAnsi="Arial" w:cs="Arial"/>
          <w:rtl/>
        </w:rPr>
        <w:t xml:space="preserve"> </w:t>
      </w:r>
      <w:r w:rsidRPr="00567DD6">
        <w:rPr>
          <w:rFonts w:ascii="Arial" w:hAnsi="Arial" w:cs="Arial" w:hint="cs"/>
          <w:rtl/>
        </w:rPr>
        <w:t>التعديل</w:t>
      </w:r>
      <w:r w:rsidRPr="00567DD6">
        <w:rPr>
          <w:rFonts w:ascii="Arial" w:hAnsi="Arial" w:cs="Arial"/>
          <w:rtl/>
        </w:rPr>
        <w:t xml:space="preserve"> </w:t>
      </w:r>
      <w:r w:rsidRPr="00567DD6">
        <w:rPr>
          <w:rFonts w:ascii="Arial" w:hAnsi="Arial" w:cs="Arial" w:hint="cs"/>
          <w:rtl/>
        </w:rPr>
        <w:t>أو</w:t>
      </w:r>
      <w:r w:rsidRPr="00567DD6">
        <w:rPr>
          <w:rFonts w:ascii="Arial" w:hAnsi="Arial" w:cs="Arial"/>
          <w:rtl/>
        </w:rPr>
        <w:t xml:space="preserve"> </w:t>
      </w:r>
      <w:r w:rsidRPr="00567DD6">
        <w:rPr>
          <w:rFonts w:ascii="Arial" w:hAnsi="Arial" w:cs="Arial" w:hint="cs"/>
          <w:rtl/>
        </w:rPr>
        <w:t>الفصول</w:t>
      </w:r>
      <w:r w:rsidRPr="00567DD6">
        <w:rPr>
          <w:rFonts w:ascii="Arial" w:hAnsi="Arial" w:cs="Arial"/>
          <w:rtl/>
        </w:rPr>
        <w:t xml:space="preserve"> </w:t>
      </w:r>
      <w:r w:rsidRPr="00567DD6">
        <w:rPr>
          <w:rFonts w:ascii="Arial" w:hAnsi="Arial" w:cs="Arial" w:hint="cs"/>
          <w:rtl/>
        </w:rPr>
        <w:t>الإضافية</w:t>
      </w:r>
      <w:r w:rsidRPr="00567DD6">
        <w:rPr>
          <w:rFonts w:ascii="Arial" w:hAnsi="Arial" w:cs="Arial"/>
          <w:rtl/>
        </w:rPr>
        <w:t xml:space="preserve"> </w:t>
      </w:r>
      <w:r w:rsidRPr="00567DD6">
        <w:rPr>
          <w:rFonts w:ascii="Arial" w:hAnsi="Arial" w:cs="Arial" w:hint="cs"/>
          <w:rtl/>
        </w:rPr>
        <w:t>المشار</w:t>
      </w:r>
      <w:r w:rsidRPr="00567DD6">
        <w:rPr>
          <w:rFonts w:ascii="Arial" w:hAnsi="Arial" w:cs="Arial"/>
          <w:rtl/>
        </w:rPr>
        <w:t xml:space="preserve"> </w:t>
      </w:r>
      <w:r w:rsidRPr="00567DD6">
        <w:rPr>
          <w:rFonts w:ascii="Arial" w:hAnsi="Arial" w:cs="Arial" w:hint="cs"/>
          <w:rtl/>
        </w:rPr>
        <w:t>إليها</w:t>
      </w:r>
      <w:r w:rsidRPr="00567DD6">
        <w:rPr>
          <w:rFonts w:ascii="Arial" w:hAnsi="Arial" w:cs="Arial"/>
          <w:rtl/>
        </w:rPr>
        <w:t xml:space="preserve"> </w:t>
      </w:r>
      <w:r w:rsidRPr="00567DD6">
        <w:rPr>
          <w:rFonts w:ascii="Arial" w:hAnsi="Arial" w:cs="Arial" w:hint="cs"/>
          <w:rtl/>
        </w:rPr>
        <w:t>في</w:t>
      </w:r>
      <w:r w:rsidRPr="00567DD6">
        <w:rPr>
          <w:rFonts w:ascii="Arial" w:hAnsi="Arial" w:cs="Arial"/>
          <w:rtl/>
        </w:rPr>
        <w:t xml:space="preserve"> </w:t>
      </w:r>
      <w:r w:rsidRPr="00567DD6">
        <w:rPr>
          <w:rFonts w:ascii="Arial" w:hAnsi="Arial" w:cs="Arial" w:hint="cs"/>
          <w:rtl/>
        </w:rPr>
        <w:t>الفقرة</w:t>
      </w:r>
      <w:r w:rsidRPr="00567DD6">
        <w:rPr>
          <w:rFonts w:ascii="Arial" w:hAnsi="Arial" w:cs="Arial"/>
          <w:rtl/>
        </w:rPr>
        <w:t xml:space="preserve"> </w:t>
      </w:r>
      <w:r w:rsidRPr="00567DD6">
        <w:rPr>
          <w:rFonts w:ascii="Arial" w:hAnsi="Arial" w:cs="Arial" w:hint="cs"/>
          <w:rtl/>
        </w:rPr>
        <w:t>السابقة</w:t>
      </w:r>
      <w:r w:rsidRPr="00567DD6">
        <w:rPr>
          <w:rFonts w:ascii="Arial" w:hAnsi="Arial" w:cs="Arial"/>
          <w:rtl/>
        </w:rPr>
        <w:t xml:space="preserve"> </w:t>
      </w:r>
      <w:r w:rsidRPr="00567DD6">
        <w:rPr>
          <w:rFonts w:ascii="Arial" w:hAnsi="Arial" w:cs="Arial" w:hint="cs"/>
          <w:rtl/>
        </w:rPr>
        <w:t>بشكل</w:t>
      </w:r>
      <w:r w:rsidRPr="00567DD6">
        <w:rPr>
          <w:rFonts w:ascii="Arial" w:hAnsi="Arial" w:cs="Arial"/>
          <w:rtl/>
        </w:rPr>
        <w:t xml:space="preserve"> </w:t>
      </w:r>
      <w:r w:rsidRPr="00567DD6">
        <w:rPr>
          <w:rFonts w:ascii="Arial" w:hAnsi="Arial" w:cs="Arial" w:hint="cs"/>
          <w:rtl/>
        </w:rPr>
        <w:t>استثنائي</w:t>
      </w:r>
      <w:r w:rsidRPr="00567DD6">
        <w:rPr>
          <w:rFonts w:ascii="Arial" w:hAnsi="Arial" w:cs="Arial"/>
          <w:rtl/>
        </w:rPr>
        <w:t xml:space="preserve"> </w:t>
      </w:r>
      <w:r w:rsidRPr="00567DD6">
        <w:rPr>
          <w:rFonts w:ascii="Arial" w:hAnsi="Arial" w:cs="Arial" w:hint="cs"/>
          <w:rtl/>
        </w:rPr>
        <w:t>إلى</w:t>
      </w:r>
      <w:r w:rsidRPr="00567DD6">
        <w:rPr>
          <w:rFonts w:ascii="Arial" w:hAnsi="Arial" w:cs="Arial"/>
          <w:rtl/>
        </w:rPr>
        <w:t xml:space="preserve"> </w:t>
      </w:r>
      <w:r w:rsidRPr="00567DD6">
        <w:rPr>
          <w:rFonts w:ascii="Arial" w:hAnsi="Arial" w:cs="Arial" w:hint="cs"/>
          <w:rtl/>
        </w:rPr>
        <w:t>المقرر</w:t>
      </w:r>
      <w:r w:rsidRPr="00567DD6">
        <w:rPr>
          <w:rFonts w:ascii="Arial" w:hAnsi="Arial" w:cs="Arial"/>
          <w:rtl/>
        </w:rPr>
        <w:t xml:space="preserve"> </w:t>
      </w:r>
      <w:r w:rsidRPr="00567DD6">
        <w:rPr>
          <w:rFonts w:ascii="Arial" w:hAnsi="Arial" w:cs="Arial" w:hint="cs"/>
          <w:rtl/>
        </w:rPr>
        <w:t>العام</w:t>
      </w:r>
      <w:r w:rsidRPr="00567DD6">
        <w:rPr>
          <w:rFonts w:ascii="Arial" w:hAnsi="Arial" w:cs="Arial"/>
          <w:rtl/>
        </w:rPr>
        <w:t xml:space="preserve"> </w:t>
      </w:r>
      <w:r w:rsidRPr="00567DD6">
        <w:rPr>
          <w:rFonts w:ascii="Arial" w:hAnsi="Arial" w:cs="Arial" w:hint="cs"/>
          <w:rtl/>
        </w:rPr>
        <w:t>للدستور</w:t>
      </w:r>
      <w:r w:rsidRPr="00567DD6">
        <w:rPr>
          <w:rFonts w:ascii="Arial" w:hAnsi="Arial" w:cs="Arial"/>
          <w:rtl/>
        </w:rPr>
        <w:t xml:space="preserve"> </w:t>
      </w:r>
      <w:r w:rsidRPr="00567DD6">
        <w:rPr>
          <w:rFonts w:ascii="Arial" w:hAnsi="Arial" w:cs="Arial" w:hint="cs"/>
          <w:rtl/>
        </w:rPr>
        <w:t>ومساعديه</w:t>
      </w:r>
      <w:r w:rsidRPr="00567DD6">
        <w:rPr>
          <w:rFonts w:ascii="Arial" w:hAnsi="Arial" w:cs="Arial"/>
          <w:rtl/>
        </w:rPr>
        <w:t xml:space="preserve"> </w:t>
      </w:r>
      <w:r w:rsidRPr="00567DD6">
        <w:rPr>
          <w:rFonts w:ascii="Arial" w:hAnsi="Arial" w:cs="Arial" w:hint="cs"/>
          <w:rtl/>
        </w:rPr>
        <w:t>لعرضها</w:t>
      </w:r>
      <w:r w:rsidRPr="00567DD6">
        <w:rPr>
          <w:rFonts w:ascii="Arial" w:hAnsi="Arial" w:cs="Arial"/>
          <w:rtl/>
        </w:rPr>
        <w:t xml:space="preserve"> </w:t>
      </w:r>
      <w:r w:rsidRPr="00567DD6">
        <w:rPr>
          <w:rFonts w:ascii="Arial" w:hAnsi="Arial" w:cs="Arial" w:hint="cs"/>
          <w:rtl/>
        </w:rPr>
        <w:t>على</w:t>
      </w:r>
      <w:r w:rsidRPr="00567DD6">
        <w:rPr>
          <w:rFonts w:ascii="Arial" w:hAnsi="Arial" w:cs="Arial"/>
          <w:rtl/>
        </w:rPr>
        <w:t xml:space="preserve"> </w:t>
      </w:r>
      <w:r w:rsidRPr="00567DD6">
        <w:rPr>
          <w:rFonts w:ascii="Arial" w:hAnsi="Arial" w:cs="Arial" w:hint="cs"/>
          <w:rtl/>
        </w:rPr>
        <w:t>الجلسة</w:t>
      </w:r>
      <w:r w:rsidRPr="00567DD6">
        <w:rPr>
          <w:rFonts w:ascii="Arial" w:hAnsi="Arial" w:cs="Arial"/>
          <w:rtl/>
        </w:rPr>
        <w:t xml:space="preserve"> </w:t>
      </w:r>
      <w:r w:rsidRPr="00567DD6">
        <w:rPr>
          <w:rFonts w:ascii="Arial" w:hAnsi="Arial" w:cs="Arial" w:hint="cs"/>
          <w:rtl/>
        </w:rPr>
        <w:t>العامة</w:t>
      </w:r>
      <w:r w:rsidRPr="00567DD6">
        <w:rPr>
          <w:rFonts w:ascii="Arial" w:hAnsi="Arial" w:cs="Arial"/>
        </w:rPr>
        <w:t>.</w:t>
      </w:r>
    </w:p>
    <w:p w14:paraId="04A9ED77" w14:textId="115E446D" w:rsidR="00AD4023" w:rsidRPr="00AD4023" w:rsidRDefault="00AD4023" w:rsidP="00AD4023">
      <w:pPr>
        <w:bidi/>
        <w:spacing w:before="100" w:beforeAutospacing="1" w:after="0"/>
        <w:ind w:left="283"/>
        <w:jc w:val="both"/>
        <w:rPr>
          <w:rFonts w:ascii="Arial" w:hAnsi="Arial" w:cs="Arial" w:hint="cs"/>
          <w:rtl/>
        </w:rPr>
      </w:pPr>
      <w:r w:rsidRPr="00567DD6">
        <w:rPr>
          <w:rFonts w:ascii="Arial" w:hAnsi="Arial" w:cs="Arial" w:hint="cs"/>
          <w:rtl/>
        </w:rPr>
        <w:t>تسري</w:t>
      </w:r>
      <w:r w:rsidRPr="00567DD6">
        <w:rPr>
          <w:rFonts w:ascii="Arial" w:hAnsi="Arial" w:cs="Arial"/>
          <w:rtl/>
        </w:rPr>
        <w:t xml:space="preserve"> </w:t>
      </w:r>
      <w:proofErr w:type="gramStart"/>
      <w:r w:rsidRPr="00567DD6">
        <w:rPr>
          <w:rFonts w:ascii="Arial" w:hAnsi="Arial" w:cs="Arial" w:hint="cs"/>
          <w:rtl/>
        </w:rPr>
        <w:t>هذه</w:t>
      </w:r>
      <w:proofErr w:type="gramEnd"/>
      <w:r w:rsidRPr="00567DD6">
        <w:rPr>
          <w:rFonts w:ascii="Arial" w:hAnsi="Arial" w:cs="Arial"/>
          <w:rtl/>
        </w:rPr>
        <w:t xml:space="preserve"> </w:t>
      </w:r>
      <w:r w:rsidRPr="00567DD6">
        <w:rPr>
          <w:rFonts w:ascii="Arial" w:hAnsi="Arial" w:cs="Arial" w:hint="cs"/>
          <w:rtl/>
        </w:rPr>
        <w:t>الأحكام</w:t>
      </w:r>
      <w:r w:rsidRPr="00567DD6">
        <w:rPr>
          <w:rFonts w:ascii="Arial" w:hAnsi="Arial" w:cs="Arial"/>
          <w:rtl/>
        </w:rPr>
        <w:t xml:space="preserve"> </w:t>
      </w:r>
      <w:r w:rsidRPr="00567DD6">
        <w:rPr>
          <w:rFonts w:ascii="Arial" w:hAnsi="Arial" w:cs="Arial" w:hint="cs"/>
          <w:rtl/>
        </w:rPr>
        <w:t>من</w:t>
      </w:r>
      <w:r w:rsidRPr="00567DD6">
        <w:rPr>
          <w:rFonts w:ascii="Arial" w:hAnsi="Arial" w:cs="Arial"/>
          <w:rtl/>
        </w:rPr>
        <w:t xml:space="preserve"> </w:t>
      </w:r>
      <w:r w:rsidRPr="00567DD6">
        <w:rPr>
          <w:rFonts w:ascii="Arial" w:hAnsi="Arial" w:cs="Arial" w:hint="cs"/>
          <w:rtl/>
        </w:rPr>
        <w:t>تاريخ</w:t>
      </w:r>
      <w:r w:rsidRPr="00567DD6">
        <w:rPr>
          <w:rFonts w:ascii="Arial" w:hAnsi="Arial" w:cs="Arial"/>
          <w:rtl/>
        </w:rPr>
        <w:t xml:space="preserve"> </w:t>
      </w:r>
      <w:r w:rsidRPr="00567DD6">
        <w:rPr>
          <w:rFonts w:ascii="Arial" w:hAnsi="Arial" w:cs="Arial" w:hint="cs"/>
          <w:rtl/>
        </w:rPr>
        <w:t>إحداث</w:t>
      </w:r>
      <w:r w:rsidRPr="00567DD6">
        <w:rPr>
          <w:rFonts w:ascii="Arial" w:hAnsi="Arial" w:cs="Arial"/>
          <w:rtl/>
        </w:rPr>
        <w:t xml:space="preserve"> </w:t>
      </w:r>
      <w:r w:rsidRPr="00567DD6">
        <w:rPr>
          <w:rFonts w:ascii="Arial" w:hAnsi="Arial" w:cs="Arial" w:hint="cs"/>
          <w:rtl/>
        </w:rPr>
        <w:t>هذه</w:t>
      </w:r>
      <w:r w:rsidRPr="00567DD6">
        <w:rPr>
          <w:rFonts w:ascii="Arial" w:hAnsi="Arial" w:cs="Arial"/>
          <w:rtl/>
        </w:rPr>
        <w:t xml:space="preserve"> </w:t>
      </w:r>
      <w:r w:rsidRPr="00567DD6">
        <w:rPr>
          <w:rFonts w:ascii="Arial" w:hAnsi="Arial" w:cs="Arial" w:hint="cs"/>
          <w:rtl/>
        </w:rPr>
        <w:t>اللجنة</w:t>
      </w:r>
      <w:r w:rsidRPr="00567DD6">
        <w:rPr>
          <w:rFonts w:ascii="Arial" w:hAnsi="Arial" w:cs="Arial"/>
        </w:rPr>
        <w:t>.</w:t>
      </w:r>
    </w:p>
    <w:p w14:paraId="3BC656B1" w14:textId="0CB3BB84" w:rsidR="00BA63EC" w:rsidRPr="00BA63EC" w:rsidRDefault="00BA63EC" w:rsidP="00AD4023">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107</w:t>
      </w:r>
      <w:r w:rsidRPr="00BA63EC">
        <w:rPr>
          <w:rFonts w:ascii="Arial" w:eastAsia="Calibri" w:hAnsi="Arial" w:cs="Arial" w:hint="cs"/>
          <w:b/>
          <w:bCs/>
          <w:rtl/>
          <w:lang w:eastAsia="en-US"/>
        </w:rPr>
        <w:t xml:space="preserve"> –</w:t>
      </w:r>
      <w:r w:rsidRPr="00BA63EC">
        <w:rPr>
          <w:rFonts w:ascii="Arial" w:eastAsia="Calibri" w:hAnsi="Arial" w:cs="Arial" w:hint="cs"/>
          <w:rtl/>
          <w:lang w:eastAsia="en-US"/>
        </w:rPr>
        <w:t xml:space="preserve"> </w:t>
      </w:r>
      <w:r w:rsidRPr="00BA63EC">
        <w:rPr>
          <w:rFonts w:ascii="Arial" w:eastAsia="Calibri" w:hAnsi="Arial" w:cs="Arial"/>
          <w:rtl/>
          <w:lang w:eastAsia="en-US"/>
        </w:rPr>
        <w:t>تجري المصادقة على مشروع الدّستور وفق الفصل 3 من القانون التأسيسي المتعلق بالتنظيم المؤقت للسلط العمومية</w:t>
      </w:r>
      <w:r w:rsidRPr="00BA63EC">
        <w:rPr>
          <w:rFonts w:ascii="Arial" w:eastAsia="Calibri" w:hAnsi="Arial" w:cs="Arial"/>
          <w:lang w:eastAsia="en-US"/>
        </w:rPr>
        <w:t xml:space="preserve">. </w:t>
      </w:r>
    </w:p>
    <w:p w14:paraId="42F8A782"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الخامس</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النظر في مشاريع القوانين</w:t>
      </w:r>
    </w:p>
    <w:p w14:paraId="583EFAF8"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الإيداع </w:t>
      </w:r>
      <w:proofErr w:type="gramStart"/>
      <w:r w:rsidRPr="00BA63EC">
        <w:rPr>
          <w:rFonts w:ascii="Arial" w:eastAsia="Calibri" w:hAnsi="Arial" w:cs="Arial"/>
          <w:b/>
          <w:bCs/>
          <w:rtl/>
          <w:lang w:eastAsia="en-US"/>
        </w:rPr>
        <w:t>والسحب</w:t>
      </w:r>
      <w:proofErr w:type="gramEnd"/>
    </w:p>
    <w:p w14:paraId="661A423C" w14:textId="362B9EB4" w:rsidR="00686C81" w:rsidRDefault="00686C81" w:rsidP="00C62DB2">
      <w:pPr>
        <w:bidi/>
        <w:spacing w:before="100" w:beforeAutospacing="1" w:after="0"/>
        <w:ind w:left="283"/>
        <w:jc w:val="both"/>
        <w:rPr>
          <w:rFonts w:ascii="Arial" w:eastAsia="Calibri" w:hAnsi="Arial" w:cs="Arial"/>
          <w:color w:val="000000"/>
          <w:shd w:val="clear" w:color="auto" w:fill="FFFFFF"/>
          <w:rtl/>
          <w:lang w:eastAsia="en-US"/>
        </w:rPr>
      </w:pPr>
      <w:r>
        <w:rPr>
          <w:rFonts w:ascii="Arial" w:eastAsia="Calibri" w:hAnsi="Arial" w:cs="Arial" w:hint="cs"/>
          <w:b/>
          <w:bCs/>
          <w:color w:val="000000"/>
          <w:shd w:val="clear" w:color="auto" w:fill="FFFFFF"/>
          <w:rtl/>
          <w:lang w:eastAsia="en-US"/>
        </w:rPr>
        <w:t>الفصل 108</w:t>
      </w:r>
      <w:r w:rsidR="00C62DB2">
        <w:rPr>
          <w:rFonts w:ascii="Arial" w:eastAsia="Calibri" w:hAnsi="Arial" w:cs="Arial" w:hint="cs"/>
          <w:b/>
          <w:bCs/>
          <w:color w:val="000000"/>
          <w:shd w:val="clear" w:color="auto" w:fill="FFFFFF"/>
          <w:rtl/>
          <w:lang w:eastAsia="en-US"/>
        </w:rPr>
        <w:t xml:space="preserve"> </w:t>
      </w:r>
      <w:r w:rsidRPr="00686C81">
        <w:rPr>
          <w:rFonts w:ascii="Arial" w:eastAsia="Calibri" w:hAnsi="Arial" w:cs="Arial"/>
          <w:b/>
          <w:bCs/>
          <w:color w:val="000000"/>
          <w:shd w:val="clear" w:color="auto" w:fill="FFFFFF"/>
          <w:rtl/>
          <w:lang w:eastAsia="en-US"/>
        </w:rPr>
        <w:t>–</w:t>
      </w:r>
      <w:r w:rsidRPr="00686C81">
        <w:rPr>
          <w:rFonts w:ascii="Arial" w:eastAsia="Calibri" w:hAnsi="Arial" w:cs="Arial" w:hint="cs"/>
          <w:color w:val="000000"/>
          <w:shd w:val="clear" w:color="auto" w:fill="FFFFFF"/>
          <w:rtl/>
          <w:lang w:eastAsia="en-US"/>
        </w:rPr>
        <w:t xml:space="preserve"> </w:t>
      </w:r>
      <w:r w:rsidRPr="00686C81">
        <w:rPr>
          <w:rFonts w:ascii="Arial" w:eastAsia="Calibri" w:hAnsi="Arial" w:cs="Arial"/>
          <w:color w:val="000000"/>
          <w:shd w:val="clear" w:color="auto" w:fill="FFFFFF"/>
          <w:rtl/>
          <w:lang w:eastAsia="en-US"/>
        </w:rPr>
        <w:t xml:space="preserve">تقدم مشاريع ومقترحات القوانين إلى رئيس المجلس من قبل الحكومة أو عشرة أعضاء من المجلس الوطني التأسيسي على الأقل. وعلى مكتب المجلس أن يحيل مقترحات ومشاريع القوانين إلى اللجان المختصة لدراستها في أجل خمسة عشر يوما من تاريخ </w:t>
      </w:r>
      <w:proofErr w:type="gramStart"/>
      <w:r w:rsidRPr="00686C81">
        <w:rPr>
          <w:rFonts w:ascii="Arial" w:eastAsia="Calibri" w:hAnsi="Arial" w:cs="Arial"/>
          <w:color w:val="000000"/>
          <w:shd w:val="clear" w:color="auto" w:fill="FFFFFF"/>
          <w:rtl/>
          <w:lang w:eastAsia="en-US"/>
        </w:rPr>
        <w:t>إيداعها</w:t>
      </w:r>
      <w:r w:rsidR="00C62DB2">
        <w:rPr>
          <w:rStyle w:val="Appelnotedebasdep"/>
          <w:rFonts w:ascii="Arial" w:eastAsia="Calibri" w:hAnsi="Arial" w:cs="Arial"/>
          <w:color w:val="000000"/>
          <w:shd w:val="clear" w:color="auto" w:fill="FFFFFF"/>
          <w:rtl/>
          <w:lang w:eastAsia="en-US"/>
        </w:rPr>
        <w:footnoteReference w:id="11"/>
      </w:r>
      <w:r w:rsidRPr="00686C81">
        <w:rPr>
          <w:rFonts w:ascii="Arial" w:eastAsia="Calibri" w:hAnsi="Arial" w:cs="Arial"/>
          <w:color w:val="000000"/>
          <w:shd w:val="clear" w:color="auto" w:fill="FFFFFF"/>
          <w:lang w:eastAsia="en-US"/>
        </w:rPr>
        <w:t>.</w:t>
      </w:r>
      <w:proofErr w:type="gramEnd"/>
    </w:p>
    <w:p w14:paraId="395306A8" w14:textId="186BEF63" w:rsidR="00BA63EC" w:rsidRPr="00686C81" w:rsidRDefault="00BA63EC" w:rsidP="00622F99">
      <w:pPr>
        <w:bidi/>
        <w:spacing w:before="100" w:beforeAutospacing="1" w:after="0"/>
        <w:ind w:left="283"/>
        <w:jc w:val="both"/>
        <w:rPr>
          <w:rFonts w:ascii="Arial" w:eastAsia="Calibri" w:hAnsi="Arial" w:cs="Arial"/>
          <w:color w:val="000000"/>
          <w:shd w:val="clear" w:color="auto" w:fill="FFFFFF"/>
          <w:rtl/>
          <w:lang w:eastAsia="en-US"/>
        </w:rPr>
      </w:pPr>
      <w:r w:rsidRPr="00BA63EC">
        <w:rPr>
          <w:rFonts w:ascii="Arial" w:eastAsia="Calibri" w:hAnsi="Arial" w:cs="Arial"/>
          <w:rtl/>
          <w:lang w:eastAsia="en-US"/>
        </w:rPr>
        <w:t>ويشترط في مقترحات القوانين والتعديلات ألا يؤدي إقرارها إلى تخفيض في الموارد العمومية أو إلى إضافة أعباء جديدة</w:t>
      </w:r>
      <w:r w:rsidRPr="00BA63EC">
        <w:rPr>
          <w:rFonts w:ascii="Arial" w:eastAsia="Calibri" w:hAnsi="Arial" w:cs="Arial"/>
          <w:lang w:eastAsia="en-US"/>
        </w:rPr>
        <w:t xml:space="preserve">. </w:t>
      </w:r>
    </w:p>
    <w:p w14:paraId="558BEE7B" w14:textId="66D73BB0" w:rsidR="00686C81" w:rsidRDefault="00686C81" w:rsidP="00622F99">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b/>
          <w:bCs/>
          <w:color w:val="000000"/>
          <w:shd w:val="clear" w:color="auto" w:fill="FFFFFF"/>
          <w:rtl/>
          <w:lang w:eastAsia="en-US"/>
        </w:rPr>
        <w:t>الفصل</w:t>
      </w:r>
      <w:proofErr w:type="gramEnd"/>
      <w:r w:rsidRPr="00686C81">
        <w:rPr>
          <w:rFonts w:ascii="Arial" w:eastAsia="Calibri" w:hAnsi="Arial" w:cs="Arial"/>
          <w:b/>
          <w:bCs/>
          <w:color w:val="000000"/>
          <w:shd w:val="clear" w:color="auto" w:fill="FFFFFF"/>
          <w:rtl/>
          <w:lang w:eastAsia="en-US"/>
        </w:rPr>
        <w:t xml:space="preserve"> 109 (جديد)</w:t>
      </w:r>
      <w:r w:rsidRPr="00686C81">
        <w:rPr>
          <w:rFonts w:ascii="Arial" w:eastAsia="Calibri" w:hAnsi="Arial" w:cs="Arial" w:hint="cs"/>
          <w:b/>
          <w:bCs/>
          <w:color w:val="000000"/>
          <w:shd w:val="clear" w:color="auto" w:fill="FFFFFF"/>
          <w:rtl/>
          <w:lang w:eastAsia="en-US"/>
        </w:rPr>
        <w:t xml:space="preserve"> </w:t>
      </w:r>
      <w:r w:rsidRPr="00686C81">
        <w:rPr>
          <w:rFonts w:ascii="Arial" w:eastAsia="Calibri" w:hAnsi="Arial" w:cs="Arial"/>
          <w:b/>
          <w:bCs/>
          <w:color w:val="000000"/>
          <w:shd w:val="clear" w:color="auto" w:fill="FFFFFF"/>
          <w:rtl/>
          <w:lang w:eastAsia="en-US"/>
        </w:rPr>
        <w:t>–</w:t>
      </w:r>
      <w:r w:rsidRPr="00686C81">
        <w:rPr>
          <w:rFonts w:ascii="Arial" w:eastAsia="Calibri" w:hAnsi="Arial" w:cs="Arial" w:hint="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نقح</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بمقتضى</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القرار</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المؤرخ</w:t>
      </w:r>
      <w:r w:rsidR="00C62DB2" w:rsidRPr="00BC48A4">
        <w:rPr>
          <w:rFonts w:ascii="Arial" w:eastAsia="Calibri" w:hAnsi="Arial" w:cs="Arial"/>
          <w:b/>
          <w:bCs/>
          <w:color w:val="000000"/>
          <w:shd w:val="clear" w:color="auto" w:fill="FFFFFF"/>
          <w:rtl/>
          <w:lang w:eastAsia="en-US"/>
        </w:rPr>
        <w:t xml:space="preserve"> </w:t>
      </w:r>
      <w:r w:rsidR="00C62DB2" w:rsidRPr="00BC48A4">
        <w:rPr>
          <w:rFonts w:ascii="Arial" w:eastAsia="Calibri" w:hAnsi="Arial" w:cs="Arial" w:hint="cs"/>
          <w:b/>
          <w:bCs/>
          <w:color w:val="000000"/>
          <w:shd w:val="clear" w:color="auto" w:fill="FFFFFF"/>
          <w:rtl/>
          <w:lang w:eastAsia="en-US"/>
        </w:rPr>
        <w:t>في</w:t>
      </w:r>
      <w:r w:rsidR="00C62DB2" w:rsidRPr="00BC48A4">
        <w:rPr>
          <w:rFonts w:ascii="Arial" w:eastAsia="Calibri" w:hAnsi="Arial" w:cs="Arial"/>
          <w:b/>
          <w:bCs/>
          <w:color w:val="000000"/>
          <w:shd w:val="clear" w:color="auto" w:fill="FFFFFF"/>
          <w:rtl/>
          <w:lang w:eastAsia="en-US"/>
        </w:rPr>
        <w:t xml:space="preserve"> 22 </w:t>
      </w:r>
      <w:r w:rsidR="00C62DB2" w:rsidRPr="00BC48A4">
        <w:rPr>
          <w:rFonts w:ascii="Arial" w:eastAsia="Calibri" w:hAnsi="Arial" w:cs="Arial" w:hint="cs"/>
          <w:b/>
          <w:bCs/>
          <w:color w:val="000000"/>
          <w:shd w:val="clear" w:color="auto" w:fill="FFFFFF"/>
          <w:rtl/>
          <w:lang w:eastAsia="en-US"/>
        </w:rPr>
        <w:t>مارس</w:t>
      </w:r>
      <w:r w:rsidR="00C62DB2" w:rsidRPr="00BC48A4">
        <w:rPr>
          <w:rFonts w:ascii="Arial" w:eastAsia="Calibri" w:hAnsi="Arial" w:cs="Arial"/>
          <w:b/>
          <w:bCs/>
          <w:color w:val="000000"/>
          <w:shd w:val="clear" w:color="auto" w:fill="FFFFFF"/>
          <w:rtl/>
          <w:lang w:eastAsia="en-US"/>
        </w:rPr>
        <w:t xml:space="preserve"> 2013</w:t>
      </w:r>
      <w:r w:rsidR="00C62DB2">
        <w:rPr>
          <w:rFonts w:ascii="Arial" w:eastAsia="Calibri" w:hAnsi="Arial" w:cs="Arial" w:hint="cs"/>
          <w:color w:val="000000"/>
          <w:shd w:val="clear" w:color="auto" w:fill="FFFFFF"/>
          <w:rtl/>
          <w:lang w:eastAsia="en-US"/>
        </w:rPr>
        <w:t xml:space="preserve"> </w:t>
      </w:r>
      <w:r w:rsidR="00C62DB2">
        <w:rPr>
          <w:rFonts w:ascii="Arial" w:eastAsia="Calibri" w:hAnsi="Arial" w:cs="Arial"/>
          <w:color w:val="000000"/>
          <w:shd w:val="clear" w:color="auto" w:fill="FFFFFF"/>
          <w:rtl/>
          <w:lang w:eastAsia="en-US"/>
        </w:rPr>
        <w:t>–</w:t>
      </w:r>
      <w:r w:rsidR="00C62DB2">
        <w:rPr>
          <w:rFonts w:ascii="Arial" w:eastAsia="Calibri" w:hAnsi="Arial" w:cs="Arial" w:hint="cs"/>
          <w:color w:val="000000"/>
          <w:shd w:val="clear" w:color="auto" w:fill="FFFFFF"/>
          <w:rtl/>
          <w:lang w:eastAsia="en-US"/>
        </w:rPr>
        <w:t xml:space="preserve"> </w:t>
      </w:r>
      <w:r w:rsidRPr="00686C81">
        <w:rPr>
          <w:rFonts w:ascii="Arial" w:eastAsia="Calibri" w:hAnsi="Arial" w:cs="Arial"/>
          <w:color w:val="000000"/>
          <w:shd w:val="clear" w:color="auto" w:fill="FFFFFF"/>
          <w:rtl/>
          <w:lang w:eastAsia="en-US"/>
        </w:rPr>
        <w:t>لا تجوز إعادة تقديم مشروع أو مقترح قانون تم رفضه إلا بعد مضي ثلاثة أشهر من تاريخ الرفض</w:t>
      </w:r>
      <w:r w:rsidRPr="00686C81">
        <w:rPr>
          <w:rFonts w:ascii="Arial" w:eastAsia="Calibri" w:hAnsi="Arial" w:cs="Arial"/>
          <w:color w:val="000000"/>
          <w:shd w:val="clear" w:color="auto" w:fill="FFFFFF"/>
          <w:lang w:eastAsia="en-US"/>
        </w:rPr>
        <w:t>.</w:t>
      </w:r>
    </w:p>
    <w:p w14:paraId="64B1157C" w14:textId="7448D73F" w:rsidR="00BA63EC" w:rsidRPr="00686C81" w:rsidRDefault="00BA63EC" w:rsidP="00622F99">
      <w:pPr>
        <w:bidi/>
        <w:spacing w:before="100" w:beforeAutospacing="1" w:after="0"/>
        <w:ind w:left="283"/>
        <w:jc w:val="both"/>
        <w:rPr>
          <w:rFonts w:ascii="Arial" w:eastAsia="Calibri" w:hAnsi="Arial" w:cs="Arial"/>
          <w:color w:val="000000"/>
          <w:shd w:val="clear" w:color="auto" w:fill="FFFFFF"/>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110 – </w:t>
      </w:r>
      <w:r w:rsidRPr="00BA63EC">
        <w:rPr>
          <w:rFonts w:ascii="Arial" w:eastAsia="Calibri" w:hAnsi="Arial" w:cs="Arial"/>
          <w:rtl/>
          <w:lang w:eastAsia="en-US"/>
        </w:rPr>
        <w:t>يحق لجهة المبادرة التشريعية سحب مبادرتها ما لم تعرض على الجلسة العامة على أن يكون السحب معللا</w:t>
      </w:r>
      <w:r w:rsidRPr="00BA63EC">
        <w:rPr>
          <w:rFonts w:ascii="Arial" w:eastAsia="Calibri" w:hAnsi="Arial" w:cs="Arial"/>
          <w:lang w:eastAsia="en-US"/>
        </w:rPr>
        <w:t xml:space="preserve">. </w:t>
      </w:r>
    </w:p>
    <w:p w14:paraId="78923366"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 xml:space="preserve">العنوان </w:t>
      </w:r>
      <w:proofErr w:type="gramStart"/>
      <w:r w:rsidRPr="00BA63EC">
        <w:rPr>
          <w:rFonts w:ascii="Arial" w:eastAsia="Calibri" w:hAnsi="Arial" w:cs="Arial"/>
          <w:b/>
          <w:bCs/>
          <w:rtl/>
          <w:lang w:eastAsia="en-US"/>
        </w:rPr>
        <w:t>الثاني</w:t>
      </w:r>
      <w:proofErr w:type="gramEnd"/>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المصادقة على مشاريع القوانين</w:t>
      </w:r>
    </w:p>
    <w:p w14:paraId="1BCACBD7"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111</w:t>
      </w:r>
      <w:r w:rsidRPr="00BA63EC">
        <w:rPr>
          <w:rFonts w:ascii="Arial" w:eastAsia="Calibri" w:hAnsi="Arial" w:cs="Arial" w:hint="cs"/>
          <w:b/>
          <w:bCs/>
          <w:rtl/>
          <w:lang w:eastAsia="en-US"/>
        </w:rPr>
        <w:t xml:space="preserve"> – </w:t>
      </w:r>
      <w:r w:rsidRPr="00BA63EC">
        <w:rPr>
          <w:rFonts w:ascii="Arial" w:eastAsia="Calibri" w:hAnsi="Arial" w:cs="Arial"/>
          <w:rtl/>
          <w:lang w:eastAsia="en-US"/>
        </w:rPr>
        <w:t>يوجّه رئيس المجلس مشروع جدول الأعمال مرفقا بمشاريع ومقترحات القوانين المدرجة فيه وتقارير اللّجان حولها إلى أعضاء المجلس والحكومة بأي وسيلة تترك أثرا كتابيا وذلك قبل ثمان وأربعين ساعة على الأقلّ من موعد انعقاد الجلسة العامّة إلا في الحالات المستعجلة</w:t>
      </w:r>
      <w:r w:rsidRPr="00BA63EC">
        <w:rPr>
          <w:rFonts w:ascii="Arial" w:eastAsia="Calibri" w:hAnsi="Arial" w:cs="Arial"/>
          <w:lang w:eastAsia="en-US"/>
        </w:rPr>
        <w:t>.</w:t>
      </w:r>
    </w:p>
    <w:p w14:paraId="4DFAAD47"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112</w:t>
      </w:r>
      <w:r w:rsidRPr="00BA63EC">
        <w:rPr>
          <w:rFonts w:ascii="Arial" w:eastAsia="Calibri" w:hAnsi="Arial" w:cs="Arial" w:hint="cs"/>
          <w:b/>
          <w:bCs/>
          <w:rtl/>
          <w:lang w:eastAsia="en-US"/>
        </w:rPr>
        <w:t xml:space="preserve"> – </w:t>
      </w:r>
      <w:r w:rsidRPr="00BA63EC">
        <w:rPr>
          <w:rFonts w:ascii="Arial" w:eastAsia="Calibri" w:hAnsi="Arial" w:cs="Arial"/>
          <w:rtl/>
          <w:lang w:eastAsia="en-US"/>
        </w:rPr>
        <w:t>تفتتح المناقشة في مشاريع القوانين المعروضة على الجلسة العامة بالاستماع إلى مقرر اللجنة ثم إلى ممثل الحكومة أو ممثّل عن أصحاب المقترح إن طلبوا ذلك</w:t>
      </w:r>
      <w:r w:rsidRPr="00BA63EC">
        <w:rPr>
          <w:rFonts w:ascii="Arial" w:eastAsia="Calibri" w:hAnsi="Arial" w:cs="Arial"/>
          <w:lang w:eastAsia="en-US"/>
        </w:rPr>
        <w:t>.</w:t>
      </w:r>
    </w:p>
    <w:p w14:paraId="24D66326"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يجوز</w:t>
      </w:r>
      <w:proofErr w:type="gramEnd"/>
      <w:r w:rsidRPr="00BA63EC">
        <w:rPr>
          <w:rFonts w:ascii="Arial" w:eastAsia="Calibri" w:hAnsi="Arial" w:cs="Arial"/>
          <w:rtl/>
          <w:lang w:eastAsia="en-US"/>
        </w:rPr>
        <w:t xml:space="preserve"> للمقرّر عند تقديم تقرير اللّجنة حول مشروع القانون موضوع النّظر الاقتصار على استعراض موجز لمضامينه إذا تم توزيعه على الأعضاء</w:t>
      </w:r>
      <w:r w:rsidRPr="00BA63EC">
        <w:rPr>
          <w:rFonts w:ascii="Arial" w:eastAsia="Calibri" w:hAnsi="Arial" w:cs="Arial"/>
          <w:lang w:eastAsia="en-US"/>
        </w:rPr>
        <w:t>.</w:t>
      </w:r>
    </w:p>
    <w:p w14:paraId="4FA660ED"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ويتولى ممثل الحكومة أو رئيس اللجنة حسب الحالة الإجابة على تدخلات الأعضاء</w:t>
      </w:r>
      <w:r w:rsidRPr="00BA63EC">
        <w:rPr>
          <w:rFonts w:ascii="Arial" w:eastAsia="Calibri" w:hAnsi="Arial" w:cs="Arial"/>
          <w:lang w:eastAsia="en-US"/>
        </w:rPr>
        <w:t xml:space="preserve">. </w:t>
      </w:r>
    </w:p>
    <w:p w14:paraId="3CE13FCF"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lastRenderedPageBreak/>
        <w:t>الفصل</w:t>
      </w:r>
      <w:proofErr w:type="gramEnd"/>
      <w:r w:rsidRPr="00BA63EC">
        <w:rPr>
          <w:rFonts w:ascii="Arial" w:eastAsia="Calibri" w:hAnsi="Arial" w:cs="Arial"/>
          <w:b/>
          <w:bCs/>
          <w:rtl/>
          <w:lang w:eastAsia="en-US"/>
        </w:rPr>
        <w:t xml:space="preserve"> 113</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لا يمكن التصويت على فصول المعاهدات أو الاتفاقيات الدولية ولا قبول التعديلات بشأنها. </w:t>
      </w:r>
      <w:proofErr w:type="gramStart"/>
      <w:r w:rsidRPr="00BA63EC">
        <w:rPr>
          <w:rFonts w:ascii="Arial" w:eastAsia="Calibri" w:hAnsi="Arial" w:cs="Arial"/>
          <w:rtl/>
          <w:lang w:eastAsia="en-US"/>
        </w:rPr>
        <w:t>وللمجلس</w:t>
      </w:r>
      <w:proofErr w:type="gramEnd"/>
      <w:r w:rsidRPr="00BA63EC">
        <w:rPr>
          <w:rFonts w:ascii="Arial" w:eastAsia="Calibri" w:hAnsi="Arial" w:cs="Arial"/>
          <w:rtl/>
          <w:lang w:eastAsia="en-US"/>
        </w:rPr>
        <w:t xml:space="preserve"> أن يقرّر الموافقة أو الموافقة بتحفظ أو تأجيل النظر أو الرفض</w:t>
      </w:r>
      <w:r w:rsidRPr="00BA63EC">
        <w:rPr>
          <w:rFonts w:ascii="Arial" w:eastAsia="Calibri" w:hAnsi="Arial" w:cs="Arial"/>
          <w:lang w:eastAsia="en-US"/>
        </w:rPr>
        <w:t>.</w:t>
      </w:r>
    </w:p>
    <w:p w14:paraId="2859CEA1"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السادس</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proofErr w:type="gramStart"/>
      <w:r w:rsidRPr="00BA63EC">
        <w:rPr>
          <w:rFonts w:ascii="Arial" w:eastAsia="Calibri" w:hAnsi="Arial" w:cs="Arial"/>
          <w:b/>
          <w:bCs/>
          <w:rtl/>
          <w:lang w:eastAsia="en-US"/>
        </w:rPr>
        <w:t>مراقبة</w:t>
      </w:r>
      <w:proofErr w:type="gramEnd"/>
      <w:r w:rsidRPr="00BA63EC">
        <w:rPr>
          <w:rFonts w:ascii="Arial" w:eastAsia="Calibri" w:hAnsi="Arial" w:cs="Arial"/>
          <w:b/>
          <w:bCs/>
          <w:rtl/>
          <w:lang w:eastAsia="en-US"/>
        </w:rPr>
        <w:t xml:space="preserve"> العمل الحكومي</w:t>
      </w:r>
    </w:p>
    <w:p w14:paraId="1858B595"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الأسئلة الكتابية والشفاهية</w:t>
      </w:r>
    </w:p>
    <w:p w14:paraId="1E3AC65C"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114</w:t>
      </w:r>
      <w:r w:rsidRPr="00BA63EC">
        <w:rPr>
          <w:rFonts w:ascii="Arial" w:eastAsia="Calibri" w:hAnsi="Arial" w:cs="Arial" w:hint="cs"/>
          <w:b/>
          <w:bCs/>
          <w:rtl/>
          <w:lang w:eastAsia="en-US"/>
        </w:rPr>
        <w:t xml:space="preserve"> – </w:t>
      </w:r>
      <w:r w:rsidRPr="00BA63EC">
        <w:rPr>
          <w:rFonts w:ascii="Arial" w:eastAsia="Calibri" w:hAnsi="Arial" w:cs="Arial"/>
          <w:rtl/>
          <w:lang w:eastAsia="en-US"/>
        </w:rPr>
        <w:t>لكل عضو أو أكثر التقدم إلى الحكومة بأسئلة كتابية عن طريق رئيس المجلس الوطني التأسيسي</w:t>
      </w:r>
      <w:r w:rsidRPr="00BA63EC">
        <w:rPr>
          <w:rFonts w:ascii="Arial" w:eastAsia="Calibri" w:hAnsi="Arial" w:cs="Arial"/>
          <w:lang w:eastAsia="en-US"/>
        </w:rPr>
        <w:t xml:space="preserve">. </w:t>
      </w:r>
    </w:p>
    <w:p w14:paraId="4FD877DC"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يتعيّن عند </w:t>
      </w:r>
      <w:proofErr w:type="gramStart"/>
      <w:r w:rsidRPr="00BA63EC">
        <w:rPr>
          <w:rFonts w:ascii="Arial" w:eastAsia="Calibri" w:hAnsi="Arial" w:cs="Arial"/>
          <w:rtl/>
          <w:lang w:eastAsia="en-US"/>
        </w:rPr>
        <w:t>طرح</w:t>
      </w:r>
      <w:proofErr w:type="gramEnd"/>
      <w:r w:rsidRPr="00BA63EC">
        <w:rPr>
          <w:rFonts w:ascii="Arial" w:eastAsia="Calibri" w:hAnsi="Arial" w:cs="Arial"/>
          <w:rtl/>
          <w:lang w:eastAsia="en-US"/>
        </w:rPr>
        <w:t xml:space="preserve"> الأسئلة الكتابية الإيجاز والدقة وتجنّب أيّ إشارة ذات طابع شخصي</w:t>
      </w:r>
      <w:r w:rsidRPr="00BA63EC">
        <w:rPr>
          <w:rFonts w:ascii="Arial" w:eastAsia="Calibri" w:hAnsi="Arial" w:cs="Arial"/>
          <w:lang w:eastAsia="en-US"/>
        </w:rPr>
        <w:t>.</w:t>
      </w:r>
    </w:p>
    <w:p w14:paraId="38571BB3" w14:textId="44A1800D" w:rsidR="00686C81" w:rsidRDefault="00686C81" w:rsidP="00BB293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color w:val="000000"/>
          <w:shd w:val="clear" w:color="auto" w:fill="FFFFFF"/>
          <w:rtl/>
          <w:lang w:eastAsia="en-US"/>
        </w:rPr>
        <w:t>يبت</w:t>
      </w:r>
      <w:proofErr w:type="gramEnd"/>
      <w:r w:rsidRPr="00686C81">
        <w:rPr>
          <w:rFonts w:ascii="Arial" w:eastAsia="Calibri" w:hAnsi="Arial" w:cs="Arial"/>
          <w:color w:val="000000"/>
          <w:shd w:val="clear" w:color="auto" w:fill="FFFFFF"/>
          <w:rtl/>
          <w:lang w:eastAsia="en-US"/>
        </w:rPr>
        <w:t xml:space="preserve"> مكتب المجلس في مدى مطابقة الأسئلة الكتابية لهذه الشروط ويعلم أصحابها كتابيا بقراره معللا ويحيلها على الحكومة في أجل أقصاه خمسة عشر يوما من تاريخ البت فيها</w:t>
      </w:r>
      <w:r w:rsidR="00BB2931">
        <w:rPr>
          <w:rFonts w:ascii="Arial" w:eastAsia="Calibri" w:hAnsi="Arial" w:cs="Arial" w:hint="cs"/>
          <w:color w:val="000000"/>
          <w:shd w:val="clear" w:color="auto" w:fill="FFFFFF"/>
          <w:rtl/>
          <w:lang w:eastAsia="en-US"/>
        </w:rPr>
        <w:t>.</w:t>
      </w:r>
    </w:p>
    <w:p w14:paraId="037563DE" w14:textId="40AA9B64" w:rsidR="00686C81" w:rsidRPr="00686C81" w:rsidRDefault="00686C81" w:rsidP="00BB2931">
      <w:pPr>
        <w:bidi/>
        <w:spacing w:before="100" w:beforeAutospacing="1" w:after="0"/>
        <w:ind w:left="283"/>
        <w:jc w:val="both"/>
        <w:rPr>
          <w:rFonts w:ascii="Arial" w:eastAsia="Calibri" w:hAnsi="Arial" w:cs="Arial"/>
          <w:color w:val="000000"/>
          <w:shd w:val="clear" w:color="auto" w:fill="FFFFFF"/>
          <w:rtl/>
          <w:lang w:eastAsia="en-US"/>
        </w:rPr>
      </w:pPr>
      <w:proofErr w:type="gramStart"/>
      <w:r w:rsidRPr="00686C81">
        <w:rPr>
          <w:rFonts w:ascii="Arial" w:eastAsia="Calibri" w:hAnsi="Arial" w:cs="Arial"/>
          <w:color w:val="000000"/>
          <w:shd w:val="clear" w:color="auto" w:fill="FFFFFF"/>
          <w:rtl/>
          <w:lang w:eastAsia="en-US"/>
        </w:rPr>
        <w:t>يتعين</w:t>
      </w:r>
      <w:proofErr w:type="gramEnd"/>
      <w:r w:rsidRPr="00686C81">
        <w:rPr>
          <w:rFonts w:ascii="Arial" w:eastAsia="Calibri" w:hAnsi="Arial" w:cs="Arial"/>
          <w:color w:val="000000"/>
          <w:shd w:val="clear" w:color="auto" w:fill="FFFFFF"/>
          <w:rtl/>
          <w:lang w:eastAsia="en-US"/>
        </w:rPr>
        <w:t xml:space="preserve"> على الحكومة موافاة رئيس المجلس بجواب في أجل أقصاه خمسة عشر يوما من تلقيها السؤال. وينشر السؤال والجواب الكتابي للحكومة بالرائد الرسمي لمداولات المجلس الوطني التأسيسي وعلى الموقع الالكتروني للمجلس</w:t>
      </w:r>
      <w:r w:rsidR="00BB2931">
        <w:rPr>
          <w:rFonts w:ascii="Arial" w:eastAsia="Calibri" w:hAnsi="Arial" w:cs="Arial" w:hint="cs"/>
          <w:color w:val="000000"/>
          <w:shd w:val="clear" w:color="auto" w:fill="FFFFFF"/>
          <w:rtl/>
          <w:lang w:eastAsia="en-US"/>
        </w:rPr>
        <w:t>.</w:t>
      </w:r>
    </w:p>
    <w:p w14:paraId="170F352C"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115</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لكل عضو أن يطرح خلال جلسة عامّة أسئلة شفاهية على الحكومة على أن يوجّه طلبا كتابيا في الغرض إلى رئيس المجلس يبيّن فيه فحوى أسئلته وعضو الحكومة المعني بالإجابة. ويتلقّى جواب الحكومة خلال جلسة عامة </w:t>
      </w:r>
      <w:proofErr w:type="gramStart"/>
      <w:r w:rsidRPr="00BA63EC">
        <w:rPr>
          <w:rFonts w:ascii="Arial" w:eastAsia="Calibri" w:hAnsi="Arial" w:cs="Arial"/>
          <w:rtl/>
          <w:lang w:eastAsia="en-US"/>
        </w:rPr>
        <w:t>يحدد</w:t>
      </w:r>
      <w:proofErr w:type="gramEnd"/>
      <w:r w:rsidRPr="00BA63EC">
        <w:rPr>
          <w:rFonts w:ascii="Arial" w:eastAsia="Calibri" w:hAnsi="Arial" w:cs="Arial"/>
          <w:rtl/>
          <w:lang w:eastAsia="en-US"/>
        </w:rPr>
        <w:t xml:space="preserve"> موعدها مكتب المجلس</w:t>
      </w:r>
      <w:r w:rsidRPr="00BA63EC">
        <w:rPr>
          <w:rFonts w:ascii="Arial" w:eastAsia="Calibri" w:hAnsi="Arial" w:cs="Arial"/>
          <w:lang w:eastAsia="en-US"/>
        </w:rPr>
        <w:t xml:space="preserve">. </w:t>
      </w:r>
    </w:p>
    <w:p w14:paraId="3D77A94F"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تراعى عند طرح الأسئلة الشفاهية الشروط الواردة بالفقرة الثانية من الفصل 114 ويتم إعلام الحكومة بفحواها وبموعد الجلسة العامّة المخصّصة للإجابة عنها</w:t>
      </w:r>
      <w:r w:rsidRPr="00BA63EC">
        <w:rPr>
          <w:rFonts w:ascii="Arial" w:eastAsia="Calibri" w:hAnsi="Arial" w:cs="Arial"/>
          <w:lang w:eastAsia="en-US"/>
        </w:rPr>
        <w:t>.</w:t>
      </w:r>
    </w:p>
    <w:p w14:paraId="32A70AC0"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116 –</w:t>
      </w:r>
      <w:r w:rsidRPr="00BA63EC">
        <w:rPr>
          <w:rFonts w:ascii="Arial" w:eastAsia="Calibri" w:hAnsi="Arial" w:cs="Arial"/>
          <w:rtl/>
          <w:lang w:eastAsia="en-US"/>
        </w:rPr>
        <w:t xml:space="preserve"> يمكن لأيّ عضو تقدم بأسئلة أن يسحبها شريطة أن يكون السحب معلّلا</w:t>
      </w:r>
      <w:r w:rsidRPr="00BA63EC">
        <w:rPr>
          <w:rFonts w:ascii="Arial" w:eastAsia="Calibri" w:hAnsi="Arial" w:cs="Arial"/>
          <w:lang w:eastAsia="en-US"/>
        </w:rPr>
        <w:t>.</w:t>
      </w:r>
    </w:p>
    <w:p w14:paraId="4D54336D"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جلسات الحوار مع الحكومة</w:t>
      </w:r>
    </w:p>
    <w:p w14:paraId="3245C7F9"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117 –</w:t>
      </w:r>
      <w:r w:rsidRPr="00BA63EC">
        <w:rPr>
          <w:rFonts w:ascii="Arial" w:eastAsia="Calibri" w:hAnsi="Arial" w:cs="Arial"/>
          <w:rtl/>
          <w:lang w:eastAsia="en-US"/>
        </w:rPr>
        <w:t xml:space="preserve"> يخصّص المجلس جلسة للحوار مع الحكومة حول التوجهات العامّة والسياسات القطاعية مرّة كلّ شهر وكلّما دعت الحاجة بطلب من المكتب أو بأغلبية أعضاء المجلس</w:t>
      </w:r>
      <w:r w:rsidRPr="00BA63EC">
        <w:rPr>
          <w:rFonts w:ascii="Arial" w:eastAsia="Calibri" w:hAnsi="Arial" w:cs="Arial"/>
          <w:lang w:eastAsia="en-US"/>
        </w:rPr>
        <w:t>.</w:t>
      </w:r>
    </w:p>
    <w:p w14:paraId="3A155A19"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تفتتح</w:t>
      </w:r>
      <w:proofErr w:type="gramEnd"/>
      <w:r w:rsidRPr="00BA63EC">
        <w:rPr>
          <w:rFonts w:ascii="Arial" w:eastAsia="Calibri" w:hAnsi="Arial" w:cs="Arial"/>
          <w:rtl/>
          <w:lang w:eastAsia="en-US"/>
        </w:rPr>
        <w:t xml:space="preserve"> جلسات الحوار بعرض يقدّمه عضو الحكومة حول الموضوع، ثمّ يتولّى تباعا الإجابة عن أسئلة الأعضاء وله حقّ طلب إمهاله لإعداد الردود</w:t>
      </w:r>
      <w:r w:rsidRPr="00BA63EC">
        <w:rPr>
          <w:rFonts w:ascii="Arial" w:eastAsia="Calibri" w:hAnsi="Arial" w:cs="Arial"/>
          <w:lang w:eastAsia="en-US"/>
        </w:rPr>
        <w:t>.</w:t>
      </w:r>
    </w:p>
    <w:p w14:paraId="602E453A"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العنوان الثالث</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لائحة اللوم</w:t>
      </w:r>
    </w:p>
    <w:p w14:paraId="6A229B3C"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118</w:t>
      </w:r>
      <w:r w:rsidRPr="00BA63EC">
        <w:rPr>
          <w:rFonts w:ascii="Arial" w:eastAsia="Calibri" w:hAnsi="Arial" w:cs="Arial" w:hint="cs"/>
          <w:b/>
          <w:bCs/>
          <w:rtl/>
          <w:lang w:eastAsia="en-US"/>
        </w:rPr>
        <w:t xml:space="preserve"> – </w:t>
      </w:r>
      <w:r w:rsidRPr="00BA63EC">
        <w:rPr>
          <w:rFonts w:ascii="Arial" w:eastAsia="Calibri" w:hAnsi="Arial" w:cs="Arial"/>
          <w:rtl/>
          <w:lang w:eastAsia="en-US"/>
        </w:rPr>
        <w:t>إذا تبيّن للمجلس أنّ الحكومة خالفت برنامج عملها المعلن يمكن معارضتها في مواصلة تحمّل مسؤوليّاتها وذلك بالتصويت على لائحة لوم</w:t>
      </w:r>
      <w:r w:rsidRPr="00BA63EC">
        <w:rPr>
          <w:rFonts w:ascii="Arial" w:eastAsia="Calibri" w:hAnsi="Arial" w:cs="Arial"/>
          <w:lang w:eastAsia="en-US"/>
        </w:rPr>
        <w:t>.</w:t>
      </w:r>
    </w:p>
    <w:p w14:paraId="4CAA2C7B"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وتقدم لائحة اللوم إلى رئيس المجلس الوطني التأسيسي في شكل مشروع معلّل وممضى من طرف ثلث أعضاء المجلس على الأقل وتحال على مكتب المجلس الذي يتولّى إعداد تقرير حول مشروع اللائحة في أجل أقصاه أسبوع</w:t>
      </w:r>
      <w:r w:rsidRPr="00BA63EC">
        <w:rPr>
          <w:rFonts w:ascii="Arial" w:eastAsia="Calibri" w:hAnsi="Arial" w:cs="Arial"/>
          <w:lang w:eastAsia="en-US"/>
        </w:rPr>
        <w:t>.</w:t>
      </w:r>
    </w:p>
    <w:p w14:paraId="377942CD"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يدعو</w:t>
      </w:r>
      <w:proofErr w:type="gramEnd"/>
      <w:r w:rsidRPr="00BA63EC">
        <w:rPr>
          <w:rFonts w:ascii="Arial" w:eastAsia="Calibri" w:hAnsi="Arial" w:cs="Arial"/>
          <w:rtl/>
          <w:lang w:eastAsia="en-US"/>
        </w:rPr>
        <w:t xml:space="preserve"> رئيس المجلس الجلسة العامة للان</w:t>
      </w:r>
      <w:bookmarkStart w:id="0" w:name="_GoBack"/>
      <w:bookmarkEnd w:id="0"/>
      <w:r w:rsidRPr="00BA63EC">
        <w:rPr>
          <w:rFonts w:ascii="Arial" w:eastAsia="Calibri" w:hAnsi="Arial" w:cs="Arial"/>
          <w:rtl/>
          <w:lang w:eastAsia="en-US"/>
        </w:rPr>
        <w:t>عقاد بأي وسيلة تترك أثرا كتابيا في أجل أقصاه أسبوعان بداية من تاريخ تقديم مشروع اللائحة وذلك لمناقشته واتّخاذ قرار في شأنه، ويعلم رئيس الجمهورية بقرار المجلس</w:t>
      </w:r>
      <w:r w:rsidRPr="00BA63EC">
        <w:rPr>
          <w:rFonts w:ascii="Arial" w:eastAsia="Calibri" w:hAnsi="Arial" w:cs="Arial"/>
          <w:lang w:eastAsia="en-US"/>
        </w:rPr>
        <w:t>.</w:t>
      </w:r>
    </w:p>
    <w:p w14:paraId="42047D54"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تنطبق </w:t>
      </w:r>
      <w:proofErr w:type="gramStart"/>
      <w:r w:rsidRPr="00BA63EC">
        <w:rPr>
          <w:rFonts w:ascii="Arial" w:eastAsia="Calibri" w:hAnsi="Arial" w:cs="Arial"/>
          <w:rtl/>
          <w:lang w:eastAsia="en-US"/>
        </w:rPr>
        <w:t>نفس</w:t>
      </w:r>
      <w:proofErr w:type="gramEnd"/>
      <w:r w:rsidRPr="00BA63EC">
        <w:rPr>
          <w:rFonts w:ascii="Arial" w:eastAsia="Calibri" w:hAnsi="Arial" w:cs="Arial"/>
          <w:rtl/>
          <w:lang w:eastAsia="en-US"/>
        </w:rPr>
        <w:t xml:space="preserve"> الأحكام عندما يتعلق الأمر بحجب الثقة عن أحد أعضاء الحكومة</w:t>
      </w:r>
      <w:r w:rsidRPr="00BA63EC">
        <w:rPr>
          <w:rFonts w:ascii="Arial" w:eastAsia="Calibri" w:hAnsi="Arial" w:cs="Arial"/>
          <w:lang w:eastAsia="en-US"/>
        </w:rPr>
        <w:t>.</w:t>
      </w:r>
    </w:p>
    <w:p w14:paraId="4148C49A" w14:textId="77777777" w:rsidR="00BA63EC" w:rsidRPr="00084B49" w:rsidRDefault="00BA63EC" w:rsidP="00622F99">
      <w:pPr>
        <w:bidi/>
        <w:spacing w:before="100" w:beforeAutospacing="1" w:after="0"/>
        <w:ind w:left="283"/>
        <w:jc w:val="center"/>
        <w:rPr>
          <w:rFonts w:ascii="Arial" w:eastAsia="Calibri" w:hAnsi="Arial" w:cs="Arial"/>
          <w:b/>
          <w:bCs/>
          <w:rtl/>
          <w:lang w:eastAsia="en-US"/>
        </w:rPr>
      </w:pPr>
      <w:r w:rsidRPr="00084B49">
        <w:rPr>
          <w:rFonts w:ascii="Arial" w:eastAsia="Calibri" w:hAnsi="Arial" w:cs="Arial"/>
          <w:b/>
          <w:bCs/>
          <w:rtl/>
          <w:lang w:eastAsia="en-US"/>
        </w:rPr>
        <w:t>الباب السابع</w:t>
      </w:r>
      <w:r w:rsidRPr="00084B49">
        <w:rPr>
          <w:rFonts w:ascii="Arial" w:eastAsia="Calibri" w:hAnsi="Arial" w:cs="Arial" w:hint="cs"/>
          <w:b/>
          <w:bCs/>
          <w:rtl/>
          <w:lang w:eastAsia="en-US"/>
        </w:rPr>
        <w:t xml:space="preserve"> </w:t>
      </w:r>
      <w:r w:rsidRPr="00084B49">
        <w:rPr>
          <w:rFonts w:ascii="Arial" w:eastAsia="Calibri" w:hAnsi="Arial" w:cs="Arial"/>
          <w:b/>
          <w:bCs/>
          <w:rtl/>
          <w:lang w:eastAsia="en-US"/>
        </w:rPr>
        <w:t>–</w:t>
      </w:r>
      <w:r w:rsidRPr="00084B49">
        <w:rPr>
          <w:rFonts w:ascii="Arial" w:eastAsia="Calibri" w:hAnsi="Arial" w:cs="Arial" w:hint="cs"/>
          <w:b/>
          <w:bCs/>
          <w:rtl/>
          <w:lang w:eastAsia="en-US"/>
        </w:rPr>
        <w:t xml:space="preserve"> </w:t>
      </w:r>
      <w:r w:rsidRPr="00084B49">
        <w:rPr>
          <w:rFonts w:ascii="Arial" w:eastAsia="Calibri" w:hAnsi="Arial" w:cs="Arial"/>
          <w:b/>
          <w:bCs/>
          <w:rtl/>
          <w:lang w:eastAsia="en-US"/>
        </w:rPr>
        <w:t>العضويّة</w:t>
      </w:r>
    </w:p>
    <w:p w14:paraId="1FAB0D8E"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lastRenderedPageBreak/>
        <w:t xml:space="preserve">الفصل 119 – </w:t>
      </w:r>
      <w:r w:rsidRPr="00BA63EC">
        <w:rPr>
          <w:rFonts w:ascii="Arial" w:eastAsia="Calibri" w:hAnsi="Arial" w:cs="Arial"/>
          <w:rtl/>
          <w:lang w:eastAsia="en-US"/>
        </w:rPr>
        <w:t>كلّ عضو بالمجلس الوطني التأسيسي نائب عن الشعب بكامله بداية من نشر النتائج النهائية للانتخابات بالرائد الرسمي للجمهورية التونسية بتاريخ 15 نوفمبر 2011. ويصبح العضو المنتمي إلى الوظيفة العمومية في حالة عدم مباشرة خاصة وفق الفصل 23 من المرسوم عدد</w:t>
      </w:r>
      <w:r w:rsidRPr="00BA63EC">
        <w:rPr>
          <w:rFonts w:ascii="Arial" w:eastAsia="Calibri" w:hAnsi="Arial" w:cs="Arial" w:hint="cs"/>
          <w:rtl/>
          <w:lang w:eastAsia="en-US"/>
        </w:rPr>
        <w:t xml:space="preserve"> </w:t>
      </w:r>
      <w:r w:rsidRPr="00BA63EC">
        <w:rPr>
          <w:rFonts w:ascii="Arial" w:eastAsia="Calibri" w:hAnsi="Arial" w:cs="Arial"/>
          <w:rtl/>
          <w:lang w:eastAsia="en-US"/>
        </w:rPr>
        <w:t>35 لسنة 2011 المؤرخ في 10 ماي 2011 والمتعلق بانتخاب المجلس الوطني التأسيسي</w:t>
      </w:r>
      <w:r w:rsidRPr="00BA63EC">
        <w:rPr>
          <w:rFonts w:ascii="Arial" w:eastAsia="Calibri" w:hAnsi="Arial" w:cs="Arial"/>
          <w:lang w:eastAsia="en-US"/>
        </w:rPr>
        <w:t>.</w:t>
      </w:r>
    </w:p>
    <w:p w14:paraId="0033D09D"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120 –</w:t>
      </w:r>
      <w:r w:rsidRPr="00BA63EC">
        <w:rPr>
          <w:rFonts w:ascii="Arial" w:eastAsia="Calibri" w:hAnsi="Arial" w:cs="Arial"/>
          <w:rtl/>
          <w:lang w:eastAsia="en-US"/>
        </w:rPr>
        <w:t xml:space="preserve"> يتولى العضو الجديد في أول جلسة عامة تنعقد بعد التحاقه بالمجلس أداء اليمين المنصوص عليها بالفصل 2 من هذا النظام</w:t>
      </w:r>
      <w:r w:rsidRPr="00BA63EC">
        <w:rPr>
          <w:rFonts w:ascii="Arial" w:eastAsia="Calibri" w:hAnsi="Arial" w:cs="Arial"/>
          <w:lang w:eastAsia="en-US"/>
        </w:rPr>
        <w:t xml:space="preserve">. </w:t>
      </w:r>
    </w:p>
    <w:p w14:paraId="5ED6CA36"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121 –</w:t>
      </w:r>
      <w:r w:rsidRPr="00BA63EC">
        <w:rPr>
          <w:rFonts w:ascii="Arial" w:eastAsia="Calibri" w:hAnsi="Arial" w:cs="Arial"/>
          <w:rtl/>
          <w:lang w:eastAsia="en-US"/>
        </w:rPr>
        <w:t xml:space="preserve"> يخصص المجلس منحة شهرية لأعضائه علاوة على تعويض المصاريف المتعلقة بأداء مهامهم النيابية ويتمّ ضبطها بقرار من رئيس المجلس</w:t>
      </w:r>
      <w:r w:rsidRPr="00BA63EC">
        <w:rPr>
          <w:rFonts w:ascii="Arial" w:eastAsia="Calibri" w:hAnsi="Arial" w:cs="Arial"/>
          <w:lang w:eastAsia="en-US"/>
        </w:rPr>
        <w:t>.</w:t>
      </w:r>
    </w:p>
    <w:p w14:paraId="711855C7"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122 –</w:t>
      </w:r>
      <w:r w:rsidRPr="00BA63EC">
        <w:rPr>
          <w:rFonts w:ascii="Arial" w:eastAsia="Calibri" w:hAnsi="Arial" w:cs="Arial"/>
          <w:rtl/>
          <w:lang w:eastAsia="en-US"/>
        </w:rPr>
        <w:t xml:space="preserve"> يتولى مكتب المجلس التنسيق مع الحكومة لتوفير الفضاءات والوسائل اللازمة لتيسير أداء أعضاء المجلس لمهامهم في الجهات ولتوفير الحماية الضرورية لهم</w:t>
      </w:r>
      <w:r w:rsidRPr="00BA63EC">
        <w:rPr>
          <w:rFonts w:ascii="Arial" w:eastAsia="Calibri" w:hAnsi="Arial" w:cs="Arial"/>
          <w:lang w:eastAsia="en-US"/>
        </w:rPr>
        <w:t>.</w:t>
      </w:r>
    </w:p>
    <w:p w14:paraId="4D9FAB8D"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وتنطبق هذه الإجراءات على نواب التونسيين بالخارج</w:t>
      </w:r>
      <w:r w:rsidRPr="00BA63EC">
        <w:rPr>
          <w:rFonts w:ascii="Arial" w:eastAsia="Calibri" w:hAnsi="Arial" w:cs="Arial"/>
          <w:lang w:eastAsia="en-US"/>
        </w:rPr>
        <w:t>.</w:t>
      </w:r>
    </w:p>
    <w:p w14:paraId="01852E99"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123</w:t>
      </w:r>
      <w:r w:rsidRPr="00BA63EC">
        <w:rPr>
          <w:rFonts w:ascii="Arial" w:eastAsia="Calibri" w:hAnsi="Arial" w:cs="Arial" w:hint="cs"/>
          <w:b/>
          <w:bCs/>
          <w:rtl/>
          <w:lang w:eastAsia="en-US"/>
        </w:rPr>
        <w:t xml:space="preserve"> – </w:t>
      </w:r>
      <w:r w:rsidRPr="00BA63EC">
        <w:rPr>
          <w:rFonts w:ascii="Arial" w:eastAsia="Calibri" w:hAnsi="Arial" w:cs="Arial"/>
          <w:rtl/>
          <w:lang w:eastAsia="en-US"/>
        </w:rPr>
        <w:t>تنتهي العضويّة في المجلس الوطني التأسيسي قبل نهاية المدّة التأسيسية في حالة الوفاة أو الاستقالة أو الإعفاء ويتم التعويض بالمترشح الموالي في الترتيب من نفس القائمة طبقا للمرسوم عدد 35 لسنة 2011 المؤرخ في 10 ماي 2011 المتعلق بانتخاب المجلس الوطني التأسيسي</w:t>
      </w:r>
      <w:r w:rsidRPr="00BA63EC">
        <w:rPr>
          <w:rFonts w:ascii="Arial" w:eastAsia="Calibri" w:hAnsi="Arial" w:cs="Arial"/>
          <w:lang w:eastAsia="en-US"/>
        </w:rPr>
        <w:t>.</w:t>
      </w:r>
    </w:p>
    <w:p w14:paraId="6D59460C"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124</w:t>
      </w:r>
      <w:r w:rsidRPr="00BA63EC">
        <w:rPr>
          <w:rFonts w:ascii="Arial" w:eastAsia="Calibri" w:hAnsi="Arial" w:cs="Arial" w:hint="cs"/>
          <w:b/>
          <w:bCs/>
          <w:rtl/>
          <w:lang w:eastAsia="en-US"/>
        </w:rPr>
        <w:t xml:space="preserve"> –</w:t>
      </w:r>
      <w:r w:rsidRPr="00BA63EC">
        <w:rPr>
          <w:rFonts w:ascii="Arial" w:eastAsia="Calibri" w:hAnsi="Arial" w:cs="Arial"/>
          <w:rtl/>
          <w:lang w:eastAsia="en-US"/>
        </w:rPr>
        <w:t xml:space="preserve"> يحجّر على كلّ عضو بالمجلس الوطني التأسيسي أن يستعمل صفته في أيّ إشهار يتعلق بمشاريع مالية أو صناعية أو تجارية أو مهنية</w:t>
      </w:r>
      <w:r w:rsidRPr="00BA63EC">
        <w:rPr>
          <w:rFonts w:ascii="Arial" w:eastAsia="Calibri" w:hAnsi="Arial" w:cs="Arial"/>
          <w:lang w:eastAsia="en-US"/>
        </w:rPr>
        <w:t>.</w:t>
      </w:r>
    </w:p>
    <w:p w14:paraId="14E1297B"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كما يحجّر على أعضاء المجلس الوطني التأسيسي التعاقد بغاية التجارة مع الدولة أو الجماعات العمومية أو المؤسّسات أو المنشآت العمومية</w:t>
      </w:r>
      <w:r w:rsidRPr="00BA63EC">
        <w:rPr>
          <w:rFonts w:ascii="Arial" w:eastAsia="Calibri" w:hAnsi="Arial" w:cs="Arial"/>
          <w:lang w:eastAsia="en-US"/>
        </w:rPr>
        <w:t xml:space="preserve">. </w:t>
      </w:r>
    </w:p>
    <w:p w14:paraId="1D0120F0"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ولا يمكن لأيّ محام أو عدل منفّذ أو خبير لدى المحاكم، عضو بالمجلس الوطني التأسيسي، أن يقوم ضمن مهامّه المهنية بأيّ عمل أو إجراء ضدّ الدّولة أو الجماعات العمومية أو المؤسّسات أو المنشآت العمومية بداية من تاريخ المصادقة على هذا النظام الداخلي</w:t>
      </w:r>
      <w:r w:rsidRPr="00BA63EC">
        <w:rPr>
          <w:rFonts w:ascii="Arial" w:eastAsia="Calibri" w:hAnsi="Arial" w:cs="Arial"/>
          <w:lang w:eastAsia="en-US"/>
        </w:rPr>
        <w:t>.</w:t>
      </w:r>
    </w:p>
    <w:p w14:paraId="4F595514"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125</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يجب على أعضاء المجلس الحضور بانتظام في الجلسات العامّة للمجلس وجلسات اللّجان المنتمين إليها. </w:t>
      </w:r>
      <w:proofErr w:type="gramStart"/>
      <w:r w:rsidRPr="00BA63EC">
        <w:rPr>
          <w:rFonts w:ascii="Arial" w:eastAsia="Calibri" w:hAnsi="Arial" w:cs="Arial"/>
          <w:rtl/>
          <w:lang w:eastAsia="en-US"/>
        </w:rPr>
        <w:t>ويعتبر</w:t>
      </w:r>
      <w:proofErr w:type="gramEnd"/>
      <w:r w:rsidRPr="00BA63EC">
        <w:rPr>
          <w:rFonts w:ascii="Arial" w:eastAsia="Calibri" w:hAnsi="Arial" w:cs="Arial"/>
          <w:rtl/>
          <w:lang w:eastAsia="en-US"/>
        </w:rPr>
        <w:t xml:space="preserve"> عضو المجلس معتذرا آليا إذا كان عضوا في الحكومة أو إذا كّلفه المجلس بمهام تمنعه من حضور هذه الجلسات</w:t>
      </w:r>
      <w:r w:rsidRPr="00BA63EC">
        <w:rPr>
          <w:rFonts w:ascii="Arial" w:eastAsia="Calibri" w:hAnsi="Arial" w:cs="Arial"/>
          <w:lang w:eastAsia="en-US"/>
        </w:rPr>
        <w:t>.</w:t>
      </w:r>
    </w:p>
    <w:p w14:paraId="3121BB74" w14:textId="4C56B737" w:rsidR="00BA63EC" w:rsidRPr="00BA63EC" w:rsidRDefault="00BA63EC" w:rsidP="00A05CFF">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126</w:t>
      </w:r>
      <w:r w:rsidR="00A05CFF">
        <w:rPr>
          <w:rFonts w:ascii="Arial" w:eastAsia="Calibri" w:hAnsi="Arial" w:cs="Arial" w:hint="cs"/>
          <w:b/>
          <w:bCs/>
          <w:rtl/>
          <w:lang w:eastAsia="en-US"/>
        </w:rPr>
        <w:t xml:space="preserve"> </w:t>
      </w:r>
      <w:r w:rsidR="00C62DB2">
        <w:rPr>
          <w:rFonts w:ascii="Arial" w:eastAsia="Calibri" w:hAnsi="Arial" w:cs="Arial"/>
          <w:color w:val="000000"/>
          <w:shd w:val="clear" w:color="auto" w:fill="FFFFFF"/>
          <w:rtl/>
          <w:lang w:eastAsia="en-US"/>
        </w:rPr>
        <w:t>–</w:t>
      </w:r>
      <w:r w:rsidR="00C62DB2">
        <w:rPr>
          <w:rFonts w:ascii="Arial" w:eastAsia="Calibri" w:hAnsi="Arial" w:cs="Arial" w:hint="cs"/>
          <w:color w:val="000000"/>
          <w:shd w:val="clear" w:color="auto" w:fill="FFFFFF"/>
          <w:rtl/>
          <w:lang w:eastAsia="en-US"/>
        </w:rPr>
        <w:t xml:space="preserve"> </w:t>
      </w:r>
      <w:r w:rsidRPr="00BA63EC">
        <w:rPr>
          <w:rFonts w:ascii="Arial" w:eastAsia="Calibri" w:hAnsi="Arial" w:cs="Arial"/>
          <w:rtl/>
          <w:lang w:eastAsia="en-US"/>
        </w:rPr>
        <w:t>لا يجوز للنائب التغيب عن أشغال المجلس دون إعلام</w:t>
      </w:r>
      <w:r w:rsidRPr="00BA63EC">
        <w:rPr>
          <w:rFonts w:ascii="Arial" w:eastAsia="Calibri" w:hAnsi="Arial" w:cs="Arial"/>
          <w:lang w:eastAsia="en-US"/>
        </w:rPr>
        <w:t xml:space="preserve">. </w:t>
      </w:r>
    </w:p>
    <w:p w14:paraId="76212D26"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ولرئيس المجلس أن يأذن بتغيب العضو لمدة محدودة ولا يجوز الإذن لمدة غير معينة إلا في رخصة المرض</w:t>
      </w:r>
      <w:r w:rsidRPr="00BA63EC">
        <w:rPr>
          <w:rFonts w:ascii="Arial" w:eastAsia="Calibri" w:hAnsi="Arial" w:cs="Arial"/>
          <w:lang w:eastAsia="en-US"/>
        </w:rPr>
        <w:t>.</w:t>
      </w:r>
    </w:p>
    <w:p w14:paraId="71CE0D1A" w14:textId="36B5EBF1" w:rsidR="00BA63EC" w:rsidRPr="00953CBF" w:rsidRDefault="00953CBF" w:rsidP="00A05CFF">
      <w:pPr>
        <w:bidi/>
        <w:spacing w:before="100" w:beforeAutospacing="1" w:after="0"/>
        <w:ind w:left="283"/>
        <w:jc w:val="both"/>
        <w:rPr>
          <w:rFonts w:ascii="Arial" w:hAnsi="Arial" w:cs="Arial"/>
          <w:rtl/>
        </w:rPr>
      </w:pPr>
      <w:r w:rsidRPr="005A46A2">
        <w:rPr>
          <w:rFonts w:ascii="Arial" w:hAnsi="Arial" w:cs="Arial" w:hint="cs"/>
          <w:rtl/>
        </w:rPr>
        <w:t>إذا</w:t>
      </w:r>
      <w:r w:rsidRPr="005A46A2">
        <w:rPr>
          <w:rFonts w:ascii="Arial" w:hAnsi="Arial" w:cs="Arial"/>
          <w:rtl/>
        </w:rPr>
        <w:t xml:space="preserve"> </w:t>
      </w:r>
      <w:r w:rsidRPr="005A46A2">
        <w:rPr>
          <w:rFonts w:ascii="Arial" w:hAnsi="Arial" w:cs="Arial" w:hint="cs"/>
          <w:rtl/>
        </w:rPr>
        <w:t>تجاوز</w:t>
      </w:r>
      <w:r w:rsidRPr="005A46A2">
        <w:rPr>
          <w:rFonts w:ascii="Arial" w:hAnsi="Arial" w:cs="Arial"/>
          <w:rtl/>
        </w:rPr>
        <w:t xml:space="preserve"> </w:t>
      </w:r>
      <w:r w:rsidRPr="005A46A2">
        <w:rPr>
          <w:rFonts w:ascii="Arial" w:hAnsi="Arial" w:cs="Arial" w:hint="cs"/>
          <w:rtl/>
        </w:rPr>
        <w:t>الغياب</w:t>
      </w:r>
      <w:r w:rsidRPr="005A46A2">
        <w:rPr>
          <w:rFonts w:ascii="Arial" w:hAnsi="Arial" w:cs="Arial"/>
          <w:rtl/>
        </w:rPr>
        <w:t xml:space="preserve"> </w:t>
      </w:r>
      <w:r w:rsidRPr="005A46A2">
        <w:rPr>
          <w:rFonts w:ascii="Arial" w:hAnsi="Arial" w:cs="Arial" w:hint="cs"/>
          <w:rtl/>
        </w:rPr>
        <w:t>دون</w:t>
      </w:r>
      <w:r w:rsidRPr="005A46A2">
        <w:rPr>
          <w:rFonts w:ascii="Arial" w:hAnsi="Arial" w:cs="Arial"/>
          <w:rtl/>
        </w:rPr>
        <w:t xml:space="preserve"> </w:t>
      </w:r>
      <w:r w:rsidRPr="005A46A2">
        <w:rPr>
          <w:rFonts w:ascii="Arial" w:hAnsi="Arial" w:cs="Arial" w:hint="cs"/>
          <w:rtl/>
        </w:rPr>
        <w:t>عذر</w:t>
      </w:r>
      <w:r w:rsidRPr="005A46A2">
        <w:rPr>
          <w:rFonts w:ascii="Arial" w:hAnsi="Arial" w:cs="Arial"/>
          <w:rtl/>
        </w:rPr>
        <w:t xml:space="preserve"> </w:t>
      </w:r>
      <w:r w:rsidRPr="005A46A2">
        <w:rPr>
          <w:rFonts w:ascii="Arial" w:hAnsi="Arial" w:cs="Arial" w:hint="cs"/>
          <w:rtl/>
        </w:rPr>
        <w:t>ثلاث</w:t>
      </w:r>
      <w:r w:rsidRPr="005A46A2">
        <w:rPr>
          <w:rFonts w:ascii="Arial" w:hAnsi="Arial" w:cs="Arial"/>
          <w:rtl/>
        </w:rPr>
        <w:t xml:space="preserve"> </w:t>
      </w:r>
      <w:r w:rsidRPr="005A46A2">
        <w:rPr>
          <w:rFonts w:ascii="Arial" w:hAnsi="Arial" w:cs="Arial" w:hint="cs"/>
          <w:rtl/>
        </w:rPr>
        <w:t>جلسات</w:t>
      </w:r>
      <w:r w:rsidRPr="005A46A2">
        <w:rPr>
          <w:rFonts w:ascii="Arial" w:hAnsi="Arial" w:cs="Arial"/>
          <w:rtl/>
        </w:rPr>
        <w:t xml:space="preserve"> </w:t>
      </w:r>
      <w:r w:rsidRPr="005A46A2">
        <w:rPr>
          <w:rFonts w:ascii="Arial" w:hAnsi="Arial" w:cs="Arial" w:hint="cs"/>
          <w:rtl/>
        </w:rPr>
        <w:t>في</w:t>
      </w:r>
      <w:r w:rsidRPr="005A46A2">
        <w:rPr>
          <w:rFonts w:ascii="Arial" w:hAnsi="Arial" w:cs="Arial"/>
          <w:rtl/>
        </w:rPr>
        <w:t xml:space="preserve"> </w:t>
      </w:r>
      <w:r w:rsidRPr="005A46A2">
        <w:rPr>
          <w:rFonts w:ascii="Arial" w:hAnsi="Arial" w:cs="Arial" w:hint="cs"/>
          <w:rtl/>
        </w:rPr>
        <w:t>نفس</w:t>
      </w:r>
      <w:r w:rsidRPr="005A46A2">
        <w:rPr>
          <w:rFonts w:ascii="Arial" w:hAnsi="Arial" w:cs="Arial"/>
          <w:rtl/>
        </w:rPr>
        <w:t xml:space="preserve"> </w:t>
      </w:r>
      <w:r w:rsidRPr="005A46A2">
        <w:rPr>
          <w:rFonts w:ascii="Arial" w:hAnsi="Arial" w:cs="Arial" w:hint="cs"/>
          <w:rtl/>
        </w:rPr>
        <w:t>الشهر،</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المكتب</w:t>
      </w:r>
      <w:r w:rsidRPr="005A46A2">
        <w:rPr>
          <w:rFonts w:ascii="Arial" w:hAnsi="Arial" w:cs="Arial"/>
          <w:rtl/>
        </w:rPr>
        <w:t xml:space="preserve"> </w:t>
      </w:r>
      <w:r w:rsidRPr="005A46A2">
        <w:rPr>
          <w:rFonts w:ascii="Arial" w:hAnsi="Arial" w:cs="Arial" w:hint="cs"/>
          <w:rtl/>
        </w:rPr>
        <w:t>أن</w:t>
      </w:r>
      <w:r w:rsidRPr="005A46A2">
        <w:rPr>
          <w:rFonts w:ascii="Arial" w:hAnsi="Arial" w:cs="Arial"/>
          <w:rtl/>
        </w:rPr>
        <w:t xml:space="preserve"> </w:t>
      </w:r>
      <w:r w:rsidRPr="005A46A2">
        <w:rPr>
          <w:rFonts w:ascii="Arial" w:hAnsi="Arial" w:cs="Arial" w:hint="cs"/>
          <w:rtl/>
        </w:rPr>
        <w:t>يقرر</w:t>
      </w:r>
      <w:r w:rsidRPr="005A46A2">
        <w:rPr>
          <w:rFonts w:ascii="Arial" w:hAnsi="Arial" w:cs="Arial"/>
          <w:rtl/>
        </w:rPr>
        <w:t xml:space="preserve"> </w:t>
      </w:r>
      <w:r w:rsidRPr="005A46A2">
        <w:rPr>
          <w:rFonts w:ascii="Arial" w:hAnsi="Arial" w:cs="Arial" w:hint="cs"/>
          <w:rtl/>
        </w:rPr>
        <w:t>الاقتطاع</w:t>
      </w:r>
      <w:r w:rsidRPr="005A46A2">
        <w:rPr>
          <w:rFonts w:ascii="Arial" w:hAnsi="Arial" w:cs="Arial"/>
          <w:rtl/>
        </w:rPr>
        <w:t xml:space="preserve"> </w:t>
      </w:r>
      <w:r w:rsidRPr="005A46A2">
        <w:rPr>
          <w:rFonts w:ascii="Arial" w:hAnsi="Arial" w:cs="Arial" w:hint="cs"/>
          <w:rtl/>
        </w:rPr>
        <w:t>من</w:t>
      </w:r>
      <w:r w:rsidRPr="005A46A2">
        <w:rPr>
          <w:rFonts w:ascii="Arial" w:hAnsi="Arial" w:cs="Arial"/>
          <w:rtl/>
        </w:rPr>
        <w:t xml:space="preserve"> </w:t>
      </w:r>
      <w:r w:rsidRPr="005A46A2">
        <w:rPr>
          <w:rFonts w:ascii="Arial" w:hAnsi="Arial" w:cs="Arial" w:hint="cs"/>
          <w:rtl/>
        </w:rPr>
        <w:t>المنحة</w:t>
      </w:r>
      <w:r w:rsidRPr="005A46A2">
        <w:rPr>
          <w:rFonts w:ascii="Arial" w:hAnsi="Arial" w:cs="Arial"/>
          <w:rtl/>
        </w:rPr>
        <w:t xml:space="preserve"> </w:t>
      </w:r>
      <w:r w:rsidRPr="005A46A2">
        <w:rPr>
          <w:rFonts w:ascii="Arial" w:hAnsi="Arial" w:cs="Arial" w:hint="cs"/>
          <w:rtl/>
        </w:rPr>
        <w:t>بما</w:t>
      </w:r>
      <w:r w:rsidRPr="005A46A2">
        <w:rPr>
          <w:rFonts w:ascii="Arial" w:hAnsi="Arial" w:cs="Arial"/>
          <w:rtl/>
        </w:rPr>
        <w:t xml:space="preserve"> </w:t>
      </w:r>
      <w:r w:rsidRPr="005A46A2">
        <w:rPr>
          <w:rFonts w:ascii="Arial" w:hAnsi="Arial" w:cs="Arial" w:hint="cs"/>
          <w:rtl/>
        </w:rPr>
        <w:t>يتناسب</w:t>
      </w:r>
      <w:r w:rsidRPr="005A46A2">
        <w:rPr>
          <w:rFonts w:ascii="Arial" w:hAnsi="Arial" w:cs="Arial"/>
          <w:rtl/>
        </w:rPr>
        <w:t xml:space="preserve"> </w:t>
      </w:r>
      <w:r w:rsidRPr="005A46A2">
        <w:rPr>
          <w:rFonts w:ascii="Arial" w:hAnsi="Arial" w:cs="Arial" w:hint="cs"/>
          <w:rtl/>
        </w:rPr>
        <w:t>ومدة</w:t>
      </w:r>
      <w:r w:rsidRPr="005A46A2">
        <w:rPr>
          <w:rFonts w:ascii="Arial" w:hAnsi="Arial" w:cs="Arial"/>
          <w:rtl/>
        </w:rPr>
        <w:t xml:space="preserve"> </w:t>
      </w:r>
      <w:r w:rsidRPr="005A46A2">
        <w:rPr>
          <w:rFonts w:ascii="Arial" w:hAnsi="Arial" w:cs="Arial" w:hint="cs"/>
          <w:rtl/>
        </w:rPr>
        <w:t>الغياب</w:t>
      </w:r>
      <w:r w:rsidRPr="005A46A2">
        <w:rPr>
          <w:rFonts w:ascii="Arial" w:hAnsi="Arial" w:cs="Arial"/>
          <w:rtl/>
        </w:rPr>
        <w:t xml:space="preserve"> </w:t>
      </w:r>
      <w:r w:rsidRPr="005A46A2">
        <w:rPr>
          <w:rFonts w:ascii="Arial" w:hAnsi="Arial" w:cs="Arial" w:hint="cs"/>
          <w:rtl/>
        </w:rPr>
        <w:t>وتنشر</w:t>
      </w:r>
      <w:r w:rsidRPr="005A46A2">
        <w:rPr>
          <w:rFonts w:ascii="Arial" w:hAnsi="Arial" w:cs="Arial"/>
          <w:rtl/>
        </w:rPr>
        <w:t xml:space="preserve"> </w:t>
      </w:r>
      <w:r w:rsidRPr="005A46A2">
        <w:rPr>
          <w:rFonts w:ascii="Arial" w:hAnsi="Arial" w:cs="Arial" w:hint="cs"/>
          <w:rtl/>
        </w:rPr>
        <w:t>قائمة</w:t>
      </w:r>
      <w:r w:rsidRPr="005A46A2">
        <w:rPr>
          <w:rFonts w:ascii="Arial" w:hAnsi="Arial" w:cs="Arial"/>
          <w:rtl/>
        </w:rPr>
        <w:t xml:space="preserve"> </w:t>
      </w:r>
      <w:r w:rsidRPr="005A46A2">
        <w:rPr>
          <w:rFonts w:ascii="Arial" w:hAnsi="Arial" w:cs="Arial" w:hint="cs"/>
          <w:rtl/>
        </w:rPr>
        <w:t>الأيام</w:t>
      </w:r>
      <w:r w:rsidRPr="005A46A2">
        <w:rPr>
          <w:rFonts w:ascii="Arial" w:hAnsi="Arial" w:cs="Arial"/>
          <w:rtl/>
        </w:rPr>
        <w:t xml:space="preserve"> </w:t>
      </w:r>
      <w:r w:rsidRPr="005A46A2">
        <w:rPr>
          <w:rFonts w:ascii="Arial" w:hAnsi="Arial" w:cs="Arial" w:hint="cs"/>
          <w:rtl/>
        </w:rPr>
        <w:t>المقتطعة</w:t>
      </w:r>
      <w:r w:rsidRPr="005A46A2">
        <w:rPr>
          <w:rFonts w:ascii="Arial" w:hAnsi="Arial" w:cs="Arial"/>
          <w:rtl/>
        </w:rPr>
        <w:t xml:space="preserve"> </w:t>
      </w:r>
      <w:r w:rsidRPr="005A46A2">
        <w:rPr>
          <w:rFonts w:ascii="Arial" w:hAnsi="Arial" w:cs="Arial" w:hint="cs"/>
          <w:rtl/>
        </w:rPr>
        <w:t>على</w:t>
      </w:r>
      <w:r w:rsidRPr="005A46A2">
        <w:rPr>
          <w:rFonts w:ascii="Arial" w:hAnsi="Arial" w:cs="Arial"/>
          <w:rtl/>
        </w:rPr>
        <w:t xml:space="preserve"> </w:t>
      </w:r>
      <w:r w:rsidRPr="005A46A2">
        <w:rPr>
          <w:rFonts w:ascii="Arial" w:hAnsi="Arial" w:cs="Arial" w:hint="cs"/>
          <w:rtl/>
        </w:rPr>
        <w:t>الموقع</w:t>
      </w:r>
      <w:r w:rsidRPr="005A46A2">
        <w:rPr>
          <w:rFonts w:ascii="Arial" w:hAnsi="Arial" w:cs="Arial"/>
          <w:rtl/>
        </w:rPr>
        <w:t xml:space="preserve"> </w:t>
      </w:r>
      <w:r w:rsidRPr="005A46A2">
        <w:rPr>
          <w:rFonts w:ascii="Arial" w:hAnsi="Arial" w:cs="Arial" w:hint="cs"/>
          <w:rtl/>
        </w:rPr>
        <w:t>الإلكتروني</w:t>
      </w:r>
      <w:r w:rsidRPr="005A46A2">
        <w:rPr>
          <w:rFonts w:ascii="Arial" w:hAnsi="Arial" w:cs="Arial"/>
          <w:rtl/>
        </w:rPr>
        <w:t xml:space="preserve"> </w:t>
      </w:r>
      <w:proofErr w:type="gramStart"/>
      <w:r w:rsidRPr="005A46A2">
        <w:rPr>
          <w:rFonts w:ascii="Arial" w:hAnsi="Arial" w:cs="Arial" w:hint="cs"/>
          <w:rtl/>
        </w:rPr>
        <w:t>للمجلس</w:t>
      </w:r>
      <w:r w:rsidR="00A05CFF">
        <w:rPr>
          <w:rStyle w:val="Appelnotedebasdep"/>
          <w:rFonts w:ascii="Arial" w:hAnsi="Arial" w:cs="Arial"/>
          <w:rtl/>
        </w:rPr>
        <w:footnoteReference w:id="12"/>
      </w:r>
      <w:r w:rsidR="00A05CFF">
        <w:rPr>
          <w:rFonts w:ascii="Arial" w:hAnsi="Arial" w:cs="Arial" w:hint="cs"/>
          <w:rtl/>
        </w:rPr>
        <w:t>.</w:t>
      </w:r>
      <w:proofErr w:type="gramEnd"/>
    </w:p>
    <w:p w14:paraId="4BB8C9BB" w14:textId="18F333CF" w:rsidR="00686C81" w:rsidRDefault="00686C81" w:rsidP="00622F99">
      <w:pPr>
        <w:bidi/>
        <w:spacing w:before="100" w:beforeAutospacing="1" w:after="0"/>
        <w:ind w:left="283"/>
        <w:jc w:val="both"/>
        <w:rPr>
          <w:rFonts w:ascii="Arial" w:eastAsia="Calibri" w:hAnsi="Arial" w:cs="Arial"/>
          <w:color w:val="000000"/>
          <w:shd w:val="clear" w:color="auto" w:fill="FFFFFF"/>
          <w:rtl/>
          <w:lang w:eastAsia="en-US"/>
        </w:rPr>
      </w:pPr>
      <w:r w:rsidRPr="00686C81">
        <w:rPr>
          <w:rFonts w:ascii="Arial" w:eastAsia="Calibri" w:hAnsi="Arial" w:cs="Arial"/>
          <w:color w:val="000000"/>
          <w:shd w:val="clear" w:color="auto" w:fill="FFFFFF"/>
          <w:rtl/>
          <w:lang w:eastAsia="en-US"/>
        </w:rPr>
        <w:t xml:space="preserve">وإذا تجاوز الغياب دون عذر ثلاث جلسات في نفس الشهر، للمكتب أن يقرر الاقتطاع من المنحة بما يتناسب ومدة </w:t>
      </w:r>
      <w:proofErr w:type="gramStart"/>
      <w:r w:rsidRPr="00686C81">
        <w:rPr>
          <w:rFonts w:ascii="Arial" w:eastAsia="Calibri" w:hAnsi="Arial" w:cs="Arial"/>
          <w:color w:val="000000"/>
          <w:shd w:val="clear" w:color="auto" w:fill="FFFFFF"/>
          <w:rtl/>
          <w:lang w:eastAsia="en-US"/>
        </w:rPr>
        <w:t>الغياب</w:t>
      </w:r>
      <w:r w:rsidR="00A05CFF">
        <w:rPr>
          <w:rStyle w:val="Appelnotedebasdep"/>
          <w:rFonts w:ascii="Arial" w:eastAsia="Calibri" w:hAnsi="Arial" w:cs="Arial"/>
          <w:color w:val="000000"/>
          <w:shd w:val="clear" w:color="auto" w:fill="FFFFFF"/>
          <w:rtl/>
          <w:lang w:eastAsia="en-US"/>
        </w:rPr>
        <w:footnoteReference w:id="13"/>
      </w:r>
      <w:r w:rsidRPr="00686C81">
        <w:rPr>
          <w:rFonts w:ascii="Arial" w:eastAsia="Calibri" w:hAnsi="Arial" w:cs="Arial"/>
          <w:color w:val="000000"/>
          <w:shd w:val="clear" w:color="auto" w:fill="FFFFFF"/>
          <w:lang w:eastAsia="en-US"/>
        </w:rPr>
        <w:t>.</w:t>
      </w:r>
      <w:proofErr w:type="gramEnd"/>
    </w:p>
    <w:p w14:paraId="43F93583" w14:textId="4D9E6B64" w:rsidR="00686C81" w:rsidRDefault="00686C81" w:rsidP="00622F99">
      <w:pPr>
        <w:bidi/>
        <w:spacing w:before="100" w:beforeAutospacing="1" w:after="0"/>
        <w:ind w:left="283"/>
        <w:jc w:val="both"/>
        <w:rPr>
          <w:rFonts w:ascii="Arial" w:eastAsia="Calibri" w:hAnsi="Arial" w:cs="Arial"/>
          <w:color w:val="000000"/>
          <w:shd w:val="clear" w:color="auto" w:fill="FFFFFF"/>
          <w:rtl/>
          <w:lang w:eastAsia="en-US"/>
        </w:rPr>
      </w:pPr>
      <w:proofErr w:type="gramStart"/>
      <w:r w:rsidRPr="00EA1765">
        <w:rPr>
          <w:rFonts w:ascii="Arial" w:eastAsia="Calibri" w:hAnsi="Arial" w:cs="Arial"/>
          <w:color w:val="000000"/>
          <w:shd w:val="clear" w:color="auto" w:fill="FFFFFF"/>
          <w:rtl/>
          <w:lang w:eastAsia="en-US"/>
        </w:rPr>
        <w:t>وعلى</w:t>
      </w:r>
      <w:proofErr w:type="gramEnd"/>
      <w:r w:rsidRPr="00EA1765">
        <w:rPr>
          <w:rFonts w:ascii="Arial" w:eastAsia="Calibri" w:hAnsi="Arial" w:cs="Arial"/>
          <w:color w:val="000000"/>
          <w:shd w:val="clear" w:color="auto" w:fill="FFFFFF"/>
          <w:rtl/>
          <w:lang w:eastAsia="en-US"/>
        </w:rPr>
        <w:t xml:space="preserve"> مكتب المجلس أن ينشر على الموقع الالكتروني للمجلس قائمة الحضور في الجلسة العامة واللجان في أجل أقصاه ثلاثة أيام عمل بعد نهاية الجلسة، وتحدد القائمة إذا كان الغياب بعذر أم لا. ولكل نائب الحق في الاعتراض في حدود أسبوع من تاريخ نشر </w:t>
      </w:r>
      <w:proofErr w:type="gramStart"/>
      <w:r w:rsidRPr="00EA1765">
        <w:rPr>
          <w:rFonts w:ascii="Arial" w:eastAsia="Calibri" w:hAnsi="Arial" w:cs="Arial"/>
          <w:color w:val="000000"/>
          <w:shd w:val="clear" w:color="auto" w:fill="FFFFFF"/>
          <w:rtl/>
          <w:lang w:eastAsia="en-US"/>
        </w:rPr>
        <w:t>القائمة</w:t>
      </w:r>
      <w:r w:rsidR="00A05CFF">
        <w:rPr>
          <w:rStyle w:val="Appelnotedebasdep"/>
          <w:rFonts w:ascii="Arial" w:eastAsia="Calibri" w:hAnsi="Arial" w:cs="Arial"/>
          <w:color w:val="000000"/>
          <w:shd w:val="clear" w:color="auto" w:fill="FFFFFF"/>
          <w:rtl/>
          <w:lang w:eastAsia="en-US"/>
        </w:rPr>
        <w:footnoteReference w:id="14"/>
      </w:r>
      <w:r w:rsidRPr="00EA1765">
        <w:rPr>
          <w:rFonts w:ascii="Arial" w:eastAsia="Calibri" w:hAnsi="Arial" w:cs="Arial"/>
          <w:color w:val="000000"/>
          <w:shd w:val="clear" w:color="auto" w:fill="FFFFFF"/>
          <w:lang w:eastAsia="en-US"/>
        </w:rPr>
        <w:t>.</w:t>
      </w:r>
      <w:proofErr w:type="gramEnd"/>
    </w:p>
    <w:p w14:paraId="1EF02055" w14:textId="0B1FEA3F" w:rsidR="00BA63EC" w:rsidRPr="00686C81" w:rsidRDefault="00BA63EC" w:rsidP="00622F99">
      <w:pPr>
        <w:bidi/>
        <w:spacing w:before="100" w:beforeAutospacing="1" w:after="0"/>
        <w:ind w:left="283"/>
        <w:jc w:val="both"/>
        <w:rPr>
          <w:rFonts w:ascii="Arial" w:eastAsia="Calibri" w:hAnsi="Arial" w:cs="Arial"/>
          <w:color w:val="000000"/>
          <w:shd w:val="clear" w:color="auto" w:fill="FFFFFF"/>
          <w:rtl/>
          <w:lang w:eastAsia="en-US"/>
        </w:rPr>
      </w:pPr>
      <w:r w:rsidRPr="00BA63EC">
        <w:rPr>
          <w:rFonts w:ascii="Arial" w:eastAsia="Calibri" w:hAnsi="Arial" w:cs="Arial"/>
          <w:b/>
          <w:bCs/>
          <w:rtl/>
          <w:lang w:eastAsia="en-US"/>
        </w:rPr>
        <w:t>الفصل 127</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يحجّر التدخين بكافة الأماكن غير المخصصة لذلك</w:t>
      </w:r>
      <w:r w:rsidRPr="00BA63EC">
        <w:rPr>
          <w:rFonts w:ascii="Arial" w:eastAsia="Calibri" w:hAnsi="Arial" w:cs="Arial"/>
          <w:lang w:eastAsia="en-US"/>
        </w:rPr>
        <w:t>.</w:t>
      </w:r>
    </w:p>
    <w:p w14:paraId="7D151213"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lastRenderedPageBreak/>
        <w:t>الباب</w:t>
      </w:r>
      <w:proofErr w:type="gramEnd"/>
      <w:r w:rsidRPr="00BA63EC">
        <w:rPr>
          <w:rFonts w:ascii="Arial" w:eastAsia="Calibri" w:hAnsi="Arial" w:cs="Arial"/>
          <w:b/>
          <w:bCs/>
          <w:rtl/>
          <w:lang w:eastAsia="en-US"/>
        </w:rPr>
        <w:t xml:space="preserve"> الثامن</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الحصانة</w:t>
      </w:r>
    </w:p>
    <w:p w14:paraId="2C6361C2"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b/>
          <w:bCs/>
          <w:rtl/>
          <w:lang w:eastAsia="en-US"/>
        </w:rPr>
        <w:t>الفصل 128 –</w:t>
      </w:r>
      <w:r w:rsidRPr="00BA63EC">
        <w:rPr>
          <w:rFonts w:ascii="Arial" w:eastAsia="Calibri" w:hAnsi="Arial" w:cs="Arial"/>
          <w:rtl/>
          <w:lang w:eastAsia="en-US"/>
        </w:rPr>
        <w:t xml:space="preserve"> يتمتع عضو المجلس الوطني التأسيسي بالحصانة طبقا لأحكام الفصل 8 من القانون التأسيسي المتعلق بالتنظيم المؤقت للسلط العمومية</w:t>
      </w:r>
      <w:r w:rsidRPr="00BA63EC">
        <w:rPr>
          <w:rFonts w:ascii="Arial" w:eastAsia="Calibri" w:hAnsi="Arial" w:cs="Arial"/>
          <w:lang w:eastAsia="en-US"/>
        </w:rPr>
        <w:t>.</w:t>
      </w:r>
    </w:p>
    <w:p w14:paraId="7BAA16E1"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129</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يتمّ النظر في رفع الحصانة على أساس الطلب المقدم من السلطة القضائية مرفقا بملف القضية</w:t>
      </w:r>
      <w:r w:rsidRPr="00BA63EC">
        <w:rPr>
          <w:rFonts w:ascii="Arial" w:eastAsia="Calibri" w:hAnsi="Arial" w:cs="Arial"/>
          <w:lang w:eastAsia="en-US"/>
        </w:rPr>
        <w:t xml:space="preserve">. </w:t>
      </w:r>
    </w:p>
    <w:p w14:paraId="473CB9E9"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يحق للنائب المعني </w:t>
      </w:r>
      <w:proofErr w:type="gramStart"/>
      <w:r w:rsidRPr="00BA63EC">
        <w:rPr>
          <w:rFonts w:ascii="Arial" w:eastAsia="Calibri" w:hAnsi="Arial" w:cs="Arial"/>
          <w:rtl/>
          <w:lang w:eastAsia="en-US"/>
        </w:rPr>
        <w:t>عدم</w:t>
      </w:r>
      <w:proofErr w:type="gramEnd"/>
      <w:r w:rsidRPr="00BA63EC">
        <w:rPr>
          <w:rFonts w:ascii="Arial" w:eastAsia="Calibri" w:hAnsi="Arial" w:cs="Arial"/>
          <w:rtl/>
          <w:lang w:eastAsia="en-US"/>
        </w:rPr>
        <w:t xml:space="preserve"> الاعتصام بالحصانة</w:t>
      </w:r>
      <w:r w:rsidRPr="00BA63EC">
        <w:rPr>
          <w:rFonts w:ascii="Arial" w:eastAsia="Calibri" w:hAnsi="Arial" w:cs="Arial"/>
          <w:lang w:eastAsia="en-US"/>
        </w:rPr>
        <w:t xml:space="preserve">. </w:t>
      </w:r>
    </w:p>
    <w:p w14:paraId="7FB5095D"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وتتولّى</w:t>
      </w:r>
      <w:proofErr w:type="gramEnd"/>
      <w:r w:rsidRPr="00BA63EC">
        <w:rPr>
          <w:rFonts w:ascii="Arial" w:eastAsia="Calibri" w:hAnsi="Arial" w:cs="Arial"/>
          <w:rtl/>
          <w:lang w:eastAsia="en-US"/>
        </w:rPr>
        <w:t xml:space="preserve"> اللجنة الخاصة للنظام الداخلي والحصانة النّظر فيما يعرض عليها من ملفّات وإعداد تقارير في شأنها في أجل أقصاه خمسة عشر يوما من تاريخ الإحالة</w:t>
      </w:r>
      <w:r w:rsidRPr="00BA63EC">
        <w:rPr>
          <w:rFonts w:ascii="Arial" w:eastAsia="Calibri" w:hAnsi="Arial" w:cs="Arial"/>
          <w:lang w:eastAsia="en-US"/>
        </w:rPr>
        <w:t>.</w:t>
      </w:r>
    </w:p>
    <w:p w14:paraId="5F35404D"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130</w:t>
      </w:r>
      <w:r w:rsidRPr="00BA63EC">
        <w:rPr>
          <w:rFonts w:ascii="Arial" w:eastAsia="Calibri" w:hAnsi="Arial" w:cs="Arial" w:hint="cs"/>
          <w:b/>
          <w:bCs/>
          <w:rtl/>
          <w:lang w:eastAsia="en-US"/>
        </w:rPr>
        <w:t xml:space="preserve"> – </w:t>
      </w:r>
      <w:r w:rsidRPr="00BA63EC">
        <w:rPr>
          <w:rFonts w:ascii="Arial" w:eastAsia="Calibri" w:hAnsi="Arial" w:cs="Arial"/>
          <w:rtl/>
          <w:lang w:eastAsia="en-US"/>
        </w:rPr>
        <w:t>لا يجوز لأيّ عضو لا ينتمي إلى اللجنة الخاصة للنظام الداخلي والحصانة حضور أشغالها إلا للإدلاء بأقواله أو الإجابة على أسئلة اللّجنة وفي حدود المدّة الضّرورية للاستماع إليه</w:t>
      </w:r>
      <w:r w:rsidRPr="00BA63EC">
        <w:rPr>
          <w:rFonts w:ascii="Arial" w:eastAsia="Calibri" w:hAnsi="Arial" w:cs="Arial"/>
          <w:lang w:eastAsia="en-US"/>
        </w:rPr>
        <w:t>.</w:t>
      </w:r>
    </w:p>
    <w:p w14:paraId="18F0AC0E"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w:t>
      </w:r>
      <w:r w:rsidRPr="00BA63EC">
        <w:rPr>
          <w:rFonts w:ascii="Arial" w:eastAsia="Calibri" w:hAnsi="Arial" w:cs="Arial" w:hint="cs"/>
          <w:b/>
          <w:bCs/>
          <w:rtl/>
          <w:lang w:eastAsia="en-US"/>
        </w:rPr>
        <w:t xml:space="preserve">1 – </w:t>
      </w:r>
      <w:r w:rsidRPr="00BA63EC">
        <w:rPr>
          <w:rFonts w:ascii="Arial" w:eastAsia="Calibri" w:hAnsi="Arial" w:cs="Arial"/>
          <w:rtl/>
          <w:lang w:eastAsia="en-US"/>
        </w:rPr>
        <w:t>عندما يكون المعني بطلب رفع الحصانة عضوا في اللجنة الخاصة للنظام الداخلي والحصانة فإنّ عضويّته في هذه اللّجنة تعلّق مؤقّتا إلى حين رفعها التّقرير بشأنه</w:t>
      </w:r>
      <w:r w:rsidRPr="00BA63EC">
        <w:rPr>
          <w:rFonts w:ascii="Arial" w:eastAsia="Calibri" w:hAnsi="Arial" w:cs="Arial"/>
          <w:lang w:eastAsia="en-US"/>
        </w:rPr>
        <w:t>.</w:t>
      </w:r>
    </w:p>
    <w:p w14:paraId="64056602"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يتولّى</w:t>
      </w:r>
      <w:proofErr w:type="gramEnd"/>
      <w:r w:rsidRPr="00BA63EC">
        <w:rPr>
          <w:rFonts w:ascii="Arial" w:eastAsia="Calibri" w:hAnsi="Arial" w:cs="Arial"/>
          <w:rtl/>
          <w:lang w:eastAsia="en-US"/>
        </w:rPr>
        <w:t xml:space="preserve"> رئيس المجلس إعلام العضو المعني وإحالة الطلب المبيّن أعلاه ومرفقاته إلى اللجنة التي تتولّى دراسته والاستماع إليه ويمكنه إنابة أحد زملائه من الأعضاء لإبلاغ رأيه أمام اللّجنة</w:t>
      </w:r>
      <w:r w:rsidRPr="00BA63EC">
        <w:rPr>
          <w:rFonts w:ascii="Arial" w:eastAsia="Calibri" w:hAnsi="Arial" w:cs="Arial"/>
          <w:lang w:eastAsia="en-US"/>
        </w:rPr>
        <w:t>.</w:t>
      </w:r>
    </w:p>
    <w:p w14:paraId="3E273B29"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ترفع</w:t>
      </w:r>
      <w:proofErr w:type="gramEnd"/>
      <w:r w:rsidRPr="00BA63EC">
        <w:rPr>
          <w:rFonts w:ascii="Arial" w:eastAsia="Calibri" w:hAnsi="Arial" w:cs="Arial"/>
          <w:rtl/>
          <w:lang w:eastAsia="en-US"/>
        </w:rPr>
        <w:t xml:space="preserve"> اللجنة تقريرها إلى الجلسة العامة</w:t>
      </w:r>
      <w:r w:rsidRPr="00BA63EC">
        <w:rPr>
          <w:rFonts w:ascii="Arial" w:eastAsia="Calibri" w:hAnsi="Arial" w:cs="Arial"/>
          <w:lang w:eastAsia="en-US"/>
        </w:rPr>
        <w:t>.</w:t>
      </w:r>
    </w:p>
    <w:p w14:paraId="021564F9"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13</w:t>
      </w:r>
      <w:r w:rsidRPr="00BA63EC">
        <w:rPr>
          <w:rFonts w:ascii="Arial" w:eastAsia="Calibri" w:hAnsi="Arial" w:cs="Arial" w:hint="cs"/>
          <w:b/>
          <w:bCs/>
          <w:rtl/>
          <w:lang w:eastAsia="en-US"/>
        </w:rPr>
        <w:t xml:space="preserve">2 – </w:t>
      </w:r>
      <w:r w:rsidRPr="00BA63EC">
        <w:rPr>
          <w:rFonts w:ascii="Arial" w:eastAsia="Calibri" w:hAnsi="Arial" w:cs="Arial"/>
          <w:rtl/>
          <w:lang w:eastAsia="en-US"/>
        </w:rPr>
        <w:t>يتمّ طلب إنهاء إيقاف عضو باقتراح من عضو أو أكثر وبقرار يتّخذه المجلس على ضوء تقرير اللجنة الخاصة للنظام الداخلي والحصانة الذي يتم تقديمه في أجل أقصاه ثمانية وأربعون ساعة وبعد الاستماع إلى صاحب الاقتراح أو إلى أوّل من أمضى في تقديمه</w:t>
      </w:r>
      <w:r w:rsidRPr="00BA63EC">
        <w:rPr>
          <w:rFonts w:ascii="Arial" w:eastAsia="Calibri" w:hAnsi="Arial" w:cs="Arial"/>
          <w:lang w:eastAsia="en-US"/>
        </w:rPr>
        <w:t>.</w:t>
      </w:r>
    </w:p>
    <w:p w14:paraId="09CF461A"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133</w:t>
      </w:r>
      <w:r w:rsidRPr="00BA63EC">
        <w:rPr>
          <w:rFonts w:ascii="Arial" w:eastAsia="Calibri" w:hAnsi="Arial" w:cs="Arial" w:hint="cs"/>
          <w:b/>
          <w:bCs/>
          <w:rtl/>
          <w:lang w:eastAsia="en-US"/>
        </w:rPr>
        <w:t xml:space="preserve"> – </w:t>
      </w:r>
      <w:r w:rsidRPr="00BA63EC">
        <w:rPr>
          <w:rFonts w:ascii="Arial" w:eastAsia="Calibri" w:hAnsi="Arial" w:cs="Arial"/>
          <w:rtl/>
          <w:lang w:eastAsia="en-US"/>
        </w:rPr>
        <w:t>ينظر المجلس في هذه الطّلبات على ضوء التقرير الذي تعدّه اللجنة والذي يوزّع على كافّة الأعضاء قبل انعقاد الجلسة العامّة</w:t>
      </w:r>
      <w:r w:rsidRPr="00BA63EC">
        <w:rPr>
          <w:rFonts w:ascii="Arial" w:eastAsia="Calibri" w:hAnsi="Arial" w:cs="Arial"/>
          <w:lang w:eastAsia="en-US"/>
        </w:rPr>
        <w:t xml:space="preserve">. </w:t>
      </w:r>
    </w:p>
    <w:p w14:paraId="6FC11C46"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يتمّ</w:t>
      </w:r>
      <w:proofErr w:type="gramEnd"/>
      <w:r w:rsidRPr="00BA63EC">
        <w:rPr>
          <w:rFonts w:ascii="Arial" w:eastAsia="Calibri" w:hAnsi="Arial" w:cs="Arial"/>
          <w:rtl/>
          <w:lang w:eastAsia="en-US"/>
        </w:rPr>
        <w:t xml:space="preserve"> الاستماع إلى تقرير اللجنة الخاصة للنظام الداخلي والحصانة، ثمّ إلى العضو المعني إذا رغب في ذلك أو لمن ينيبه من زملائه الأعضاء</w:t>
      </w:r>
      <w:r w:rsidRPr="00BA63EC">
        <w:rPr>
          <w:rFonts w:ascii="Arial" w:eastAsia="Calibri" w:hAnsi="Arial" w:cs="Arial"/>
          <w:lang w:eastAsia="en-US"/>
        </w:rPr>
        <w:t>.</w:t>
      </w:r>
    </w:p>
    <w:p w14:paraId="5E66AF8A"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ثمّ يتّخذ المجلس قراره في خصوص طلب رفع الحصانة أو إنهاء الإيقاف بأغلبية الحاضرين من أعضائه</w:t>
      </w:r>
      <w:r w:rsidRPr="00BA63EC">
        <w:rPr>
          <w:rFonts w:ascii="Arial" w:eastAsia="Calibri" w:hAnsi="Arial" w:cs="Arial"/>
          <w:lang w:eastAsia="en-US"/>
        </w:rPr>
        <w:t>.</w:t>
      </w:r>
    </w:p>
    <w:p w14:paraId="2469374C"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ويتولى رئيس المجلس إعلام </w:t>
      </w:r>
      <w:proofErr w:type="gramStart"/>
      <w:r w:rsidRPr="00BA63EC">
        <w:rPr>
          <w:rFonts w:ascii="Arial" w:eastAsia="Calibri" w:hAnsi="Arial" w:cs="Arial"/>
          <w:rtl/>
          <w:lang w:eastAsia="en-US"/>
        </w:rPr>
        <w:t>من</w:t>
      </w:r>
      <w:proofErr w:type="gramEnd"/>
      <w:r w:rsidRPr="00BA63EC">
        <w:rPr>
          <w:rFonts w:ascii="Arial" w:eastAsia="Calibri" w:hAnsi="Arial" w:cs="Arial"/>
          <w:rtl/>
          <w:lang w:eastAsia="en-US"/>
        </w:rPr>
        <w:t xml:space="preserve"> يهمهم الأمر بقرار المجلس</w:t>
      </w:r>
      <w:r w:rsidRPr="00BA63EC">
        <w:rPr>
          <w:rFonts w:ascii="Arial" w:eastAsia="Calibri" w:hAnsi="Arial" w:cs="Arial"/>
          <w:lang w:eastAsia="en-US"/>
        </w:rPr>
        <w:t xml:space="preserve">. </w:t>
      </w:r>
    </w:p>
    <w:p w14:paraId="737B233E"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134</w:t>
      </w:r>
      <w:r w:rsidRPr="00BA63EC">
        <w:rPr>
          <w:rFonts w:ascii="Arial" w:eastAsia="Calibri" w:hAnsi="Arial" w:cs="Arial" w:hint="cs"/>
          <w:b/>
          <w:bCs/>
          <w:rtl/>
          <w:lang w:eastAsia="en-US"/>
        </w:rPr>
        <w:t xml:space="preserve"> – </w:t>
      </w:r>
      <w:r w:rsidRPr="00BA63EC">
        <w:rPr>
          <w:rFonts w:ascii="Arial" w:eastAsia="Calibri" w:hAnsi="Arial" w:cs="Arial"/>
          <w:rtl/>
          <w:lang w:eastAsia="en-US"/>
        </w:rPr>
        <w:t>إذا اتّخذ المجلس قراره برفض طلب رفع الحصانة أو اقتراح إنهاء الإيقاف، فإنّه لا يمكن تقديم طلب أو اقتراح ثان يتعلق بنفس الأفعال التي كانت موضوع الطلب الأول أو الاقتراح المرفوض</w:t>
      </w:r>
      <w:r w:rsidRPr="00BA63EC">
        <w:rPr>
          <w:rFonts w:ascii="Arial" w:eastAsia="Calibri" w:hAnsi="Arial" w:cs="Arial"/>
          <w:lang w:eastAsia="en-US"/>
        </w:rPr>
        <w:t xml:space="preserve">. </w:t>
      </w:r>
    </w:p>
    <w:p w14:paraId="5603EA0C"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التاسع</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 xml:space="preserve">تمثيل المجلس في الهيئات </w:t>
      </w:r>
      <w:proofErr w:type="gramStart"/>
      <w:r w:rsidRPr="00BA63EC">
        <w:rPr>
          <w:rFonts w:ascii="Arial" w:eastAsia="Calibri" w:hAnsi="Arial" w:cs="Arial"/>
          <w:b/>
          <w:bCs/>
          <w:rtl/>
          <w:lang w:eastAsia="en-US"/>
        </w:rPr>
        <w:t>والمجالس</w:t>
      </w:r>
      <w:proofErr w:type="gramEnd"/>
      <w:r w:rsidRPr="00BA63EC">
        <w:rPr>
          <w:rFonts w:ascii="Arial" w:eastAsia="Calibri" w:hAnsi="Arial" w:cs="Arial"/>
          <w:b/>
          <w:bCs/>
          <w:rtl/>
          <w:lang w:eastAsia="en-US"/>
        </w:rPr>
        <w:t xml:space="preserve"> الوطنية والعلاقات الدولية</w:t>
      </w:r>
    </w:p>
    <w:p w14:paraId="6F36B72E"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135 – </w:t>
      </w:r>
      <w:r w:rsidRPr="00BA63EC">
        <w:rPr>
          <w:rFonts w:ascii="Arial" w:eastAsia="Calibri" w:hAnsi="Arial" w:cs="Arial"/>
          <w:rtl/>
          <w:lang w:eastAsia="en-US"/>
        </w:rPr>
        <w:t>يبت المكتب في تعيين من يمثّل المجلس في الهيئات والمجالس الوطنيّة والعربية والدولية مع الحرص على إشراك أعضاء من مختلف الكتل بما يعكس حجمها ومراعاة عامل الاختصاص</w:t>
      </w:r>
      <w:r w:rsidRPr="00BA63EC">
        <w:rPr>
          <w:rFonts w:ascii="Arial" w:eastAsia="Calibri" w:hAnsi="Arial" w:cs="Arial"/>
          <w:lang w:eastAsia="en-US"/>
        </w:rPr>
        <w:t>.</w:t>
      </w:r>
    </w:p>
    <w:p w14:paraId="211E6456"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يتولّى رئيس المجلس إعلام الجلسة العامّة بالتّعيينات التي </w:t>
      </w:r>
      <w:proofErr w:type="gramStart"/>
      <w:r w:rsidRPr="00BA63EC">
        <w:rPr>
          <w:rFonts w:ascii="Arial" w:eastAsia="Calibri" w:hAnsi="Arial" w:cs="Arial"/>
          <w:rtl/>
          <w:lang w:eastAsia="en-US"/>
        </w:rPr>
        <w:t>تمّ</w:t>
      </w:r>
      <w:proofErr w:type="gramEnd"/>
      <w:r w:rsidRPr="00BA63EC">
        <w:rPr>
          <w:rFonts w:ascii="Arial" w:eastAsia="Calibri" w:hAnsi="Arial" w:cs="Arial"/>
          <w:rtl/>
          <w:lang w:eastAsia="en-US"/>
        </w:rPr>
        <w:t xml:space="preserve"> إقرارها ويعلم بها الجهات المعنية خارج المجلس</w:t>
      </w:r>
      <w:r w:rsidRPr="00BA63EC">
        <w:rPr>
          <w:rFonts w:ascii="Arial" w:eastAsia="Calibri" w:hAnsi="Arial" w:cs="Arial"/>
          <w:lang w:eastAsia="en-US"/>
        </w:rPr>
        <w:t>.</w:t>
      </w:r>
    </w:p>
    <w:p w14:paraId="25FBFE0D"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lastRenderedPageBreak/>
        <w:t>يجب</w:t>
      </w:r>
      <w:proofErr w:type="gramEnd"/>
      <w:r w:rsidRPr="00BA63EC">
        <w:rPr>
          <w:rFonts w:ascii="Arial" w:eastAsia="Calibri" w:hAnsi="Arial" w:cs="Arial"/>
          <w:rtl/>
          <w:lang w:eastAsia="en-US"/>
        </w:rPr>
        <w:t xml:space="preserve"> على كلّ عضو يمثّل المجلس في إحدى الهيئات المذكورة أن يعدّ تقريرا دوريّا عن نشاطه في هذه الهيئة يوافي به مكتب المجلس في أجل أسبوعين. وتعتمد نفس الإجراءات عندما يتعلق الأمر بالوفود البرلمانية</w:t>
      </w:r>
      <w:r w:rsidRPr="00BA63EC">
        <w:rPr>
          <w:rFonts w:ascii="Arial" w:eastAsia="Calibri" w:hAnsi="Arial" w:cs="Arial"/>
          <w:lang w:eastAsia="en-US"/>
        </w:rPr>
        <w:t>.</w:t>
      </w:r>
    </w:p>
    <w:p w14:paraId="4F4E0526"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136</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يضبط مكتب المجلس قائمة مجموعات الصداقة البرلمانية واتفاقات التوأمة ويتلقى طلبات تكوينها والانخراط فيها مع مراعاة تمثيلية الكتل وحجمها في إسناد هذه الخطط</w:t>
      </w:r>
      <w:r w:rsidRPr="00BA63EC">
        <w:rPr>
          <w:rFonts w:ascii="Arial" w:eastAsia="Calibri" w:hAnsi="Arial" w:cs="Arial"/>
          <w:lang w:eastAsia="en-US"/>
        </w:rPr>
        <w:t xml:space="preserve">. </w:t>
      </w:r>
    </w:p>
    <w:p w14:paraId="7F286721"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لكل</w:t>
      </w:r>
      <w:proofErr w:type="gramEnd"/>
      <w:r w:rsidRPr="00BA63EC">
        <w:rPr>
          <w:rFonts w:ascii="Arial" w:eastAsia="Calibri" w:hAnsi="Arial" w:cs="Arial"/>
          <w:rtl/>
          <w:lang w:eastAsia="en-US"/>
        </w:rPr>
        <w:t xml:space="preserve"> عضو الحق في الانتماء إلى مجموعة صداقة برلمانية، كما له الحقّ في الانسحاب منها. ويوجّه مكتوبا في الغرض إلى رئيس المجلس</w:t>
      </w:r>
      <w:r w:rsidRPr="00BA63EC">
        <w:rPr>
          <w:rFonts w:ascii="Arial" w:eastAsia="Calibri" w:hAnsi="Arial" w:cs="Arial"/>
          <w:lang w:eastAsia="en-US"/>
        </w:rPr>
        <w:t xml:space="preserve">. </w:t>
      </w:r>
    </w:p>
    <w:p w14:paraId="4C096582"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تعيّن</w:t>
      </w:r>
      <w:proofErr w:type="gramEnd"/>
      <w:r w:rsidRPr="00BA63EC">
        <w:rPr>
          <w:rFonts w:ascii="Arial" w:eastAsia="Calibri" w:hAnsi="Arial" w:cs="Arial"/>
          <w:rtl/>
          <w:lang w:eastAsia="en-US"/>
        </w:rPr>
        <w:t xml:space="preserve"> كلّ مجموعة صداقة برلمانية من بين أعضائها مكتبا يتألّف من رئيس ونائب رئيس ومقرّر وتقع مراعاة تمثيلية الكتل في إسناد هذه الخطط</w:t>
      </w:r>
      <w:r w:rsidRPr="00BA63EC">
        <w:rPr>
          <w:rFonts w:ascii="Arial" w:eastAsia="Calibri" w:hAnsi="Arial" w:cs="Arial"/>
          <w:lang w:eastAsia="en-US"/>
        </w:rPr>
        <w:t>.</w:t>
      </w:r>
    </w:p>
    <w:p w14:paraId="1F88041F" w14:textId="77777777" w:rsidR="00BA63EC" w:rsidRPr="00BA63EC" w:rsidRDefault="00BA63EC" w:rsidP="00622F99">
      <w:pPr>
        <w:bidi/>
        <w:spacing w:before="100" w:beforeAutospacing="1" w:after="0"/>
        <w:ind w:left="283"/>
        <w:jc w:val="both"/>
        <w:rPr>
          <w:rFonts w:ascii="Arial" w:eastAsia="Calibri" w:hAnsi="Arial" w:cs="Arial"/>
          <w:rtl/>
          <w:lang w:eastAsia="en-US"/>
        </w:rPr>
      </w:pPr>
      <w:proofErr w:type="gramStart"/>
      <w:r w:rsidRPr="00BA63EC">
        <w:rPr>
          <w:rFonts w:ascii="Arial" w:eastAsia="Calibri" w:hAnsi="Arial" w:cs="Arial"/>
          <w:rtl/>
          <w:lang w:eastAsia="en-US"/>
        </w:rPr>
        <w:t>يجوز</w:t>
      </w:r>
      <w:proofErr w:type="gramEnd"/>
      <w:r w:rsidRPr="00BA63EC">
        <w:rPr>
          <w:rFonts w:ascii="Arial" w:eastAsia="Calibri" w:hAnsi="Arial" w:cs="Arial"/>
          <w:rtl/>
          <w:lang w:eastAsia="en-US"/>
        </w:rPr>
        <w:t xml:space="preserve"> لكلّ عضو أن ينتمي إلى أكثر من مجموعة صداقة برلمانية واحدة لكن لا يجوز له أن يكون عضوا إلاّ في مكتب واحد من مكاتب هذه المجموعات</w:t>
      </w:r>
      <w:r w:rsidRPr="00BA63EC">
        <w:rPr>
          <w:rFonts w:ascii="Arial" w:eastAsia="Calibri" w:hAnsi="Arial" w:cs="Arial"/>
          <w:lang w:eastAsia="en-US"/>
        </w:rPr>
        <w:t>.</w:t>
      </w:r>
    </w:p>
    <w:p w14:paraId="4012CF36"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يتولّى رئيس المجلس إعلام الجلسة العامة بقائمات مجموعات الصّداقة وبتركيبة مكاتبها وبكلّ ما يطرأ عليها من تغييرات</w:t>
      </w:r>
      <w:r w:rsidRPr="00BA63EC">
        <w:rPr>
          <w:rFonts w:ascii="Arial" w:eastAsia="Calibri" w:hAnsi="Arial" w:cs="Arial"/>
          <w:lang w:eastAsia="en-US"/>
        </w:rPr>
        <w:t>.</w:t>
      </w:r>
    </w:p>
    <w:p w14:paraId="2CA41C11"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الباب العاشر</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الاستقلالية الإدارية والمالية للمجلس</w:t>
      </w:r>
    </w:p>
    <w:p w14:paraId="2ED57CA9"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137</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يتمتع المجلس الوطني التأسيسي بالاستقلالية الإدارية والمالية في إطار ميزانية الدولة</w:t>
      </w:r>
      <w:r w:rsidRPr="00BA63EC">
        <w:rPr>
          <w:rFonts w:ascii="Arial" w:eastAsia="Calibri" w:hAnsi="Arial" w:cs="Arial"/>
          <w:lang w:eastAsia="en-US"/>
        </w:rPr>
        <w:t>.</w:t>
      </w:r>
    </w:p>
    <w:p w14:paraId="4F1C39FB"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العنوان</w:t>
      </w:r>
      <w:proofErr w:type="gramEnd"/>
      <w:r w:rsidRPr="00BA63EC">
        <w:rPr>
          <w:rFonts w:ascii="Arial" w:eastAsia="Calibri" w:hAnsi="Arial" w:cs="Arial"/>
          <w:b/>
          <w:bCs/>
          <w:rtl/>
          <w:lang w:eastAsia="en-US"/>
        </w:rPr>
        <w:t xml:space="preserve"> الأول</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التنظيم الإداري</w:t>
      </w:r>
    </w:p>
    <w:p w14:paraId="08E9432E"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138</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يسنّ المجلس النّظام الأساسي العام لأعوانه وفقا لخصوصيات الوظيفة البرلمانية </w:t>
      </w:r>
      <w:proofErr w:type="gramStart"/>
      <w:r w:rsidRPr="00BA63EC">
        <w:rPr>
          <w:rFonts w:ascii="Arial" w:eastAsia="Calibri" w:hAnsi="Arial" w:cs="Arial"/>
          <w:rtl/>
          <w:lang w:eastAsia="en-US"/>
        </w:rPr>
        <w:t>ومتطلبات</w:t>
      </w:r>
      <w:proofErr w:type="gramEnd"/>
      <w:r w:rsidRPr="00BA63EC">
        <w:rPr>
          <w:rFonts w:ascii="Arial" w:eastAsia="Calibri" w:hAnsi="Arial" w:cs="Arial"/>
          <w:rtl/>
          <w:lang w:eastAsia="en-US"/>
        </w:rPr>
        <w:t xml:space="preserve"> العمل الإداري بالمجلس مع مراعاة المبادئ العامة للوظيفة العمومية</w:t>
      </w:r>
      <w:r w:rsidRPr="00BA63EC">
        <w:rPr>
          <w:rFonts w:ascii="Arial" w:eastAsia="Calibri" w:hAnsi="Arial" w:cs="Arial"/>
          <w:lang w:eastAsia="en-US"/>
        </w:rPr>
        <w:t>.</w:t>
      </w:r>
    </w:p>
    <w:p w14:paraId="77C2EBE3"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كما يتولى سنّ الأنظمة </w:t>
      </w:r>
      <w:proofErr w:type="gramStart"/>
      <w:r w:rsidRPr="00BA63EC">
        <w:rPr>
          <w:rFonts w:ascii="Arial" w:eastAsia="Calibri" w:hAnsi="Arial" w:cs="Arial"/>
          <w:rtl/>
          <w:lang w:eastAsia="en-US"/>
        </w:rPr>
        <w:t>الأساسية</w:t>
      </w:r>
      <w:proofErr w:type="gramEnd"/>
      <w:r w:rsidRPr="00BA63EC">
        <w:rPr>
          <w:rFonts w:ascii="Arial" w:eastAsia="Calibri" w:hAnsi="Arial" w:cs="Arial"/>
          <w:rtl/>
          <w:lang w:eastAsia="en-US"/>
        </w:rPr>
        <w:t xml:space="preserve"> الخاصة لمختلف الأسلاك التابعة له</w:t>
      </w:r>
      <w:r w:rsidRPr="00BA63EC">
        <w:rPr>
          <w:rFonts w:ascii="Arial" w:eastAsia="Calibri" w:hAnsi="Arial" w:cs="Arial"/>
          <w:lang w:eastAsia="en-US"/>
        </w:rPr>
        <w:t>.</w:t>
      </w:r>
    </w:p>
    <w:p w14:paraId="0BE05BCE"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139</w:t>
      </w:r>
      <w:r w:rsidRPr="00BA63EC">
        <w:rPr>
          <w:rFonts w:ascii="Arial" w:eastAsia="Calibri" w:hAnsi="Arial" w:cs="Arial" w:hint="cs"/>
          <w:b/>
          <w:bCs/>
          <w:rtl/>
          <w:lang w:eastAsia="en-US"/>
        </w:rPr>
        <w:t xml:space="preserve"> – </w:t>
      </w:r>
      <w:proofErr w:type="gramStart"/>
      <w:r w:rsidRPr="00BA63EC">
        <w:rPr>
          <w:rFonts w:ascii="Arial" w:eastAsia="Calibri" w:hAnsi="Arial" w:cs="Arial"/>
          <w:rtl/>
          <w:lang w:eastAsia="en-US"/>
        </w:rPr>
        <w:t>يضع</w:t>
      </w:r>
      <w:proofErr w:type="gramEnd"/>
      <w:r w:rsidRPr="00BA63EC">
        <w:rPr>
          <w:rFonts w:ascii="Arial" w:eastAsia="Calibri" w:hAnsi="Arial" w:cs="Arial"/>
          <w:rtl/>
          <w:lang w:eastAsia="en-US"/>
        </w:rPr>
        <w:t xml:space="preserve"> مكتب المجلس التّنظيم الهيكلي لمصالحه الإدارية</w:t>
      </w:r>
      <w:r w:rsidRPr="00BA63EC">
        <w:rPr>
          <w:rFonts w:ascii="Arial" w:eastAsia="Calibri" w:hAnsi="Arial" w:cs="Arial"/>
          <w:lang w:eastAsia="en-US"/>
        </w:rPr>
        <w:t>.</w:t>
      </w:r>
    </w:p>
    <w:p w14:paraId="392E965F"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يسند رئيس المجلس الوطني التأسيسي الخطط الوظيفية صلب إدارة المجلس بموافقة أغلبية أعضاء المكتب</w:t>
      </w:r>
      <w:r w:rsidRPr="00BA63EC">
        <w:rPr>
          <w:rFonts w:ascii="Arial" w:eastAsia="Calibri" w:hAnsi="Arial" w:cs="Arial"/>
          <w:lang w:eastAsia="en-US"/>
        </w:rPr>
        <w:t>.</w:t>
      </w:r>
    </w:p>
    <w:p w14:paraId="4B4B9E9E"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proofErr w:type="gramStart"/>
      <w:r w:rsidRPr="00BA63EC">
        <w:rPr>
          <w:rFonts w:ascii="Arial" w:eastAsia="Calibri" w:hAnsi="Arial" w:cs="Arial"/>
          <w:b/>
          <w:bCs/>
          <w:rtl/>
          <w:lang w:eastAsia="en-US"/>
        </w:rPr>
        <w:t>العنوان</w:t>
      </w:r>
      <w:proofErr w:type="gramEnd"/>
      <w:r w:rsidRPr="00BA63EC">
        <w:rPr>
          <w:rFonts w:ascii="Arial" w:eastAsia="Calibri" w:hAnsi="Arial" w:cs="Arial"/>
          <w:b/>
          <w:bCs/>
          <w:rtl/>
          <w:lang w:eastAsia="en-US"/>
        </w:rPr>
        <w:t xml:space="preserve"> الثاني</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التنظيم المالي</w:t>
      </w:r>
    </w:p>
    <w:p w14:paraId="2F10E0A7"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proofErr w:type="gramStart"/>
      <w:r w:rsidRPr="00BA63EC">
        <w:rPr>
          <w:rFonts w:ascii="Arial" w:eastAsia="Calibri" w:hAnsi="Arial" w:cs="Arial"/>
          <w:b/>
          <w:bCs/>
          <w:rtl/>
          <w:lang w:eastAsia="en-US"/>
        </w:rPr>
        <w:t>الفصل</w:t>
      </w:r>
      <w:proofErr w:type="gramEnd"/>
      <w:r w:rsidRPr="00BA63EC">
        <w:rPr>
          <w:rFonts w:ascii="Arial" w:eastAsia="Calibri" w:hAnsi="Arial" w:cs="Arial"/>
          <w:b/>
          <w:bCs/>
          <w:rtl/>
          <w:lang w:eastAsia="en-US"/>
        </w:rPr>
        <w:t xml:space="preserve"> 140</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يتولّى مكتب المجلس تشكيل لجنة خاصّة يكلّفها بإعداد مشروع أوّلي لميزانية المجلس، ويعيّن أعضاء هذه اللجنة من بين أعضاء المجلس والموظفين السامين ويراعى في ذلك التمثيل النسبي للكتل</w:t>
      </w:r>
      <w:r w:rsidRPr="00BA63EC">
        <w:rPr>
          <w:rFonts w:ascii="Arial" w:eastAsia="Calibri" w:hAnsi="Arial" w:cs="Arial"/>
          <w:lang w:eastAsia="en-US"/>
        </w:rPr>
        <w:t>.</w:t>
      </w:r>
    </w:p>
    <w:p w14:paraId="3587248F"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تنظر هذه اللجنة في إعداد المشروع الأوّلي لميزانية المجلس طبقا للتشريع الجاري به العمل </w:t>
      </w:r>
      <w:proofErr w:type="gramStart"/>
      <w:r w:rsidRPr="00BA63EC">
        <w:rPr>
          <w:rFonts w:ascii="Arial" w:eastAsia="Calibri" w:hAnsi="Arial" w:cs="Arial"/>
          <w:rtl/>
          <w:lang w:eastAsia="en-US"/>
        </w:rPr>
        <w:t>وفي</w:t>
      </w:r>
      <w:proofErr w:type="gramEnd"/>
      <w:r w:rsidRPr="00BA63EC">
        <w:rPr>
          <w:rFonts w:ascii="Arial" w:eastAsia="Calibri" w:hAnsi="Arial" w:cs="Arial"/>
          <w:rtl/>
          <w:lang w:eastAsia="en-US"/>
        </w:rPr>
        <w:t xml:space="preserve"> الآجال التي يقع تحديدها للغرض</w:t>
      </w:r>
      <w:r w:rsidRPr="00BA63EC">
        <w:rPr>
          <w:rFonts w:ascii="Arial" w:eastAsia="Calibri" w:hAnsi="Arial" w:cs="Arial"/>
          <w:lang w:eastAsia="en-US"/>
        </w:rPr>
        <w:t xml:space="preserve">. </w:t>
      </w:r>
    </w:p>
    <w:p w14:paraId="1C925D24"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يعرض رئيس المجلس المشروع الأوّلي للميزانية على مكتب المجلس الذي ينظر فيه ويضبط صيغته النّهائية ويعتمده بأغلبية أعضائه</w:t>
      </w:r>
      <w:r w:rsidRPr="00BA63EC">
        <w:rPr>
          <w:rFonts w:ascii="Arial" w:eastAsia="Calibri" w:hAnsi="Arial" w:cs="Arial"/>
          <w:lang w:eastAsia="en-US"/>
        </w:rPr>
        <w:t>.</w:t>
      </w:r>
    </w:p>
    <w:p w14:paraId="360BE3BA" w14:textId="77777777" w:rsidR="00BA63EC" w:rsidRPr="00BA63EC" w:rsidRDefault="00BA63EC" w:rsidP="00622F99">
      <w:pPr>
        <w:bidi/>
        <w:spacing w:before="100" w:beforeAutospacing="1" w:after="0"/>
        <w:ind w:left="283"/>
        <w:jc w:val="center"/>
        <w:rPr>
          <w:rFonts w:ascii="Arial" w:eastAsia="Calibri" w:hAnsi="Arial" w:cs="Arial"/>
          <w:b/>
          <w:bCs/>
          <w:rtl/>
          <w:lang w:eastAsia="en-US"/>
        </w:rPr>
      </w:pPr>
      <w:r w:rsidRPr="00BA63EC">
        <w:rPr>
          <w:rFonts w:ascii="Arial" w:eastAsia="Calibri" w:hAnsi="Arial" w:cs="Arial"/>
          <w:b/>
          <w:bCs/>
          <w:rtl/>
          <w:lang w:eastAsia="en-US"/>
        </w:rPr>
        <w:t xml:space="preserve">الباب الحادي </w:t>
      </w:r>
      <w:proofErr w:type="gramStart"/>
      <w:r w:rsidRPr="00BA63EC">
        <w:rPr>
          <w:rFonts w:ascii="Arial" w:eastAsia="Calibri" w:hAnsi="Arial" w:cs="Arial"/>
          <w:b/>
          <w:bCs/>
          <w:rtl/>
          <w:lang w:eastAsia="en-US"/>
        </w:rPr>
        <w:t>عشر</w:t>
      </w:r>
      <w:proofErr w:type="gramEnd"/>
      <w:r w:rsidRPr="00BA63EC">
        <w:rPr>
          <w:rFonts w:ascii="Arial" w:eastAsia="Calibri" w:hAnsi="Arial" w:cs="Arial" w:hint="cs"/>
          <w:b/>
          <w:bCs/>
          <w:rtl/>
          <w:lang w:eastAsia="en-US"/>
        </w:rPr>
        <w:t xml:space="preserve"> </w:t>
      </w:r>
      <w:r w:rsidRPr="00BA63EC">
        <w:rPr>
          <w:rFonts w:ascii="Arial" w:eastAsia="Calibri" w:hAnsi="Arial" w:cs="Arial"/>
          <w:b/>
          <w:bCs/>
          <w:rtl/>
          <w:lang w:eastAsia="en-US"/>
        </w:rPr>
        <w:t>–</w:t>
      </w:r>
      <w:r w:rsidRPr="00BA63EC">
        <w:rPr>
          <w:rFonts w:ascii="Arial" w:eastAsia="Calibri" w:hAnsi="Arial" w:cs="Arial" w:hint="cs"/>
          <w:b/>
          <w:bCs/>
          <w:rtl/>
          <w:lang w:eastAsia="en-US"/>
        </w:rPr>
        <w:t xml:space="preserve"> </w:t>
      </w:r>
      <w:r w:rsidRPr="00BA63EC">
        <w:rPr>
          <w:rFonts w:ascii="Arial" w:eastAsia="Calibri" w:hAnsi="Arial" w:cs="Arial"/>
          <w:b/>
          <w:bCs/>
          <w:rtl/>
          <w:lang w:eastAsia="en-US"/>
        </w:rPr>
        <w:t>أحكام ختامية</w:t>
      </w:r>
    </w:p>
    <w:p w14:paraId="012C3283"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t>الفصل 141</w:t>
      </w:r>
      <w:r w:rsidRPr="00BA63EC">
        <w:rPr>
          <w:rFonts w:ascii="Arial" w:eastAsia="Calibri" w:hAnsi="Arial" w:cs="Arial" w:hint="cs"/>
          <w:b/>
          <w:bCs/>
          <w:rtl/>
          <w:lang w:eastAsia="en-US"/>
        </w:rPr>
        <w:t xml:space="preserve"> – </w:t>
      </w:r>
      <w:r w:rsidRPr="00BA63EC">
        <w:rPr>
          <w:rFonts w:ascii="Arial" w:eastAsia="Calibri" w:hAnsi="Arial" w:cs="Arial"/>
          <w:rtl/>
          <w:lang w:eastAsia="en-US"/>
        </w:rPr>
        <w:t xml:space="preserve">يمكن </w:t>
      </w:r>
      <w:proofErr w:type="gramStart"/>
      <w:r w:rsidRPr="00BA63EC">
        <w:rPr>
          <w:rFonts w:ascii="Arial" w:eastAsia="Calibri" w:hAnsi="Arial" w:cs="Arial"/>
          <w:rtl/>
          <w:lang w:eastAsia="en-US"/>
        </w:rPr>
        <w:t>تقديم</w:t>
      </w:r>
      <w:proofErr w:type="gramEnd"/>
      <w:r w:rsidRPr="00BA63EC">
        <w:rPr>
          <w:rFonts w:ascii="Arial" w:eastAsia="Calibri" w:hAnsi="Arial" w:cs="Arial"/>
          <w:rtl/>
          <w:lang w:eastAsia="en-US"/>
        </w:rPr>
        <w:t xml:space="preserve"> مشروع تنقيح النظام الداخلي للمجلس باقتراح كتابي من عشرة أعضاء</w:t>
      </w:r>
      <w:r w:rsidRPr="00BA63EC">
        <w:rPr>
          <w:rFonts w:ascii="Arial" w:eastAsia="Calibri" w:hAnsi="Arial" w:cs="Arial"/>
          <w:lang w:eastAsia="en-US"/>
        </w:rPr>
        <w:t xml:space="preserve">. </w:t>
      </w:r>
    </w:p>
    <w:p w14:paraId="179A7A33"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يتولى رئيس المجلس إحالة المقترح المستوفي للشروط الشكلية على اللجنة الخاصة للنظام الداخلي </w:t>
      </w:r>
      <w:proofErr w:type="gramStart"/>
      <w:r w:rsidRPr="00BA63EC">
        <w:rPr>
          <w:rFonts w:ascii="Arial" w:eastAsia="Calibri" w:hAnsi="Arial" w:cs="Arial"/>
          <w:rtl/>
          <w:lang w:eastAsia="en-US"/>
        </w:rPr>
        <w:t>والحصانة</w:t>
      </w:r>
      <w:proofErr w:type="gramEnd"/>
      <w:r w:rsidRPr="00BA63EC">
        <w:rPr>
          <w:rFonts w:ascii="Arial" w:eastAsia="Calibri" w:hAnsi="Arial" w:cs="Arial"/>
          <w:lang w:eastAsia="en-US"/>
        </w:rPr>
        <w:t>.</w:t>
      </w:r>
    </w:p>
    <w:p w14:paraId="1C4EA942" w14:textId="77777777" w:rsidR="00BA63EC" w:rsidRPr="00BA63EC" w:rsidRDefault="00BA63EC" w:rsidP="00622F99">
      <w:pPr>
        <w:bidi/>
        <w:spacing w:before="100" w:beforeAutospacing="1" w:after="0"/>
        <w:ind w:left="283"/>
        <w:jc w:val="both"/>
        <w:rPr>
          <w:rFonts w:ascii="Arial" w:eastAsia="Calibri" w:hAnsi="Arial" w:cs="Arial"/>
          <w:rtl/>
          <w:lang w:eastAsia="en-US"/>
        </w:rPr>
      </w:pPr>
      <w:r w:rsidRPr="00BA63EC">
        <w:rPr>
          <w:rFonts w:ascii="Arial" w:eastAsia="Calibri" w:hAnsi="Arial" w:cs="Arial"/>
          <w:rtl/>
          <w:lang w:eastAsia="en-US"/>
        </w:rPr>
        <w:t xml:space="preserve">كما يمكن للجنة الخاصة للنظام الداخلي والحصانة المبادرة بمقترحات </w:t>
      </w:r>
      <w:proofErr w:type="gramStart"/>
      <w:r w:rsidRPr="00BA63EC">
        <w:rPr>
          <w:rFonts w:ascii="Arial" w:eastAsia="Calibri" w:hAnsi="Arial" w:cs="Arial"/>
          <w:rtl/>
          <w:lang w:eastAsia="en-US"/>
        </w:rPr>
        <w:t>تنقيح</w:t>
      </w:r>
      <w:proofErr w:type="gramEnd"/>
      <w:r w:rsidRPr="00BA63EC">
        <w:rPr>
          <w:rFonts w:ascii="Arial" w:eastAsia="Calibri" w:hAnsi="Arial" w:cs="Arial"/>
          <w:rtl/>
          <w:lang w:eastAsia="en-US"/>
        </w:rPr>
        <w:t xml:space="preserve"> للنظام الداخلي</w:t>
      </w:r>
      <w:r w:rsidRPr="00BA63EC">
        <w:rPr>
          <w:rFonts w:ascii="Arial" w:eastAsia="Calibri" w:hAnsi="Arial" w:cs="Arial"/>
          <w:lang w:eastAsia="en-US"/>
        </w:rPr>
        <w:t>.</w:t>
      </w:r>
    </w:p>
    <w:p w14:paraId="10C006D5" w14:textId="77777777" w:rsidR="00BA63EC" w:rsidRPr="00BA63EC" w:rsidRDefault="00BA63EC" w:rsidP="00622F99">
      <w:pPr>
        <w:bidi/>
        <w:spacing w:before="100" w:beforeAutospacing="1" w:after="0"/>
        <w:ind w:left="283"/>
        <w:jc w:val="both"/>
        <w:rPr>
          <w:rFonts w:ascii="Arial" w:eastAsia="Calibri" w:hAnsi="Arial" w:cs="Arial"/>
          <w:b/>
          <w:bCs/>
          <w:rtl/>
          <w:lang w:eastAsia="en-US"/>
        </w:rPr>
      </w:pPr>
      <w:r w:rsidRPr="00BA63EC">
        <w:rPr>
          <w:rFonts w:ascii="Arial" w:eastAsia="Calibri" w:hAnsi="Arial" w:cs="Arial"/>
          <w:b/>
          <w:bCs/>
          <w:rtl/>
          <w:lang w:eastAsia="en-US"/>
        </w:rPr>
        <w:lastRenderedPageBreak/>
        <w:t>الفصل 142</w:t>
      </w:r>
      <w:r w:rsidRPr="00BA63EC">
        <w:rPr>
          <w:rFonts w:ascii="Arial" w:eastAsia="Calibri" w:hAnsi="Arial" w:cs="Arial" w:hint="cs"/>
          <w:b/>
          <w:bCs/>
          <w:rtl/>
          <w:lang w:eastAsia="en-US"/>
        </w:rPr>
        <w:t xml:space="preserve"> – </w:t>
      </w:r>
      <w:proofErr w:type="gramStart"/>
      <w:r w:rsidRPr="00BA63EC">
        <w:rPr>
          <w:rFonts w:ascii="Arial" w:eastAsia="Calibri" w:hAnsi="Arial" w:cs="Arial"/>
          <w:rtl/>
          <w:lang w:eastAsia="en-US"/>
        </w:rPr>
        <w:t>تتولى</w:t>
      </w:r>
      <w:proofErr w:type="gramEnd"/>
      <w:r w:rsidRPr="00BA63EC">
        <w:rPr>
          <w:rFonts w:ascii="Arial" w:eastAsia="Calibri" w:hAnsi="Arial" w:cs="Arial"/>
          <w:rtl/>
          <w:lang w:eastAsia="en-US"/>
        </w:rPr>
        <w:t xml:space="preserve"> اللجنة الخاصة للنظام الداخلي والحصانة دراسة المقترح وإعداد تقريرها الذي ترفعه إلى الجلسة العامة. وفي حالة إقراره يصبح التنقيح نافذا بداية من تاريخ المصادقة عليه من المجلس الوطني التأسيسي. ويتم </w:t>
      </w:r>
      <w:proofErr w:type="gramStart"/>
      <w:r w:rsidRPr="00BA63EC">
        <w:rPr>
          <w:rFonts w:ascii="Arial" w:eastAsia="Calibri" w:hAnsi="Arial" w:cs="Arial"/>
          <w:rtl/>
          <w:lang w:eastAsia="en-US"/>
        </w:rPr>
        <w:t>نشره</w:t>
      </w:r>
      <w:proofErr w:type="gramEnd"/>
      <w:r w:rsidRPr="00BA63EC">
        <w:rPr>
          <w:rFonts w:ascii="Arial" w:eastAsia="Calibri" w:hAnsi="Arial" w:cs="Arial"/>
          <w:rtl/>
          <w:lang w:eastAsia="en-US"/>
        </w:rPr>
        <w:t xml:space="preserve"> بالرائد الرسمي للجمهورية التونسية</w:t>
      </w:r>
      <w:r w:rsidRPr="00BA63EC">
        <w:rPr>
          <w:rFonts w:ascii="Arial" w:eastAsia="Calibri" w:hAnsi="Arial" w:cs="Arial"/>
          <w:lang w:eastAsia="en-US"/>
        </w:rPr>
        <w:t>.</w:t>
      </w:r>
    </w:p>
    <w:p w14:paraId="71E6F4F2" w14:textId="4466AB68" w:rsidR="00E953A2" w:rsidRPr="00622F99" w:rsidRDefault="00BA63EC" w:rsidP="00622F99">
      <w:pPr>
        <w:bidi/>
        <w:spacing w:before="100" w:beforeAutospacing="1" w:after="0"/>
        <w:ind w:left="283"/>
        <w:jc w:val="both"/>
        <w:rPr>
          <w:rFonts w:ascii="Arial" w:eastAsia="Calibri" w:hAnsi="Arial" w:cs="Arial"/>
          <w:b/>
          <w:bCs/>
          <w:rtl/>
          <w:lang w:eastAsia="en-US" w:bidi="ar-TN"/>
        </w:rPr>
      </w:pPr>
      <w:r w:rsidRPr="00BA63EC">
        <w:rPr>
          <w:rFonts w:ascii="Arial" w:eastAsia="Calibri" w:hAnsi="Arial" w:cs="Arial"/>
          <w:b/>
          <w:bCs/>
          <w:rtl/>
          <w:lang w:eastAsia="en-US"/>
        </w:rPr>
        <w:t>الفصل 143</w:t>
      </w:r>
      <w:r w:rsidRPr="00BA63EC">
        <w:rPr>
          <w:rFonts w:ascii="Arial" w:eastAsia="Calibri" w:hAnsi="Arial" w:cs="Arial" w:hint="cs"/>
          <w:b/>
          <w:bCs/>
          <w:rtl/>
          <w:lang w:eastAsia="en-US"/>
        </w:rPr>
        <w:t xml:space="preserve"> – </w:t>
      </w:r>
      <w:r w:rsidRPr="00BA63EC">
        <w:rPr>
          <w:rFonts w:ascii="Arial" w:eastAsia="Calibri" w:hAnsi="Arial" w:cs="Arial"/>
          <w:rtl/>
          <w:lang w:eastAsia="en-US"/>
        </w:rPr>
        <w:t>يصبح النظام الداخلي نافذا بداية من تاريخ المصادقة عليه من المجلس الوطني التأسيسي ويتمّ نشره بالرائد الرسمي للجمهورية التونسية.</w:t>
      </w:r>
    </w:p>
    <w:sectPr w:rsidR="00E953A2" w:rsidRPr="00622F99"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42B6" w14:textId="77777777" w:rsidR="00C62DB2" w:rsidRDefault="00C62DB2" w:rsidP="008F3F2D">
      <w:r>
        <w:separator/>
      </w:r>
    </w:p>
  </w:endnote>
  <w:endnote w:type="continuationSeparator" w:id="0">
    <w:p w14:paraId="5D33DF28" w14:textId="77777777" w:rsidR="00C62DB2" w:rsidRDefault="00C62DB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C62DB2" w:rsidRPr="00C64B86" w:rsidRDefault="00C62DB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62DB2" w:rsidRPr="00A00644" w:rsidRDefault="00C62DB2"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4B49">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p>
                        <w:p w14:paraId="75F5800F" w14:textId="77777777" w:rsidR="00C62DB2" w:rsidRDefault="00C62DB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C62DB2" w:rsidRPr="00A00644" w:rsidRDefault="00C62DB2"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4B49">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p>
                  <w:p w14:paraId="75F5800F" w14:textId="77777777" w:rsidR="00C62DB2" w:rsidRDefault="00C62DB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C62DB2" w:rsidRDefault="00C62DB2">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62DB2" w:rsidRPr="00A00644" w:rsidRDefault="00C62DB2"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C62DB2" w:rsidRPr="00A00644" w:rsidRDefault="00C62DB2"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4B49">
                      <w:rPr>
                        <w:rFonts w:ascii="Arial" w:hAnsi="Arial" w:cs="Arial"/>
                        <w:noProof/>
                        <w:sz w:val="18"/>
                        <w:szCs w:val="18"/>
                      </w:rPr>
                      <w:t>21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7D2A" w14:textId="77777777" w:rsidR="00C62DB2" w:rsidRDefault="00C62DB2" w:rsidP="008A36B7">
      <w:pPr>
        <w:bidi/>
        <w:jc w:val="both"/>
      </w:pPr>
      <w:r>
        <w:separator/>
      </w:r>
    </w:p>
  </w:footnote>
  <w:footnote w:type="continuationSeparator" w:id="0">
    <w:p w14:paraId="067C5448" w14:textId="77777777" w:rsidR="00C62DB2" w:rsidRDefault="00C62DB2" w:rsidP="008F3F2D">
      <w:r>
        <w:continuationSeparator/>
      </w:r>
    </w:p>
  </w:footnote>
  <w:footnote w:id="1">
    <w:p w14:paraId="1222986C" w14:textId="13513ABF" w:rsidR="00C62DB2" w:rsidRPr="005B03A8" w:rsidRDefault="00C62DB2" w:rsidP="005B03A8">
      <w:pPr>
        <w:pStyle w:val="Notedebasdepage"/>
        <w:bidi/>
        <w:jc w:val="both"/>
        <w:rPr>
          <w:rtl/>
          <w:lang w:bidi="ar-TN"/>
        </w:rPr>
      </w:pPr>
      <w:r>
        <w:rPr>
          <w:rStyle w:val="Appelnotedebasdep"/>
        </w:rPr>
        <w:footnoteRef/>
      </w:r>
      <w:r>
        <w:t xml:space="preserve"> </w:t>
      </w:r>
      <w:r>
        <w:rPr>
          <w:rFonts w:hint="cs"/>
          <w:rtl/>
        </w:rPr>
        <w:t xml:space="preserve"> الفصل 20 </w:t>
      </w:r>
      <w:r>
        <w:rPr>
          <w:rtl/>
        </w:rPr>
        <w:t>–</w:t>
      </w:r>
      <w:r>
        <w:rPr>
          <w:rFonts w:hint="cs"/>
          <w:rtl/>
        </w:rPr>
        <w:t xml:space="preserve"> فقرة جديدة </w:t>
      </w:r>
      <w:r>
        <w:rPr>
          <w:rtl/>
        </w:rPr>
        <w:t>–</w:t>
      </w:r>
      <w:r>
        <w:rPr>
          <w:rFonts w:hint="cs"/>
          <w:rtl/>
        </w:rPr>
        <w:t xml:space="preserve"> أضيفت بمقتضى ال</w:t>
      </w:r>
      <w:r w:rsidRPr="005B03A8">
        <w:rPr>
          <w:rFonts w:hint="cs"/>
          <w:rtl/>
        </w:rPr>
        <w:t>قرار</w:t>
      </w:r>
      <w:r w:rsidRPr="005B03A8">
        <w:rPr>
          <w:rtl/>
        </w:rPr>
        <w:t xml:space="preserve"> </w:t>
      </w:r>
      <w:r w:rsidRPr="005B03A8">
        <w:rPr>
          <w:rFonts w:hint="cs"/>
          <w:rtl/>
        </w:rPr>
        <w:t>من</w:t>
      </w:r>
      <w:r w:rsidRPr="005B03A8">
        <w:rPr>
          <w:rtl/>
        </w:rPr>
        <w:t xml:space="preserve"> </w:t>
      </w:r>
      <w:r w:rsidRPr="005B03A8">
        <w:rPr>
          <w:rFonts w:hint="cs"/>
          <w:rtl/>
        </w:rPr>
        <w:t>رئيس</w:t>
      </w:r>
      <w:r w:rsidRPr="005B03A8">
        <w:rPr>
          <w:rtl/>
        </w:rPr>
        <w:t xml:space="preserve"> </w:t>
      </w:r>
      <w:r w:rsidRPr="005B03A8">
        <w:rPr>
          <w:rFonts w:hint="cs"/>
          <w:rtl/>
        </w:rPr>
        <w:t>المجلس</w:t>
      </w:r>
      <w:r w:rsidRPr="005B03A8">
        <w:rPr>
          <w:rtl/>
        </w:rPr>
        <w:t xml:space="preserve"> </w:t>
      </w:r>
      <w:r w:rsidRPr="005B03A8">
        <w:rPr>
          <w:rFonts w:hint="cs"/>
          <w:rtl/>
        </w:rPr>
        <w:t>الوطني</w:t>
      </w:r>
      <w:r w:rsidRPr="005B03A8">
        <w:rPr>
          <w:rtl/>
        </w:rPr>
        <w:t xml:space="preserve"> </w:t>
      </w:r>
      <w:r w:rsidRPr="005B03A8">
        <w:rPr>
          <w:rFonts w:hint="cs"/>
          <w:rtl/>
        </w:rPr>
        <w:t>التأسيسي</w:t>
      </w:r>
      <w:r w:rsidRPr="005B03A8">
        <w:rPr>
          <w:rtl/>
        </w:rPr>
        <w:t xml:space="preserve"> </w:t>
      </w:r>
      <w:r>
        <w:rPr>
          <w:rFonts w:hint="cs"/>
          <w:rtl/>
        </w:rPr>
        <w:t>ال</w:t>
      </w:r>
      <w:r w:rsidRPr="005B03A8">
        <w:rPr>
          <w:rFonts w:hint="cs"/>
          <w:rtl/>
        </w:rPr>
        <w:t>مؤرخ</w:t>
      </w:r>
      <w:r w:rsidRPr="005B03A8">
        <w:rPr>
          <w:rtl/>
        </w:rPr>
        <w:t xml:space="preserve"> </w:t>
      </w:r>
      <w:r w:rsidRPr="005B03A8">
        <w:rPr>
          <w:rFonts w:hint="cs"/>
          <w:rtl/>
        </w:rPr>
        <w:t>في</w:t>
      </w:r>
      <w:r w:rsidRPr="005B03A8">
        <w:rPr>
          <w:rtl/>
        </w:rPr>
        <w:t xml:space="preserve"> 6 </w:t>
      </w:r>
      <w:r w:rsidRPr="005B03A8">
        <w:rPr>
          <w:rFonts w:hint="cs"/>
          <w:rtl/>
        </w:rPr>
        <w:t>ديسمبر</w:t>
      </w:r>
      <w:r w:rsidRPr="005B03A8">
        <w:rPr>
          <w:rtl/>
        </w:rPr>
        <w:t xml:space="preserve"> 2013</w:t>
      </w:r>
      <w:r>
        <w:rPr>
          <w:rFonts w:hint="cs"/>
          <w:rtl/>
        </w:rPr>
        <w:t>.</w:t>
      </w:r>
    </w:p>
  </w:footnote>
  <w:footnote w:id="2">
    <w:p w14:paraId="3E20215D" w14:textId="4535A951" w:rsidR="00C62DB2" w:rsidRPr="00BC48A4" w:rsidRDefault="00C62DB2" w:rsidP="00BC48A4">
      <w:pPr>
        <w:pStyle w:val="Notedebasdepage"/>
        <w:bidi/>
        <w:jc w:val="both"/>
        <w:rPr>
          <w:rFonts w:hint="cs"/>
          <w:rtl/>
          <w:lang w:bidi="ar-TN"/>
        </w:rPr>
      </w:pPr>
      <w:r>
        <w:rPr>
          <w:rStyle w:val="Appelnotedebasdep"/>
        </w:rPr>
        <w:footnoteRef/>
      </w:r>
      <w:r>
        <w:t xml:space="preserve"> </w:t>
      </w:r>
      <w:r>
        <w:rPr>
          <w:rFonts w:hint="cs"/>
          <w:rtl/>
        </w:rPr>
        <w:t xml:space="preserve"> الفصل 38 </w:t>
      </w:r>
      <w:r>
        <w:rPr>
          <w:rtl/>
        </w:rPr>
        <w:t>–</w:t>
      </w:r>
      <w:r>
        <w:rPr>
          <w:rFonts w:hint="cs"/>
          <w:rtl/>
        </w:rPr>
        <w:t xml:space="preserve"> فقرة أولى جديدة </w:t>
      </w:r>
      <w:r>
        <w:rPr>
          <w:rtl/>
        </w:rPr>
        <w:t>–</w:t>
      </w:r>
      <w:r>
        <w:rPr>
          <w:rFonts w:hint="cs"/>
          <w:rtl/>
        </w:rPr>
        <w:t xml:space="preserve"> </w:t>
      </w:r>
      <w:proofErr w:type="gramStart"/>
      <w:r>
        <w:rPr>
          <w:rFonts w:hint="cs"/>
          <w:rtl/>
        </w:rPr>
        <w:t>نقحت</w:t>
      </w:r>
      <w:proofErr w:type="gramEnd"/>
      <w:r>
        <w:rPr>
          <w:rFonts w:hint="cs"/>
          <w:rtl/>
        </w:rPr>
        <w:t xml:space="preserve"> بمقتضى القرار المؤرخ في 22 مارس 2013.</w:t>
      </w:r>
    </w:p>
  </w:footnote>
  <w:footnote w:id="3">
    <w:p w14:paraId="49F69F26" w14:textId="279BA736" w:rsidR="00AD4023" w:rsidRPr="00AD4023" w:rsidRDefault="00AD4023" w:rsidP="00AD4023">
      <w:pPr>
        <w:pStyle w:val="Notedebasdepage"/>
        <w:bidi/>
        <w:jc w:val="both"/>
        <w:rPr>
          <w:rFonts w:hint="cs"/>
          <w:rtl/>
          <w:lang w:bidi="ar-TN"/>
        </w:rPr>
      </w:pPr>
      <w:r>
        <w:rPr>
          <w:rStyle w:val="Appelnotedebasdep"/>
        </w:rPr>
        <w:footnoteRef/>
      </w:r>
      <w:r>
        <w:t xml:space="preserve"> </w:t>
      </w:r>
      <w:r>
        <w:rPr>
          <w:rFonts w:hint="cs"/>
          <w:rtl/>
          <w:lang w:bidi="ar-TN"/>
        </w:rPr>
        <w:t xml:space="preserve"> الفصل 41 </w:t>
      </w:r>
      <w:r>
        <w:rPr>
          <w:rtl/>
          <w:lang w:bidi="ar-TN"/>
        </w:rPr>
        <w:t>–</w:t>
      </w:r>
      <w:r>
        <w:rPr>
          <w:rFonts w:hint="cs"/>
          <w:rtl/>
          <w:lang w:bidi="ar-TN"/>
        </w:rPr>
        <w:t xml:space="preserve"> فقرة 3 جديدة </w:t>
      </w:r>
      <w:r>
        <w:rPr>
          <w:rtl/>
          <w:lang w:bidi="ar-TN"/>
        </w:rPr>
        <w:t>–</w:t>
      </w:r>
      <w:r>
        <w:rPr>
          <w:rFonts w:hint="cs"/>
          <w:rtl/>
          <w:lang w:bidi="ar-TN"/>
        </w:rPr>
        <w:t xml:space="preserve"> أضيفت بمقتضى القرار المؤرخ في 14 جانفي 2014.</w:t>
      </w:r>
    </w:p>
  </w:footnote>
  <w:footnote w:id="4">
    <w:p w14:paraId="2092A551" w14:textId="6E742512" w:rsidR="00C62DB2" w:rsidRPr="00BC48A4" w:rsidRDefault="00C62DB2" w:rsidP="00BC48A4">
      <w:pPr>
        <w:pStyle w:val="Notedebasdepage"/>
        <w:bidi/>
        <w:jc w:val="both"/>
        <w:rPr>
          <w:rFonts w:hint="cs"/>
          <w:rtl/>
          <w:lang w:bidi="ar-TN"/>
        </w:rPr>
      </w:pPr>
      <w:r>
        <w:rPr>
          <w:rStyle w:val="Appelnotedebasdep"/>
        </w:rPr>
        <w:footnoteRef/>
      </w:r>
      <w:r>
        <w:t xml:space="preserve"> </w:t>
      </w:r>
      <w:r>
        <w:rPr>
          <w:rFonts w:hint="cs"/>
          <w:rtl/>
        </w:rPr>
        <w:t xml:space="preserve"> </w:t>
      </w:r>
      <w:r w:rsidRPr="00BC48A4">
        <w:rPr>
          <w:rFonts w:cs="Arial" w:hint="cs"/>
          <w:rtl/>
        </w:rPr>
        <w:t>الفصل</w:t>
      </w:r>
      <w:r w:rsidRPr="00BC48A4">
        <w:rPr>
          <w:rFonts w:cs="Arial"/>
          <w:rtl/>
        </w:rPr>
        <w:t xml:space="preserve"> </w:t>
      </w:r>
      <w:r>
        <w:rPr>
          <w:rFonts w:cs="Arial" w:hint="cs"/>
          <w:rtl/>
        </w:rPr>
        <w:t>52</w:t>
      </w:r>
      <w:r w:rsidRPr="00BC48A4">
        <w:rPr>
          <w:rFonts w:cs="Arial"/>
          <w:rtl/>
        </w:rPr>
        <w:t xml:space="preserve"> – </w:t>
      </w:r>
      <w:r w:rsidRPr="00BC48A4">
        <w:rPr>
          <w:rFonts w:cs="Arial" w:hint="cs"/>
          <w:rtl/>
        </w:rPr>
        <w:t>فقرة</w:t>
      </w:r>
      <w:r w:rsidRPr="00BC48A4">
        <w:rPr>
          <w:rFonts w:cs="Arial"/>
          <w:rtl/>
        </w:rPr>
        <w:t xml:space="preserve"> </w:t>
      </w:r>
      <w:r w:rsidRPr="00BC48A4">
        <w:rPr>
          <w:rFonts w:cs="Arial" w:hint="cs"/>
          <w:rtl/>
        </w:rPr>
        <w:t>أولى</w:t>
      </w:r>
      <w:r w:rsidRPr="00BC48A4">
        <w:rPr>
          <w:rFonts w:cs="Arial"/>
          <w:rtl/>
        </w:rPr>
        <w:t xml:space="preserve"> </w:t>
      </w:r>
      <w:r w:rsidRPr="00BC48A4">
        <w:rPr>
          <w:rFonts w:cs="Arial" w:hint="cs"/>
          <w:rtl/>
        </w:rPr>
        <w:t>جديدة</w:t>
      </w:r>
      <w:r w:rsidRPr="00BC48A4">
        <w:rPr>
          <w:rFonts w:cs="Arial"/>
          <w:rtl/>
        </w:rPr>
        <w:t xml:space="preserve"> – </w:t>
      </w:r>
      <w:proofErr w:type="gramStart"/>
      <w:r w:rsidRPr="00BC48A4">
        <w:rPr>
          <w:rFonts w:cs="Arial" w:hint="cs"/>
          <w:rtl/>
        </w:rPr>
        <w:t>نقحت</w:t>
      </w:r>
      <w:proofErr w:type="gramEnd"/>
      <w:r w:rsidRPr="00BC48A4">
        <w:rPr>
          <w:rFonts w:cs="Arial"/>
          <w:rtl/>
        </w:rPr>
        <w:t xml:space="preserve"> </w:t>
      </w:r>
      <w:r w:rsidRPr="00BC48A4">
        <w:rPr>
          <w:rFonts w:cs="Arial" w:hint="cs"/>
          <w:rtl/>
        </w:rPr>
        <w:t>بمقتضى</w:t>
      </w:r>
      <w:r w:rsidRPr="00BC48A4">
        <w:rPr>
          <w:rFonts w:cs="Arial"/>
          <w:rtl/>
        </w:rPr>
        <w:t xml:space="preserve"> </w:t>
      </w:r>
      <w:r w:rsidRPr="00BC48A4">
        <w:rPr>
          <w:rFonts w:cs="Arial" w:hint="cs"/>
          <w:rtl/>
        </w:rPr>
        <w:t>القرار</w:t>
      </w:r>
      <w:r w:rsidRPr="00BC48A4">
        <w:rPr>
          <w:rFonts w:cs="Arial"/>
          <w:rtl/>
        </w:rPr>
        <w:t xml:space="preserve"> </w:t>
      </w:r>
      <w:r w:rsidRPr="00BC48A4">
        <w:rPr>
          <w:rFonts w:cs="Arial" w:hint="cs"/>
          <w:rtl/>
        </w:rPr>
        <w:t>المؤرخ</w:t>
      </w:r>
      <w:r w:rsidRPr="00BC48A4">
        <w:rPr>
          <w:rFonts w:cs="Arial"/>
          <w:rtl/>
        </w:rPr>
        <w:t xml:space="preserve"> </w:t>
      </w:r>
      <w:r w:rsidRPr="00BC48A4">
        <w:rPr>
          <w:rFonts w:cs="Arial" w:hint="cs"/>
          <w:rtl/>
        </w:rPr>
        <w:t>في</w:t>
      </w:r>
      <w:r w:rsidRPr="00BC48A4">
        <w:rPr>
          <w:rFonts w:cs="Arial"/>
          <w:rtl/>
        </w:rPr>
        <w:t xml:space="preserve"> 22 </w:t>
      </w:r>
      <w:r w:rsidRPr="00BC48A4">
        <w:rPr>
          <w:rFonts w:cs="Arial" w:hint="cs"/>
          <w:rtl/>
        </w:rPr>
        <w:t>مارس</w:t>
      </w:r>
      <w:r w:rsidRPr="00BC48A4">
        <w:rPr>
          <w:rFonts w:cs="Arial"/>
          <w:rtl/>
        </w:rPr>
        <w:t xml:space="preserve"> 2013.</w:t>
      </w:r>
    </w:p>
  </w:footnote>
  <w:footnote w:id="5">
    <w:p w14:paraId="7EE6AF98" w14:textId="5B7C9B2D" w:rsidR="00C62DB2" w:rsidRPr="000F348A" w:rsidRDefault="00C62DB2" w:rsidP="000F348A">
      <w:pPr>
        <w:pStyle w:val="Notedebasdepage"/>
        <w:bidi/>
        <w:jc w:val="both"/>
        <w:rPr>
          <w:rFonts w:hint="cs"/>
          <w:rtl/>
          <w:lang w:bidi="ar-TN"/>
        </w:rPr>
      </w:pPr>
      <w:r>
        <w:rPr>
          <w:rStyle w:val="Appelnotedebasdep"/>
        </w:rPr>
        <w:footnoteRef/>
      </w:r>
      <w:r>
        <w:t xml:space="preserve"> </w:t>
      </w:r>
      <w:r>
        <w:rPr>
          <w:rFonts w:hint="cs"/>
          <w:rtl/>
        </w:rPr>
        <w:t xml:space="preserve"> الفصل 82 </w:t>
      </w:r>
      <w:r>
        <w:rPr>
          <w:rtl/>
        </w:rPr>
        <w:t>–</w:t>
      </w:r>
      <w:r>
        <w:rPr>
          <w:rFonts w:hint="cs"/>
          <w:rtl/>
        </w:rPr>
        <w:t xml:space="preserve"> فقرة 4 جديدة </w:t>
      </w:r>
      <w:r>
        <w:rPr>
          <w:rtl/>
        </w:rPr>
        <w:t>–</w:t>
      </w:r>
      <w:r>
        <w:rPr>
          <w:rFonts w:hint="cs"/>
          <w:rtl/>
        </w:rPr>
        <w:t xml:space="preserve"> نقحت بمقتضى القرار المؤرخ </w:t>
      </w:r>
      <w:proofErr w:type="gramStart"/>
      <w:r>
        <w:rPr>
          <w:rFonts w:hint="cs"/>
          <w:rtl/>
        </w:rPr>
        <w:t>في</w:t>
      </w:r>
      <w:proofErr w:type="gramEnd"/>
      <w:r>
        <w:rPr>
          <w:rFonts w:hint="cs"/>
          <w:rtl/>
        </w:rPr>
        <w:t xml:space="preserve"> 22 مارس 2013.</w:t>
      </w:r>
    </w:p>
  </w:footnote>
  <w:footnote w:id="6">
    <w:p w14:paraId="014A964D" w14:textId="3DA836E6" w:rsidR="00C62DB2" w:rsidRPr="000F348A" w:rsidRDefault="00C62DB2" w:rsidP="000F348A">
      <w:pPr>
        <w:pStyle w:val="Notedebasdepage"/>
        <w:bidi/>
        <w:jc w:val="both"/>
        <w:rPr>
          <w:rFonts w:hint="cs"/>
          <w:rtl/>
          <w:lang w:bidi="ar-TN"/>
        </w:rPr>
      </w:pPr>
      <w:r>
        <w:rPr>
          <w:rStyle w:val="Appelnotedebasdep"/>
        </w:rPr>
        <w:footnoteRef/>
      </w:r>
      <w:r>
        <w:t xml:space="preserve"> </w:t>
      </w:r>
      <w:r>
        <w:rPr>
          <w:rFonts w:hint="cs"/>
          <w:rtl/>
        </w:rPr>
        <w:t xml:space="preserve"> الفصل 85 </w:t>
      </w:r>
      <w:r>
        <w:rPr>
          <w:rtl/>
        </w:rPr>
        <w:t>–</w:t>
      </w:r>
      <w:r>
        <w:rPr>
          <w:rFonts w:hint="cs"/>
          <w:rtl/>
        </w:rPr>
        <w:t xml:space="preserve"> فقرة أولى جديدة </w:t>
      </w:r>
      <w:r>
        <w:rPr>
          <w:rtl/>
        </w:rPr>
        <w:t>–</w:t>
      </w:r>
      <w:r>
        <w:rPr>
          <w:rFonts w:hint="cs"/>
          <w:rtl/>
        </w:rPr>
        <w:t xml:space="preserve"> </w:t>
      </w:r>
      <w:proofErr w:type="gramStart"/>
      <w:r>
        <w:rPr>
          <w:rFonts w:hint="cs"/>
          <w:rtl/>
        </w:rPr>
        <w:t>نقحت</w:t>
      </w:r>
      <w:proofErr w:type="gramEnd"/>
      <w:r>
        <w:rPr>
          <w:rFonts w:hint="cs"/>
          <w:rtl/>
        </w:rPr>
        <w:t xml:space="preserve"> بمقتضى القرار المؤرخ في 22 مارس 2013.</w:t>
      </w:r>
    </w:p>
  </w:footnote>
  <w:footnote w:id="7">
    <w:p w14:paraId="345370C9" w14:textId="7C66AF8E" w:rsidR="00C62DB2" w:rsidRPr="000F348A" w:rsidRDefault="00C62DB2" w:rsidP="000F348A">
      <w:pPr>
        <w:pStyle w:val="Notedebasdepage"/>
        <w:bidi/>
        <w:jc w:val="both"/>
        <w:rPr>
          <w:rFonts w:hint="cs"/>
          <w:rtl/>
          <w:lang w:bidi="ar-TN"/>
        </w:rPr>
      </w:pPr>
      <w:r>
        <w:rPr>
          <w:rStyle w:val="Appelnotedebasdep"/>
        </w:rPr>
        <w:footnoteRef/>
      </w:r>
      <w:r>
        <w:t xml:space="preserve"> </w:t>
      </w:r>
      <w:r>
        <w:rPr>
          <w:rFonts w:hint="cs"/>
          <w:rtl/>
        </w:rPr>
        <w:t xml:space="preserve"> الفصل 89 </w:t>
      </w:r>
      <w:r>
        <w:rPr>
          <w:rtl/>
        </w:rPr>
        <w:t>–</w:t>
      </w:r>
      <w:r>
        <w:rPr>
          <w:rFonts w:hint="cs"/>
          <w:rtl/>
        </w:rPr>
        <w:t xml:space="preserve"> فقرة 2 جديدة </w:t>
      </w:r>
      <w:r>
        <w:rPr>
          <w:rtl/>
        </w:rPr>
        <w:t>–</w:t>
      </w:r>
      <w:r>
        <w:rPr>
          <w:rFonts w:hint="cs"/>
          <w:rtl/>
        </w:rPr>
        <w:t xml:space="preserve"> نقحت بمقتضى القرار المؤرخ </w:t>
      </w:r>
      <w:proofErr w:type="gramStart"/>
      <w:r>
        <w:rPr>
          <w:rFonts w:hint="cs"/>
          <w:rtl/>
        </w:rPr>
        <w:t>في</w:t>
      </w:r>
      <w:proofErr w:type="gramEnd"/>
      <w:r>
        <w:rPr>
          <w:rFonts w:hint="cs"/>
          <w:rtl/>
        </w:rPr>
        <w:t xml:space="preserve"> 22 مارس 2013.</w:t>
      </w:r>
    </w:p>
  </w:footnote>
  <w:footnote w:id="8">
    <w:p w14:paraId="38B50627" w14:textId="4715D70D" w:rsidR="004E0787" w:rsidRPr="004E0787" w:rsidRDefault="004E0787" w:rsidP="004E0787">
      <w:pPr>
        <w:pStyle w:val="Notedebasdepage"/>
        <w:bidi/>
        <w:jc w:val="both"/>
        <w:rPr>
          <w:rFonts w:hint="cs"/>
          <w:rtl/>
          <w:lang w:bidi="ar-TN"/>
        </w:rPr>
      </w:pPr>
      <w:r>
        <w:rPr>
          <w:rStyle w:val="Appelnotedebasdep"/>
        </w:rPr>
        <w:footnoteRef/>
      </w:r>
      <w:r>
        <w:t xml:space="preserve"> </w:t>
      </w:r>
      <w:r>
        <w:rPr>
          <w:rFonts w:hint="cs"/>
          <w:rtl/>
        </w:rPr>
        <w:t xml:space="preserve"> الفصل 89 </w:t>
      </w:r>
      <w:r>
        <w:rPr>
          <w:rtl/>
        </w:rPr>
        <w:t>–</w:t>
      </w:r>
      <w:r>
        <w:rPr>
          <w:rFonts w:hint="cs"/>
          <w:rtl/>
        </w:rPr>
        <w:t xml:space="preserve"> فقرة 3 جديدة </w:t>
      </w:r>
      <w:r>
        <w:rPr>
          <w:rtl/>
        </w:rPr>
        <w:t>–</w:t>
      </w:r>
      <w:r>
        <w:rPr>
          <w:rFonts w:hint="cs"/>
          <w:rtl/>
        </w:rPr>
        <w:t xml:space="preserve"> </w:t>
      </w:r>
      <w:proofErr w:type="gramStart"/>
      <w:r>
        <w:rPr>
          <w:rFonts w:hint="cs"/>
          <w:rtl/>
        </w:rPr>
        <w:t>أضيفت</w:t>
      </w:r>
      <w:proofErr w:type="gramEnd"/>
      <w:r>
        <w:rPr>
          <w:rFonts w:hint="cs"/>
          <w:rtl/>
        </w:rPr>
        <w:t xml:space="preserve"> بمقتضى القرار المؤرخ في 29 نوفمبر 2013.</w:t>
      </w:r>
    </w:p>
  </w:footnote>
  <w:footnote w:id="9">
    <w:p w14:paraId="6E508DC0" w14:textId="104F9ACF" w:rsidR="00C62DB2" w:rsidRPr="000F348A" w:rsidRDefault="00C62DB2" w:rsidP="000F348A">
      <w:pPr>
        <w:pStyle w:val="Notedebasdepage"/>
        <w:bidi/>
        <w:jc w:val="both"/>
        <w:rPr>
          <w:rFonts w:hint="cs"/>
          <w:rtl/>
          <w:lang w:bidi="ar-TN"/>
        </w:rPr>
      </w:pPr>
      <w:r>
        <w:rPr>
          <w:rStyle w:val="Appelnotedebasdep"/>
        </w:rPr>
        <w:footnoteRef/>
      </w:r>
      <w:r>
        <w:t xml:space="preserve"> </w:t>
      </w:r>
      <w:r>
        <w:rPr>
          <w:rFonts w:hint="cs"/>
          <w:rtl/>
          <w:lang w:bidi="ar-TN"/>
        </w:rPr>
        <w:t xml:space="preserve"> الفصل 104 </w:t>
      </w:r>
      <w:r>
        <w:rPr>
          <w:rtl/>
          <w:lang w:bidi="ar-TN"/>
        </w:rPr>
        <w:t>–</w:t>
      </w:r>
      <w:r>
        <w:rPr>
          <w:rFonts w:hint="cs"/>
          <w:rtl/>
          <w:lang w:bidi="ar-TN"/>
        </w:rPr>
        <w:t xml:space="preserve"> مطة 3 جديدة </w:t>
      </w:r>
      <w:r>
        <w:rPr>
          <w:rtl/>
          <w:lang w:bidi="ar-TN"/>
        </w:rPr>
        <w:t>–</w:t>
      </w:r>
      <w:r>
        <w:rPr>
          <w:rFonts w:hint="cs"/>
          <w:rtl/>
          <w:lang w:bidi="ar-TN"/>
        </w:rPr>
        <w:t xml:space="preserve"> نقحت بمقتضى القرار المؤرخ في 22 مارس 2013.</w:t>
      </w:r>
    </w:p>
  </w:footnote>
  <w:footnote w:id="10">
    <w:p w14:paraId="278B9C58" w14:textId="50FF60E0" w:rsidR="00C62DB2" w:rsidRDefault="00C62DB2" w:rsidP="00C62DB2">
      <w:pPr>
        <w:pStyle w:val="Notedebasdepage"/>
        <w:bidi/>
        <w:jc w:val="both"/>
        <w:rPr>
          <w:rFonts w:hint="cs"/>
          <w:rtl/>
          <w:lang w:bidi="ar-TN"/>
        </w:rPr>
      </w:pPr>
      <w:r>
        <w:rPr>
          <w:rStyle w:val="Appelnotedebasdep"/>
        </w:rPr>
        <w:footnoteRef/>
      </w:r>
      <w:r>
        <w:t xml:space="preserve"> </w:t>
      </w:r>
      <w:r>
        <w:rPr>
          <w:rFonts w:hint="cs"/>
          <w:rtl/>
        </w:rPr>
        <w:t xml:space="preserve"> الفصل 106 </w:t>
      </w:r>
      <w:r>
        <w:rPr>
          <w:rtl/>
        </w:rPr>
        <w:t>–</w:t>
      </w:r>
      <w:r>
        <w:rPr>
          <w:rFonts w:hint="cs"/>
          <w:rtl/>
        </w:rPr>
        <w:t xml:space="preserve"> الفقرات </w:t>
      </w:r>
      <w:proofErr w:type="gramStart"/>
      <w:r>
        <w:rPr>
          <w:rFonts w:hint="cs"/>
          <w:rtl/>
        </w:rPr>
        <w:t>من</w:t>
      </w:r>
      <w:proofErr w:type="gramEnd"/>
      <w:r>
        <w:rPr>
          <w:rFonts w:hint="cs"/>
          <w:rtl/>
        </w:rPr>
        <w:t xml:space="preserve"> 3 إلى 9 جديدة </w:t>
      </w:r>
      <w:r>
        <w:rPr>
          <w:rtl/>
        </w:rPr>
        <w:t>–</w:t>
      </w:r>
      <w:r>
        <w:rPr>
          <w:rFonts w:hint="cs"/>
          <w:rtl/>
        </w:rPr>
        <w:t xml:space="preserve"> نقحت بمقتضى القرار المؤرخ في 29 نوفمبر 2013.</w:t>
      </w:r>
    </w:p>
  </w:footnote>
  <w:footnote w:id="11">
    <w:p w14:paraId="427429A5" w14:textId="684F9DAF" w:rsidR="00C62DB2" w:rsidRDefault="00C62DB2" w:rsidP="00C62DB2">
      <w:pPr>
        <w:pStyle w:val="Notedebasdepage"/>
        <w:bidi/>
        <w:jc w:val="both"/>
        <w:rPr>
          <w:rFonts w:hint="cs"/>
          <w:rtl/>
          <w:lang w:bidi="ar-TN"/>
        </w:rPr>
      </w:pPr>
      <w:r>
        <w:rPr>
          <w:rStyle w:val="Appelnotedebasdep"/>
        </w:rPr>
        <w:footnoteRef/>
      </w:r>
      <w:r>
        <w:t xml:space="preserve"> </w:t>
      </w:r>
      <w:r>
        <w:rPr>
          <w:rFonts w:hint="cs"/>
          <w:rtl/>
        </w:rPr>
        <w:t xml:space="preserve"> الفصل 108 </w:t>
      </w:r>
      <w:r>
        <w:rPr>
          <w:rtl/>
        </w:rPr>
        <w:t>–</w:t>
      </w:r>
      <w:r>
        <w:rPr>
          <w:rFonts w:hint="cs"/>
          <w:rtl/>
        </w:rPr>
        <w:t xml:space="preserve"> فقرة أولى جديدة </w:t>
      </w:r>
      <w:r>
        <w:rPr>
          <w:rtl/>
        </w:rPr>
        <w:t>–</w:t>
      </w:r>
      <w:r>
        <w:rPr>
          <w:rFonts w:hint="cs"/>
          <w:rtl/>
        </w:rPr>
        <w:t xml:space="preserve"> </w:t>
      </w:r>
      <w:proofErr w:type="gramStart"/>
      <w:r>
        <w:rPr>
          <w:rFonts w:hint="cs"/>
          <w:rtl/>
        </w:rPr>
        <w:t>نقحت</w:t>
      </w:r>
      <w:proofErr w:type="gramEnd"/>
      <w:r>
        <w:rPr>
          <w:rFonts w:hint="cs"/>
          <w:rtl/>
        </w:rPr>
        <w:t xml:space="preserve"> بمقتضى القرار المؤرخ في 22 مارس 2013.</w:t>
      </w:r>
    </w:p>
  </w:footnote>
  <w:footnote w:id="12">
    <w:p w14:paraId="7C295EC7" w14:textId="77BBE6BD" w:rsidR="00A05CFF" w:rsidRPr="00A05CFF" w:rsidRDefault="00A05CFF" w:rsidP="00A05CFF">
      <w:pPr>
        <w:pStyle w:val="Notedebasdepage"/>
        <w:bidi/>
        <w:jc w:val="both"/>
        <w:rPr>
          <w:rFonts w:hint="cs"/>
          <w:rtl/>
          <w:lang w:bidi="ar-TN"/>
        </w:rPr>
      </w:pPr>
      <w:r>
        <w:rPr>
          <w:rStyle w:val="Appelnotedebasdep"/>
        </w:rPr>
        <w:footnoteRef/>
      </w:r>
      <w:r>
        <w:t xml:space="preserve"> </w:t>
      </w:r>
      <w:r>
        <w:rPr>
          <w:rFonts w:hint="cs"/>
          <w:rtl/>
          <w:lang w:bidi="ar-TN"/>
        </w:rPr>
        <w:t xml:space="preserve"> الفصل 126 </w:t>
      </w:r>
      <w:r>
        <w:rPr>
          <w:rtl/>
          <w:lang w:bidi="ar-TN"/>
        </w:rPr>
        <w:t>–</w:t>
      </w:r>
      <w:r>
        <w:rPr>
          <w:rFonts w:hint="cs"/>
          <w:rtl/>
          <w:lang w:bidi="ar-TN"/>
        </w:rPr>
        <w:t xml:space="preserve"> فقرة 3 جديدة </w:t>
      </w:r>
      <w:r>
        <w:rPr>
          <w:rtl/>
          <w:lang w:bidi="ar-TN"/>
        </w:rPr>
        <w:t>–</w:t>
      </w:r>
      <w:r>
        <w:rPr>
          <w:rFonts w:hint="cs"/>
          <w:rtl/>
          <w:lang w:bidi="ar-TN"/>
        </w:rPr>
        <w:t xml:space="preserve"> </w:t>
      </w:r>
      <w:proofErr w:type="gramStart"/>
      <w:r>
        <w:rPr>
          <w:rFonts w:hint="cs"/>
          <w:rtl/>
          <w:lang w:bidi="ar-TN"/>
        </w:rPr>
        <w:t>نقحت</w:t>
      </w:r>
      <w:proofErr w:type="gramEnd"/>
      <w:r>
        <w:rPr>
          <w:rFonts w:hint="cs"/>
          <w:rtl/>
          <w:lang w:bidi="ar-TN"/>
        </w:rPr>
        <w:t xml:space="preserve"> بمقتضى القرار المؤرخ في 29 نوفمبر 2013.</w:t>
      </w:r>
    </w:p>
  </w:footnote>
  <w:footnote w:id="13">
    <w:p w14:paraId="45173A48" w14:textId="578F2F83" w:rsidR="00A05CFF" w:rsidRDefault="00A05CFF" w:rsidP="00A05CFF">
      <w:pPr>
        <w:pStyle w:val="Notedebasdepage"/>
        <w:bidi/>
        <w:jc w:val="both"/>
        <w:rPr>
          <w:rFonts w:hint="cs"/>
          <w:rtl/>
          <w:lang w:bidi="ar-TN"/>
        </w:rPr>
      </w:pPr>
      <w:r>
        <w:rPr>
          <w:rStyle w:val="Appelnotedebasdep"/>
        </w:rPr>
        <w:footnoteRef/>
      </w:r>
      <w:r>
        <w:t xml:space="preserve"> </w:t>
      </w:r>
      <w:r>
        <w:rPr>
          <w:rFonts w:hint="cs"/>
          <w:rtl/>
        </w:rPr>
        <w:t xml:space="preserve"> الفصل 126 </w:t>
      </w:r>
      <w:r>
        <w:rPr>
          <w:rtl/>
        </w:rPr>
        <w:t>–</w:t>
      </w:r>
      <w:r>
        <w:rPr>
          <w:rFonts w:hint="cs"/>
          <w:rtl/>
        </w:rPr>
        <w:t xml:space="preserve"> فقرة 4 جديدة </w:t>
      </w:r>
      <w:r>
        <w:rPr>
          <w:rtl/>
        </w:rPr>
        <w:t>–</w:t>
      </w:r>
      <w:r>
        <w:rPr>
          <w:rFonts w:hint="cs"/>
          <w:rtl/>
        </w:rPr>
        <w:t xml:space="preserve"> نقحت بمقتضى القرار المؤرخ </w:t>
      </w:r>
      <w:proofErr w:type="gramStart"/>
      <w:r>
        <w:rPr>
          <w:rFonts w:hint="cs"/>
          <w:rtl/>
        </w:rPr>
        <w:t>في</w:t>
      </w:r>
      <w:proofErr w:type="gramEnd"/>
      <w:r>
        <w:rPr>
          <w:rFonts w:hint="cs"/>
          <w:rtl/>
        </w:rPr>
        <w:t xml:space="preserve"> 22 مارس 2013.</w:t>
      </w:r>
    </w:p>
  </w:footnote>
  <w:footnote w:id="14">
    <w:p w14:paraId="518AC5CD" w14:textId="0911985C" w:rsidR="00A05CFF" w:rsidRDefault="00A05CFF" w:rsidP="00A05CFF">
      <w:pPr>
        <w:pStyle w:val="Notedebasdepage"/>
        <w:bidi/>
        <w:jc w:val="both"/>
        <w:rPr>
          <w:rFonts w:hint="cs"/>
          <w:rtl/>
          <w:lang w:bidi="ar-TN"/>
        </w:rPr>
      </w:pPr>
      <w:r>
        <w:rPr>
          <w:rStyle w:val="Appelnotedebasdep"/>
        </w:rPr>
        <w:footnoteRef/>
      </w:r>
      <w:r>
        <w:t xml:space="preserve"> </w:t>
      </w:r>
      <w:r>
        <w:rPr>
          <w:rFonts w:hint="cs"/>
          <w:rtl/>
        </w:rPr>
        <w:t xml:space="preserve"> الفصل 126 </w:t>
      </w:r>
      <w:r>
        <w:rPr>
          <w:rtl/>
        </w:rPr>
        <w:t>–</w:t>
      </w:r>
      <w:r>
        <w:rPr>
          <w:rFonts w:hint="cs"/>
          <w:rtl/>
        </w:rPr>
        <w:t xml:space="preserve"> فقرة 5 جديدة </w:t>
      </w:r>
      <w:r>
        <w:rPr>
          <w:rtl/>
        </w:rPr>
        <w:t>–</w:t>
      </w:r>
      <w:r>
        <w:rPr>
          <w:rFonts w:hint="cs"/>
          <w:rtl/>
        </w:rPr>
        <w:t xml:space="preserve"> أضيفت بمقتضى القرار المؤرخ </w:t>
      </w:r>
      <w:proofErr w:type="gramStart"/>
      <w:r>
        <w:rPr>
          <w:rFonts w:hint="cs"/>
          <w:rtl/>
        </w:rPr>
        <w:t>في</w:t>
      </w:r>
      <w:proofErr w:type="gramEnd"/>
      <w:r>
        <w:rPr>
          <w:rFonts w:hint="cs"/>
          <w:rtl/>
        </w:rPr>
        <w:t xml:space="preserve"> 22 مارس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C62DB2" w:rsidRDefault="00C62DB2">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62DB2" w:rsidRDefault="00C62DB2" w:rsidP="0097472C">
                          <w:pPr>
                            <w:spacing w:after="0" w:line="240" w:lineRule="auto"/>
                            <w:ind w:left="567"/>
                            <w:rPr>
                              <w:rFonts w:ascii="Arial" w:eastAsia="Times New Roman" w:hAnsi="Arial" w:cs="Times New Roman"/>
                              <w:sz w:val="24"/>
                              <w:szCs w:val="24"/>
                            </w:rPr>
                          </w:pPr>
                        </w:p>
                        <w:p w14:paraId="62BF567A" w14:textId="77777777" w:rsidR="00C62DB2" w:rsidRPr="005F7BF4" w:rsidRDefault="00C62DB2"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62DB2" w:rsidRPr="005F7BF4" w:rsidRDefault="00C62DB2"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C62DB2" w:rsidRDefault="00C62DB2">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62DB2" w:rsidRDefault="00C62DB2" w:rsidP="0075404E">
                          <w:pPr>
                            <w:spacing w:after="0" w:line="20" w:lineRule="atLeast"/>
                            <w:ind w:left="567"/>
                            <w:rPr>
                              <w:rFonts w:ascii="Arial" w:eastAsia="Times New Roman" w:hAnsi="Arial" w:cs="Arial"/>
                              <w:sz w:val="24"/>
                              <w:szCs w:val="20"/>
                              <w:lang w:eastAsia="en-US"/>
                            </w:rPr>
                          </w:pPr>
                        </w:p>
                        <w:p w14:paraId="769732F9" w14:textId="77777777" w:rsidR="00C62DB2" w:rsidRPr="00696C4B" w:rsidRDefault="00C62DB2"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C62DB2" w:rsidRPr="00317C84" w:rsidRDefault="00C62DB2"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62DB2" w:rsidRDefault="00C62DB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915F66"/>
    <w:multiLevelType w:val="hybridMultilevel"/>
    <w:tmpl w:val="1D00EFD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DE03EA"/>
    <w:multiLevelType w:val="hybridMultilevel"/>
    <w:tmpl w:val="A5706996"/>
    <w:lvl w:ilvl="0" w:tplc="3426FF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8075AB"/>
    <w:multiLevelType w:val="hybridMultilevel"/>
    <w:tmpl w:val="34809E7C"/>
    <w:lvl w:ilvl="0" w:tplc="0CE4E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94220A"/>
    <w:multiLevelType w:val="hybridMultilevel"/>
    <w:tmpl w:val="376804D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BC31F1"/>
    <w:multiLevelType w:val="hybridMultilevel"/>
    <w:tmpl w:val="4D68237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DF3F83"/>
    <w:multiLevelType w:val="hybridMultilevel"/>
    <w:tmpl w:val="EB6ADB4E"/>
    <w:lvl w:ilvl="0" w:tplc="F110BB1E">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582E69"/>
    <w:multiLevelType w:val="hybridMultilevel"/>
    <w:tmpl w:val="4DB465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6E2985"/>
    <w:multiLevelType w:val="hybridMultilevel"/>
    <w:tmpl w:val="D280177A"/>
    <w:lvl w:ilvl="0" w:tplc="DD00D8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485295"/>
    <w:multiLevelType w:val="hybridMultilevel"/>
    <w:tmpl w:val="A438A70A"/>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EC7C50"/>
    <w:multiLevelType w:val="hybridMultilevel"/>
    <w:tmpl w:val="95625666"/>
    <w:lvl w:ilvl="0" w:tplc="DE40E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1B1D36"/>
    <w:multiLevelType w:val="hybridMultilevel"/>
    <w:tmpl w:val="2A2E825A"/>
    <w:lvl w:ilvl="0" w:tplc="2390C27E">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26"/>
  </w:num>
  <w:num w:numId="4">
    <w:abstractNumId w:val="9"/>
  </w:num>
  <w:num w:numId="5">
    <w:abstractNumId w:val="23"/>
  </w:num>
  <w:num w:numId="6">
    <w:abstractNumId w:val="29"/>
  </w:num>
  <w:num w:numId="7">
    <w:abstractNumId w:val="5"/>
  </w:num>
  <w:num w:numId="8">
    <w:abstractNumId w:val="4"/>
  </w:num>
  <w:num w:numId="9">
    <w:abstractNumId w:val="27"/>
  </w:num>
  <w:num w:numId="10">
    <w:abstractNumId w:val="28"/>
  </w:num>
  <w:num w:numId="11">
    <w:abstractNumId w:val="21"/>
  </w:num>
  <w:num w:numId="12">
    <w:abstractNumId w:val="3"/>
  </w:num>
  <w:num w:numId="13">
    <w:abstractNumId w:val="15"/>
  </w:num>
  <w:num w:numId="14">
    <w:abstractNumId w:val="25"/>
  </w:num>
  <w:num w:numId="15">
    <w:abstractNumId w:val="19"/>
  </w:num>
  <w:num w:numId="16">
    <w:abstractNumId w:val="30"/>
  </w:num>
  <w:num w:numId="17">
    <w:abstractNumId w:val="16"/>
  </w:num>
  <w:num w:numId="18">
    <w:abstractNumId w:val="18"/>
  </w:num>
  <w:num w:numId="19">
    <w:abstractNumId w:val="6"/>
  </w:num>
  <w:num w:numId="20">
    <w:abstractNumId w:val="24"/>
  </w:num>
  <w:num w:numId="21">
    <w:abstractNumId w:val="1"/>
  </w:num>
  <w:num w:numId="22">
    <w:abstractNumId w:val="7"/>
  </w:num>
  <w:num w:numId="23">
    <w:abstractNumId w:val="11"/>
  </w:num>
  <w:num w:numId="24">
    <w:abstractNumId w:val="10"/>
  </w:num>
  <w:num w:numId="25">
    <w:abstractNumId w:val="12"/>
  </w:num>
  <w:num w:numId="26">
    <w:abstractNumId w:val="13"/>
  </w:num>
  <w:num w:numId="27">
    <w:abstractNumId w:val="20"/>
  </w:num>
  <w:num w:numId="28">
    <w:abstractNumId w:val="2"/>
  </w:num>
  <w:num w:numId="29">
    <w:abstractNumId w:val="2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4B49"/>
    <w:rsid w:val="000B0D20"/>
    <w:rsid w:val="000F348A"/>
    <w:rsid w:val="001E5DD5"/>
    <w:rsid w:val="002B19EE"/>
    <w:rsid w:val="003040F9"/>
    <w:rsid w:val="00354137"/>
    <w:rsid w:val="003A76D7"/>
    <w:rsid w:val="003B61C4"/>
    <w:rsid w:val="003B6CD4"/>
    <w:rsid w:val="004E0787"/>
    <w:rsid w:val="005B03A8"/>
    <w:rsid w:val="005F7BF4"/>
    <w:rsid w:val="00622F99"/>
    <w:rsid w:val="00684129"/>
    <w:rsid w:val="00686C81"/>
    <w:rsid w:val="007244D3"/>
    <w:rsid w:val="0075404E"/>
    <w:rsid w:val="007C6F68"/>
    <w:rsid w:val="007F729E"/>
    <w:rsid w:val="008016FB"/>
    <w:rsid w:val="008A36B7"/>
    <w:rsid w:val="008D73A6"/>
    <w:rsid w:val="008F3F2D"/>
    <w:rsid w:val="00953CBF"/>
    <w:rsid w:val="00957F0E"/>
    <w:rsid w:val="0097472C"/>
    <w:rsid w:val="00A00644"/>
    <w:rsid w:val="00A04F09"/>
    <w:rsid w:val="00A05CFF"/>
    <w:rsid w:val="00A90F21"/>
    <w:rsid w:val="00AD2268"/>
    <w:rsid w:val="00AD4023"/>
    <w:rsid w:val="00B05438"/>
    <w:rsid w:val="00B617F1"/>
    <w:rsid w:val="00BA63EC"/>
    <w:rsid w:val="00BB2931"/>
    <w:rsid w:val="00BC48A4"/>
    <w:rsid w:val="00C1635D"/>
    <w:rsid w:val="00C62DB2"/>
    <w:rsid w:val="00C64B86"/>
    <w:rsid w:val="00C9512C"/>
    <w:rsid w:val="00CC4ADF"/>
    <w:rsid w:val="00D07749"/>
    <w:rsid w:val="00D27C26"/>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BA63EC"/>
  </w:style>
  <w:style w:type="paragraph" w:styleId="Notedebasdepage">
    <w:name w:val="footnote text"/>
    <w:basedOn w:val="Normal"/>
    <w:link w:val="NotedebasdepageCar"/>
    <w:uiPriority w:val="99"/>
    <w:semiHidden/>
    <w:unhideWhenUsed/>
    <w:rsid w:val="00953C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3CBF"/>
    <w:rPr>
      <w:sz w:val="20"/>
      <w:szCs w:val="20"/>
      <w:lang w:val="fr-FR" w:eastAsia="fr-FR"/>
    </w:rPr>
  </w:style>
  <w:style w:type="character" w:styleId="Appelnotedebasdep">
    <w:name w:val="footnote reference"/>
    <w:basedOn w:val="Policepardfaut"/>
    <w:uiPriority w:val="99"/>
    <w:semiHidden/>
    <w:unhideWhenUsed/>
    <w:rsid w:val="00953C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BA63EC"/>
  </w:style>
  <w:style w:type="paragraph" w:styleId="Notedebasdepage">
    <w:name w:val="footnote text"/>
    <w:basedOn w:val="Normal"/>
    <w:link w:val="NotedebasdepageCar"/>
    <w:uiPriority w:val="99"/>
    <w:semiHidden/>
    <w:unhideWhenUsed/>
    <w:rsid w:val="00953C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3CBF"/>
    <w:rPr>
      <w:sz w:val="20"/>
      <w:szCs w:val="20"/>
      <w:lang w:val="fr-FR" w:eastAsia="fr-FR"/>
    </w:rPr>
  </w:style>
  <w:style w:type="character" w:styleId="Appelnotedebasdep">
    <w:name w:val="footnote reference"/>
    <w:basedOn w:val="Policepardfaut"/>
    <w:uiPriority w:val="99"/>
    <w:semiHidden/>
    <w:unhideWhenUsed/>
    <w:rsid w:val="00953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D42B-5755-4394-A836-CE9EE495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7447</Words>
  <Characters>40961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2013-12-02T16:20:00Z</cp:lastPrinted>
  <dcterms:created xsi:type="dcterms:W3CDTF">2014-05-13T15:39:00Z</dcterms:created>
  <dcterms:modified xsi:type="dcterms:W3CDTF">2014-05-13T15:39:00Z</dcterms:modified>
</cp:coreProperties>
</file>