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A02DB" w14:textId="77777777" w:rsidR="00A706AC" w:rsidRDefault="00A706AC" w:rsidP="007D6C00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14:paraId="178EC340" w14:textId="5AE52146" w:rsidR="007D6C00" w:rsidRPr="007D6C00" w:rsidRDefault="007D6C00" w:rsidP="00A706AC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7D6C0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</w:t>
      </w:r>
      <w:r w:rsidRPr="007D6C00">
        <w:rPr>
          <w:rFonts w:ascii="Arial" w:hAnsi="Arial" w:cs="Arial" w:hint="cs"/>
          <w:b/>
          <w:bCs/>
          <w:sz w:val="24"/>
          <w:szCs w:val="24"/>
          <w:rtl/>
        </w:rPr>
        <w:t>مر</w:t>
      </w:r>
      <w:r w:rsidRPr="007D6C0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D6C00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7D6C00">
        <w:rPr>
          <w:rFonts w:ascii="Arial" w:hAnsi="Arial" w:cs="Arial"/>
          <w:b/>
          <w:bCs/>
          <w:sz w:val="24"/>
          <w:szCs w:val="24"/>
          <w:rtl/>
        </w:rPr>
        <w:t xml:space="preserve"> 1122 </w:t>
      </w:r>
      <w:r w:rsidRPr="007D6C00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7D6C00">
        <w:rPr>
          <w:rFonts w:ascii="Arial" w:hAnsi="Arial" w:cs="Arial"/>
          <w:b/>
          <w:bCs/>
          <w:sz w:val="24"/>
          <w:szCs w:val="24"/>
          <w:rtl/>
        </w:rPr>
        <w:t xml:space="preserve"> 2012 </w:t>
      </w:r>
      <w:r w:rsidRPr="007D6C00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7D6C0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D6C00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7D6C00">
        <w:rPr>
          <w:rFonts w:ascii="Arial" w:hAnsi="Arial" w:cs="Arial"/>
          <w:b/>
          <w:bCs/>
          <w:sz w:val="24"/>
          <w:szCs w:val="24"/>
          <w:rtl/>
        </w:rPr>
        <w:t xml:space="preserve"> 10 </w:t>
      </w:r>
      <w:r w:rsidRPr="007D6C00">
        <w:rPr>
          <w:rFonts w:ascii="Arial" w:hAnsi="Arial" w:cs="Arial" w:hint="cs"/>
          <w:b/>
          <w:bCs/>
          <w:sz w:val="24"/>
          <w:szCs w:val="24"/>
          <w:rtl/>
        </w:rPr>
        <w:t>أوت</w:t>
      </w:r>
      <w:r w:rsidRPr="007D6C00">
        <w:rPr>
          <w:rFonts w:ascii="Arial" w:hAnsi="Arial" w:cs="Arial"/>
          <w:b/>
          <w:bCs/>
          <w:sz w:val="24"/>
          <w:szCs w:val="24"/>
          <w:rtl/>
        </w:rPr>
        <w:t xml:space="preserve"> 2012 </w:t>
      </w:r>
      <w:bookmarkEnd w:id="0"/>
      <w:r w:rsidRPr="007D6C00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7D6C0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D6C00">
        <w:rPr>
          <w:rFonts w:ascii="Arial" w:hAnsi="Arial" w:cs="Arial" w:hint="cs"/>
          <w:b/>
          <w:bCs/>
          <w:sz w:val="24"/>
          <w:szCs w:val="24"/>
          <w:rtl/>
        </w:rPr>
        <w:t>بتسمية</w:t>
      </w:r>
      <w:r w:rsidRPr="007D6C0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D6C00">
        <w:rPr>
          <w:rFonts w:ascii="Arial" w:hAnsi="Arial" w:cs="Arial" w:hint="cs"/>
          <w:b/>
          <w:bCs/>
          <w:sz w:val="24"/>
          <w:szCs w:val="24"/>
          <w:rtl/>
        </w:rPr>
        <w:t>نيابات</w:t>
      </w:r>
      <w:r w:rsidRPr="007D6C0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D6C00">
        <w:rPr>
          <w:rFonts w:ascii="Arial" w:hAnsi="Arial" w:cs="Arial" w:hint="cs"/>
          <w:b/>
          <w:bCs/>
          <w:sz w:val="24"/>
          <w:szCs w:val="24"/>
          <w:rtl/>
        </w:rPr>
        <w:t>خصوصية</w:t>
      </w:r>
      <w:r w:rsidRPr="007D6C0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D6C00">
        <w:rPr>
          <w:rFonts w:ascii="Arial" w:hAnsi="Arial" w:cs="Arial" w:hint="cs"/>
          <w:b/>
          <w:bCs/>
          <w:sz w:val="24"/>
          <w:szCs w:val="24"/>
          <w:rtl/>
        </w:rPr>
        <w:t>لكافة</w:t>
      </w:r>
      <w:r w:rsidRPr="007D6C0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D6C00">
        <w:rPr>
          <w:rFonts w:ascii="Arial" w:hAnsi="Arial" w:cs="Arial" w:hint="cs"/>
          <w:b/>
          <w:bCs/>
          <w:sz w:val="24"/>
          <w:szCs w:val="24"/>
          <w:rtl/>
        </w:rPr>
        <w:t>المجالس</w:t>
      </w:r>
      <w:r w:rsidRPr="007D6C0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D6C00">
        <w:rPr>
          <w:rFonts w:ascii="Arial" w:hAnsi="Arial" w:cs="Arial" w:hint="cs"/>
          <w:b/>
          <w:bCs/>
          <w:sz w:val="24"/>
          <w:szCs w:val="24"/>
          <w:rtl/>
        </w:rPr>
        <w:t>الجهوية</w:t>
      </w:r>
    </w:p>
    <w:p w14:paraId="594AE60B" w14:textId="6B0F2041" w:rsidR="007D6C00" w:rsidRPr="007D6C00" w:rsidRDefault="007D6C00" w:rsidP="003B7AD5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7D6C00">
        <w:rPr>
          <w:rFonts w:ascii="Arial" w:hAnsi="Arial" w:cs="Arial" w:hint="cs"/>
          <w:rtl/>
        </w:rPr>
        <w:t>إن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رئيس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الحكومة،</w:t>
      </w:r>
    </w:p>
    <w:p w14:paraId="1AFB38FB" w14:textId="3E554371" w:rsidR="007D6C00" w:rsidRPr="007D6C00" w:rsidRDefault="007D6C00" w:rsidP="003B7AD5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7D6C00">
        <w:rPr>
          <w:rFonts w:ascii="Arial" w:hAnsi="Arial" w:cs="Arial" w:hint="cs"/>
          <w:rtl/>
        </w:rPr>
        <w:t>باقتراح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من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وزير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الداخلية،</w:t>
      </w:r>
    </w:p>
    <w:p w14:paraId="67148856" w14:textId="2CA0681A" w:rsidR="007D6C00" w:rsidRPr="007D6C00" w:rsidRDefault="007D6C00" w:rsidP="003B7AD5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7D6C00">
        <w:rPr>
          <w:rFonts w:ascii="Arial" w:hAnsi="Arial" w:cs="Arial" w:hint="cs"/>
          <w:rtl/>
        </w:rPr>
        <w:t>بعـد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الاطلاع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علـى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القانـون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التأسيسي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عدد</w:t>
      </w:r>
      <w:r w:rsidRPr="007D6C00">
        <w:rPr>
          <w:rFonts w:ascii="Arial" w:hAnsi="Arial" w:cs="Arial"/>
          <w:rtl/>
        </w:rPr>
        <w:t xml:space="preserve"> 6 </w:t>
      </w:r>
      <w:r w:rsidRPr="007D6C00">
        <w:rPr>
          <w:rFonts w:ascii="Arial" w:hAnsi="Arial" w:cs="Arial" w:hint="cs"/>
          <w:rtl/>
        </w:rPr>
        <w:t>لسنـة</w:t>
      </w:r>
      <w:r w:rsidRPr="007D6C00">
        <w:rPr>
          <w:rFonts w:ascii="Arial" w:hAnsi="Arial" w:cs="Arial"/>
          <w:rtl/>
        </w:rPr>
        <w:t xml:space="preserve"> 2011 </w:t>
      </w:r>
      <w:r w:rsidRPr="007D6C00">
        <w:rPr>
          <w:rFonts w:ascii="Arial" w:hAnsi="Arial" w:cs="Arial" w:hint="cs"/>
          <w:rtl/>
        </w:rPr>
        <w:t>المـؤرخ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في</w:t>
      </w:r>
      <w:r w:rsidRPr="007D6C00">
        <w:rPr>
          <w:rFonts w:ascii="Arial" w:hAnsi="Arial" w:cs="Arial"/>
          <w:rtl/>
        </w:rPr>
        <w:t xml:space="preserve"> 16 </w:t>
      </w:r>
      <w:r w:rsidRPr="007D6C00">
        <w:rPr>
          <w:rFonts w:ascii="Arial" w:hAnsi="Arial" w:cs="Arial" w:hint="cs"/>
          <w:rtl/>
        </w:rPr>
        <w:t>ديسمبر</w:t>
      </w:r>
      <w:r w:rsidRPr="007D6C00">
        <w:rPr>
          <w:rFonts w:ascii="Arial" w:hAnsi="Arial" w:cs="Arial"/>
          <w:rtl/>
        </w:rPr>
        <w:t xml:space="preserve"> 2011 </w:t>
      </w:r>
      <w:r w:rsidRPr="007D6C00">
        <w:rPr>
          <w:rFonts w:ascii="Arial" w:hAnsi="Arial" w:cs="Arial" w:hint="cs"/>
          <w:rtl/>
        </w:rPr>
        <w:t>المتعلق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بالتنظيم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المؤقت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للسلط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العمومية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وخاصة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الفصل</w:t>
      </w:r>
      <w:r w:rsidRPr="007D6C00">
        <w:rPr>
          <w:rFonts w:ascii="Arial" w:hAnsi="Arial" w:cs="Arial"/>
          <w:rtl/>
        </w:rPr>
        <w:t xml:space="preserve"> 21 </w:t>
      </w:r>
      <w:r w:rsidRPr="007D6C00">
        <w:rPr>
          <w:rFonts w:ascii="Arial" w:hAnsi="Arial" w:cs="Arial" w:hint="cs"/>
          <w:rtl/>
        </w:rPr>
        <w:t>منه،</w:t>
      </w:r>
    </w:p>
    <w:p w14:paraId="57C1887C" w14:textId="403EC954" w:rsidR="007D6C00" w:rsidRPr="007D6C00" w:rsidRDefault="007D6C00" w:rsidP="003B7AD5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7D6C00">
        <w:rPr>
          <w:rFonts w:ascii="Arial" w:hAnsi="Arial" w:cs="Arial" w:hint="cs"/>
          <w:rtl/>
        </w:rPr>
        <w:t>وعلى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القانون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الأساسي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عدد</w:t>
      </w:r>
      <w:r w:rsidRPr="007D6C00">
        <w:rPr>
          <w:rFonts w:ascii="Arial" w:hAnsi="Arial" w:cs="Arial"/>
          <w:rtl/>
        </w:rPr>
        <w:t xml:space="preserve"> 11 </w:t>
      </w:r>
      <w:r w:rsidRPr="007D6C00">
        <w:rPr>
          <w:rFonts w:ascii="Arial" w:hAnsi="Arial" w:cs="Arial" w:hint="cs"/>
          <w:rtl/>
        </w:rPr>
        <w:t>لسنة</w:t>
      </w:r>
      <w:r w:rsidRPr="007D6C00">
        <w:rPr>
          <w:rFonts w:ascii="Arial" w:hAnsi="Arial" w:cs="Arial"/>
          <w:rtl/>
        </w:rPr>
        <w:t xml:space="preserve"> 1989 </w:t>
      </w:r>
      <w:r w:rsidRPr="007D6C00">
        <w:rPr>
          <w:rFonts w:ascii="Arial" w:hAnsi="Arial" w:cs="Arial" w:hint="cs"/>
          <w:rtl/>
        </w:rPr>
        <w:t>المؤرخ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في</w:t>
      </w:r>
      <w:r w:rsidRPr="007D6C00">
        <w:rPr>
          <w:rFonts w:ascii="Arial" w:hAnsi="Arial" w:cs="Arial"/>
          <w:rtl/>
        </w:rPr>
        <w:t xml:space="preserve"> 4 </w:t>
      </w:r>
      <w:r w:rsidRPr="007D6C00">
        <w:rPr>
          <w:rFonts w:ascii="Arial" w:hAnsi="Arial" w:cs="Arial" w:hint="cs"/>
          <w:rtl/>
        </w:rPr>
        <w:t>فيفري</w:t>
      </w:r>
      <w:r w:rsidRPr="007D6C00">
        <w:rPr>
          <w:rFonts w:ascii="Arial" w:hAnsi="Arial" w:cs="Arial"/>
          <w:rtl/>
        </w:rPr>
        <w:t xml:space="preserve"> 1989 </w:t>
      </w:r>
      <w:r w:rsidRPr="007D6C00">
        <w:rPr>
          <w:rFonts w:ascii="Arial" w:hAnsi="Arial" w:cs="Arial" w:hint="cs"/>
          <w:rtl/>
        </w:rPr>
        <w:t>المتعلق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بالمجالس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الجهوية،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المتمم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بالقانون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الأساسي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عدد</w:t>
      </w:r>
      <w:r w:rsidRPr="007D6C00">
        <w:rPr>
          <w:rFonts w:ascii="Arial" w:hAnsi="Arial" w:cs="Arial"/>
          <w:rtl/>
        </w:rPr>
        <w:t xml:space="preserve"> 119 </w:t>
      </w:r>
      <w:r w:rsidRPr="007D6C00">
        <w:rPr>
          <w:rFonts w:ascii="Arial" w:hAnsi="Arial" w:cs="Arial" w:hint="cs"/>
          <w:rtl/>
        </w:rPr>
        <w:t>لسنة</w:t>
      </w:r>
      <w:r w:rsidRPr="007D6C00">
        <w:rPr>
          <w:rFonts w:ascii="Arial" w:hAnsi="Arial" w:cs="Arial"/>
          <w:rtl/>
        </w:rPr>
        <w:t xml:space="preserve"> 1993 </w:t>
      </w:r>
      <w:r w:rsidRPr="007D6C00">
        <w:rPr>
          <w:rFonts w:ascii="Arial" w:hAnsi="Arial" w:cs="Arial" w:hint="cs"/>
          <w:rtl/>
        </w:rPr>
        <w:t>المؤرخ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في</w:t>
      </w:r>
      <w:r w:rsidRPr="007D6C00">
        <w:rPr>
          <w:rFonts w:ascii="Arial" w:hAnsi="Arial" w:cs="Arial"/>
          <w:rtl/>
        </w:rPr>
        <w:t xml:space="preserve"> 27 </w:t>
      </w:r>
      <w:r w:rsidRPr="007D6C00">
        <w:rPr>
          <w:rFonts w:ascii="Arial" w:hAnsi="Arial" w:cs="Arial" w:hint="cs"/>
          <w:rtl/>
        </w:rPr>
        <w:t>ديسمبر</w:t>
      </w:r>
      <w:r w:rsidRPr="007D6C00">
        <w:rPr>
          <w:rFonts w:ascii="Arial" w:hAnsi="Arial" w:cs="Arial"/>
          <w:rtl/>
        </w:rPr>
        <w:t xml:space="preserve"> 1993</w:t>
      </w:r>
      <w:r w:rsidRPr="007D6C00">
        <w:rPr>
          <w:rFonts w:ascii="Arial" w:hAnsi="Arial" w:cs="Arial" w:hint="cs"/>
          <w:rtl/>
        </w:rPr>
        <w:t>،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وخاصة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الفصل</w:t>
      </w:r>
      <w:r w:rsidRPr="007D6C00">
        <w:rPr>
          <w:rFonts w:ascii="Arial" w:hAnsi="Arial" w:cs="Arial"/>
          <w:rtl/>
        </w:rPr>
        <w:t xml:space="preserve"> 10 </w:t>
      </w:r>
      <w:r w:rsidRPr="007D6C00">
        <w:rPr>
          <w:rFonts w:ascii="Arial" w:hAnsi="Arial" w:cs="Arial" w:hint="cs"/>
          <w:rtl/>
        </w:rPr>
        <w:t>منه،</w:t>
      </w:r>
    </w:p>
    <w:p w14:paraId="63856EE4" w14:textId="43BE7B33" w:rsidR="007D6C00" w:rsidRPr="007D6C00" w:rsidRDefault="007D6C00" w:rsidP="003B7AD5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7D6C00">
        <w:rPr>
          <w:rFonts w:ascii="Arial" w:hAnsi="Arial" w:cs="Arial" w:hint="cs"/>
          <w:rtl/>
        </w:rPr>
        <w:t>وعلى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الأمر</w:t>
      </w:r>
      <w:r w:rsidRPr="007D6C00">
        <w:rPr>
          <w:rFonts w:ascii="Arial" w:hAnsi="Arial" w:cs="Arial"/>
          <w:rtl/>
        </w:rPr>
        <w:t xml:space="preserve"> 342 </w:t>
      </w:r>
      <w:r w:rsidRPr="007D6C00">
        <w:rPr>
          <w:rFonts w:ascii="Arial" w:hAnsi="Arial" w:cs="Arial" w:hint="cs"/>
          <w:rtl/>
        </w:rPr>
        <w:t>لسنة</w:t>
      </w:r>
      <w:r w:rsidRPr="007D6C00">
        <w:rPr>
          <w:rFonts w:ascii="Arial" w:hAnsi="Arial" w:cs="Arial"/>
          <w:rtl/>
        </w:rPr>
        <w:t xml:space="preserve"> 1975 </w:t>
      </w:r>
      <w:r w:rsidRPr="007D6C00">
        <w:rPr>
          <w:rFonts w:ascii="Arial" w:hAnsi="Arial" w:cs="Arial" w:hint="cs"/>
          <w:rtl/>
        </w:rPr>
        <w:t>المؤرخ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في</w:t>
      </w:r>
      <w:r w:rsidRPr="007D6C00">
        <w:rPr>
          <w:rFonts w:ascii="Arial" w:hAnsi="Arial" w:cs="Arial"/>
          <w:rtl/>
        </w:rPr>
        <w:t xml:space="preserve"> 30 </w:t>
      </w:r>
      <w:r w:rsidRPr="007D6C00">
        <w:rPr>
          <w:rFonts w:ascii="Arial" w:hAnsi="Arial" w:cs="Arial" w:hint="cs"/>
          <w:rtl/>
        </w:rPr>
        <w:t>ماي</w:t>
      </w:r>
      <w:r w:rsidRPr="007D6C00">
        <w:rPr>
          <w:rFonts w:ascii="Arial" w:hAnsi="Arial" w:cs="Arial"/>
          <w:rtl/>
        </w:rPr>
        <w:t xml:space="preserve"> 1975 </w:t>
      </w:r>
      <w:r w:rsidRPr="007D6C00">
        <w:rPr>
          <w:rFonts w:ascii="Arial" w:hAnsi="Arial" w:cs="Arial" w:hint="cs"/>
          <w:rtl/>
        </w:rPr>
        <w:t>المتعلق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بضبط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مشمولات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وزارة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الداخلية،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المنقح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بالأمر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عدد</w:t>
      </w:r>
      <w:r w:rsidRPr="007D6C00">
        <w:rPr>
          <w:rFonts w:ascii="Arial" w:hAnsi="Arial" w:cs="Arial"/>
          <w:rtl/>
        </w:rPr>
        <w:t xml:space="preserve"> 1454 </w:t>
      </w:r>
      <w:r w:rsidRPr="007D6C00">
        <w:rPr>
          <w:rFonts w:ascii="Arial" w:hAnsi="Arial" w:cs="Arial" w:hint="cs"/>
          <w:rtl/>
        </w:rPr>
        <w:t>المؤرخ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في</w:t>
      </w:r>
      <w:r w:rsidRPr="007D6C00">
        <w:rPr>
          <w:rFonts w:ascii="Arial" w:hAnsi="Arial" w:cs="Arial"/>
          <w:rtl/>
        </w:rPr>
        <w:t xml:space="preserve"> 15 </w:t>
      </w:r>
      <w:r w:rsidRPr="007D6C00">
        <w:rPr>
          <w:rFonts w:ascii="Arial" w:hAnsi="Arial" w:cs="Arial" w:hint="cs"/>
          <w:rtl/>
        </w:rPr>
        <w:t>جوان</w:t>
      </w:r>
      <w:r w:rsidRPr="007D6C00">
        <w:rPr>
          <w:rFonts w:ascii="Arial" w:hAnsi="Arial" w:cs="Arial"/>
          <w:rtl/>
        </w:rPr>
        <w:t xml:space="preserve"> 2001</w:t>
      </w:r>
      <w:r w:rsidRPr="007D6C00">
        <w:rPr>
          <w:rFonts w:ascii="Arial" w:hAnsi="Arial" w:cs="Arial" w:hint="cs"/>
          <w:rtl/>
        </w:rPr>
        <w:t>،</w:t>
      </w:r>
    </w:p>
    <w:p w14:paraId="2E17006F" w14:textId="7D892BA4" w:rsidR="007D6C00" w:rsidRPr="007D6C00" w:rsidRDefault="007D6C00" w:rsidP="003B7AD5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7D6C00">
        <w:rPr>
          <w:rFonts w:ascii="Arial" w:hAnsi="Arial" w:cs="Arial" w:hint="cs"/>
          <w:rtl/>
        </w:rPr>
        <w:t>وعلى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الأمر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عدد</w:t>
      </w:r>
      <w:r w:rsidRPr="007D6C00">
        <w:rPr>
          <w:rFonts w:ascii="Arial" w:hAnsi="Arial" w:cs="Arial"/>
          <w:rtl/>
        </w:rPr>
        <w:t xml:space="preserve"> 4252 </w:t>
      </w:r>
      <w:r w:rsidRPr="007D6C00">
        <w:rPr>
          <w:rFonts w:ascii="Arial" w:hAnsi="Arial" w:cs="Arial" w:hint="cs"/>
          <w:rtl/>
        </w:rPr>
        <w:t>لسنة</w:t>
      </w:r>
      <w:r w:rsidRPr="007D6C00">
        <w:rPr>
          <w:rFonts w:ascii="Arial" w:hAnsi="Arial" w:cs="Arial"/>
          <w:rtl/>
        </w:rPr>
        <w:t xml:space="preserve"> 2011 </w:t>
      </w:r>
      <w:r w:rsidRPr="007D6C00">
        <w:rPr>
          <w:rFonts w:ascii="Arial" w:hAnsi="Arial" w:cs="Arial" w:hint="cs"/>
          <w:rtl/>
        </w:rPr>
        <w:t>المؤرخ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في</w:t>
      </w:r>
      <w:r w:rsidRPr="007D6C00">
        <w:rPr>
          <w:rFonts w:ascii="Arial" w:hAnsi="Arial" w:cs="Arial"/>
          <w:rtl/>
        </w:rPr>
        <w:t xml:space="preserve"> 24 </w:t>
      </w:r>
      <w:r w:rsidRPr="007D6C00">
        <w:rPr>
          <w:rFonts w:ascii="Arial" w:hAnsi="Arial" w:cs="Arial" w:hint="cs"/>
          <w:rtl/>
        </w:rPr>
        <w:t>نوفمبر</w:t>
      </w:r>
      <w:r w:rsidRPr="007D6C00">
        <w:rPr>
          <w:rFonts w:ascii="Arial" w:hAnsi="Arial" w:cs="Arial"/>
          <w:rtl/>
        </w:rPr>
        <w:t xml:space="preserve"> 2011 </w:t>
      </w:r>
      <w:r w:rsidRPr="007D6C00">
        <w:rPr>
          <w:rFonts w:ascii="Arial" w:hAnsi="Arial" w:cs="Arial" w:hint="cs"/>
          <w:rtl/>
        </w:rPr>
        <w:t>المتعلق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بحل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كافة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المجالس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الجهوية،</w:t>
      </w:r>
    </w:p>
    <w:p w14:paraId="7B9FDE35" w14:textId="125C23CC" w:rsidR="007D6C00" w:rsidRPr="007D6C00" w:rsidRDefault="007D6C00" w:rsidP="003B7AD5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7D6C00">
        <w:rPr>
          <w:rFonts w:ascii="Arial" w:hAnsi="Arial" w:cs="Arial" w:hint="cs"/>
          <w:rtl/>
        </w:rPr>
        <w:t>وبعد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استشارة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رئيس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الجمهورية،</w:t>
      </w:r>
    </w:p>
    <w:p w14:paraId="485564F5" w14:textId="73D60E44" w:rsidR="007D6C00" w:rsidRPr="007D6C00" w:rsidRDefault="007D6C00" w:rsidP="003B7AD5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7D6C00">
        <w:rPr>
          <w:rFonts w:ascii="Arial" w:hAnsi="Arial" w:cs="Arial" w:hint="cs"/>
          <w:rtl/>
        </w:rPr>
        <w:t>وبعد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استشارة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رئيس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المجلس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الوطني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التأسيسي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ونواب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الجهات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المعنية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في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المجلس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الوطني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التأسيسي،</w:t>
      </w:r>
    </w:p>
    <w:p w14:paraId="47547C53" w14:textId="75EE39A4" w:rsidR="007D6C00" w:rsidRPr="007D6C00" w:rsidRDefault="007D6C00" w:rsidP="003B7AD5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7D6C00">
        <w:rPr>
          <w:rFonts w:ascii="Arial" w:hAnsi="Arial" w:cs="Arial" w:hint="cs"/>
          <w:rtl/>
        </w:rPr>
        <w:t>وعلى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رأي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المحكمة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الإدارية</w:t>
      </w:r>
      <w:r w:rsidRPr="007D6C00">
        <w:rPr>
          <w:rFonts w:ascii="Arial" w:hAnsi="Arial" w:cs="Arial"/>
        </w:rPr>
        <w:t>.</w:t>
      </w:r>
    </w:p>
    <w:p w14:paraId="1989DDE7" w14:textId="4F263AD8" w:rsidR="007D6C00" w:rsidRPr="007D6C00" w:rsidRDefault="007D6C00" w:rsidP="003B7AD5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7D6C00">
        <w:rPr>
          <w:rFonts w:ascii="Arial" w:hAnsi="Arial" w:cs="Arial" w:hint="cs"/>
          <w:rtl/>
        </w:rPr>
        <w:t>يصدر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الأمر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الآتي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نصه</w:t>
      </w:r>
      <w:r w:rsidRPr="007D6C00">
        <w:rPr>
          <w:rFonts w:ascii="Arial" w:hAnsi="Arial" w:cs="Arial"/>
        </w:rPr>
        <w:t xml:space="preserve"> :</w:t>
      </w:r>
    </w:p>
    <w:p w14:paraId="3E519178" w14:textId="0B093B61" w:rsidR="007D6C00" w:rsidRPr="007D6C00" w:rsidRDefault="007D6C00" w:rsidP="003B7AD5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7D6C00">
        <w:rPr>
          <w:rFonts w:ascii="Arial" w:hAnsi="Arial" w:cs="Arial" w:hint="cs"/>
          <w:b/>
          <w:bCs/>
          <w:rtl/>
        </w:rPr>
        <w:t>الفصل</w:t>
      </w:r>
      <w:r w:rsidRPr="007D6C00">
        <w:rPr>
          <w:rFonts w:ascii="Arial" w:hAnsi="Arial" w:cs="Arial"/>
          <w:b/>
          <w:bCs/>
          <w:rtl/>
        </w:rPr>
        <w:t xml:space="preserve"> </w:t>
      </w:r>
      <w:r w:rsidRPr="007D6C00">
        <w:rPr>
          <w:rFonts w:ascii="Arial" w:hAnsi="Arial" w:cs="Arial" w:hint="cs"/>
          <w:b/>
          <w:bCs/>
          <w:rtl/>
        </w:rPr>
        <w:t xml:space="preserve">الأول </w:t>
      </w:r>
      <w:r w:rsidRPr="007D6C00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7D6C00">
        <w:rPr>
          <w:rFonts w:ascii="Arial" w:hAnsi="Arial" w:cs="Arial" w:hint="cs"/>
          <w:rtl/>
        </w:rPr>
        <w:t>تسمى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نيابات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خصوصية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لكافة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المجالس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الجهوية</w:t>
      </w:r>
      <w:r w:rsidRPr="007D6C00">
        <w:rPr>
          <w:rFonts w:ascii="Arial" w:hAnsi="Arial" w:cs="Arial"/>
        </w:rPr>
        <w:t>.</w:t>
      </w:r>
    </w:p>
    <w:p w14:paraId="2EA62ED2" w14:textId="49BA1451" w:rsidR="003B7AD5" w:rsidRPr="00512068" w:rsidRDefault="003B7AD5" w:rsidP="003B7AD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b/>
          <w:bCs/>
          <w:rtl/>
        </w:rPr>
        <w:t>الفصل</w:t>
      </w:r>
      <w:r w:rsidRPr="00512068">
        <w:rPr>
          <w:rFonts w:ascii="Arial" w:hAnsi="Arial" w:cs="Arial"/>
          <w:b/>
          <w:bCs/>
          <w:rtl/>
        </w:rPr>
        <w:t xml:space="preserve"> 2 (</w:t>
      </w:r>
      <w:r w:rsidRPr="00512068">
        <w:rPr>
          <w:rFonts w:ascii="Arial" w:hAnsi="Arial" w:cs="Arial" w:hint="cs"/>
          <w:b/>
          <w:bCs/>
          <w:rtl/>
        </w:rPr>
        <w:t>جدي</w:t>
      </w:r>
      <w:r>
        <w:rPr>
          <w:rFonts w:ascii="Arial" w:hAnsi="Arial" w:cs="Arial" w:hint="cs"/>
          <w:b/>
          <w:bCs/>
          <w:rtl/>
        </w:rPr>
        <w:t xml:space="preserve">د)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نقح بمقتضى الأمر ال</w:t>
      </w:r>
      <w:r w:rsidRPr="003B7AD5">
        <w:rPr>
          <w:rFonts w:ascii="Arial" w:hAnsi="Arial" w:cs="Arial" w:hint="cs"/>
          <w:b/>
          <w:bCs/>
          <w:rtl/>
          <w:lang w:bidi="ar-TN"/>
        </w:rPr>
        <w:t>حكومي</w:t>
      </w:r>
      <w:r w:rsidRPr="003B7AD5">
        <w:rPr>
          <w:rFonts w:ascii="Arial" w:hAnsi="Arial" w:cs="Arial"/>
          <w:b/>
          <w:bCs/>
          <w:rtl/>
          <w:lang w:bidi="ar-TN"/>
        </w:rPr>
        <w:t xml:space="preserve"> </w:t>
      </w:r>
      <w:r w:rsidRPr="003B7AD5">
        <w:rPr>
          <w:rFonts w:ascii="Arial" w:hAnsi="Arial" w:cs="Arial" w:hint="cs"/>
          <w:b/>
          <w:bCs/>
          <w:rtl/>
          <w:lang w:bidi="ar-TN"/>
        </w:rPr>
        <w:t>عدد</w:t>
      </w:r>
      <w:r w:rsidRPr="003B7AD5">
        <w:rPr>
          <w:rFonts w:ascii="Arial" w:hAnsi="Arial" w:cs="Arial"/>
          <w:b/>
          <w:bCs/>
          <w:rtl/>
          <w:lang w:bidi="ar-TN"/>
        </w:rPr>
        <w:t xml:space="preserve"> 854 </w:t>
      </w:r>
      <w:r w:rsidRPr="003B7AD5">
        <w:rPr>
          <w:rFonts w:ascii="Arial" w:hAnsi="Arial" w:cs="Arial" w:hint="cs"/>
          <w:b/>
          <w:bCs/>
          <w:rtl/>
          <w:lang w:bidi="ar-TN"/>
        </w:rPr>
        <w:t>لسنة</w:t>
      </w:r>
      <w:r w:rsidRPr="003B7AD5">
        <w:rPr>
          <w:rFonts w:ascii="Arial" w:hAnsi="Arial" w:cs="Arial"/>
          <w:b/>
          <w:bCs/>
          <w:rtl/>
          <w:lang w:bidi="ar-TN"/>
        </w:rPr>
        <w:t xml:space="preserve"> 2019 </w:t>
      </w:r>
      <w:r w:rsidRPr="003B7AD5">
        <w:rPr>
          <w:rFonts w:ascii="Arial" w:hAnsi="Arial" w:cs="Arial" w:hint="cs"/>
          <w:b/>
          <w:bCs/>
          <w:rtl/>
          <w:lang w:bidi="ar-TN"/>
        </w:rPr>
        <w:t>مؤرخ</w:t>
      </w:r>
      <w:r w:rsidRPr="003B7AD5">
        <w:rPr>
          <w:rFonts w:ascii="Arial" w:hAnsi="Arial" w:cs="Arial"/>
          <w:b/>
          <w:bCs/>
          <w:rtl/>
          <w:lang w:bidi="ar-TN"/>
        </w:rPr>
        <w:t xml:space="preserve"> </w:t>
      </w:r>
      <w:r w:rsidRPr="003B7AD5">
        <w:rPr>
          <w:rFonts w:ascii="Arial" w:hAnsi="Arial" w:cs="Arial" w:hint="cs"/>
          <w:b/>
          <w:bCs/>
          <w:rtl/>
          <w:lang w:bidi="ar-TN"/>
        </w:rPr>
        <w:t>في</w:t>
      </w:r>
      <w:r w:rsidRPr="003B7AD5">
        <w:rPr>
          <w:rFonts w:ascii="Arial" w:hAnsi="Arial" w:cs="Arial"/>
          <w:b/>
          <w:bCs/>
          <w:rtl/>
          <w:lang w:bidi="ar-TN"/>
        </w:rPr>
        <w:t xml:space="preserve"> 1 </w:t>
      </w:r>
      <w:r w:rsidRPr="003B7AD5">
        <w:rPr>
          <w:rFonts w:ascii="Arial" w:hAnsi="Arial" w:cs="Arial" w:hint="cs"/>
          <w:b/>
          <w:bCs/>
          <w:rtl/>
          <w:lang w:bidi="ar-TN"/>
        </w:rPr>
        <w:t>أكتوبر</w:t>
      </w:r>
      <w:r w:rsidRPr="003B7AD5">
        <w:rPr>
          <w:rFonts w:ascii="Arial" w:hAnsi="Arial" w:cs="Arial"/>
          <w:b/>
          <w:bCs/>
          <w:rtl/>
          <w:lang w:bidi="ar-TN"/>
        </w:rPr>
        <w:t xml:space="preserve"> 2019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proofErr w:type="gramStart"/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 w:hint="cs"/>
          <w:rtl/>
        </w:rPr>
        <w:t xml:space="preserve"> </w:t>
      </w:r>
      <w:r w:rsidRPr="00512068">
        <w:rPr>
          <w:rFonts w:ascii="Arial" w:hAnsi="Arial" w:cs="Arial" w:hint="cs"/>
          <w:rtl/>
        </w:rPr>
        <w:t>تتركب</w:t>
      </w:r>
      <w:proofErr w:type="gramEnd"/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كل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نيابة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خصوصية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من</w:t>
      </w:r>
      <w:r w:rsidRPr="00512068">
        <w:rPr>
          <w:rFonts w:ascii="Arial" w:hAnsi="Arial" w:cs="Arial"/>
        </w:rPr>
        <w:t>:</w:t>
      </w:r>
    </w:p>
    <w:p w14:paraId="385EEE47" w14:textId="77777777" w:rsidR="003B7AD5" w:rsidRPr="009A266F" w:rsidRDefault="003B7AD5" w:rsidP="003B7AD5">
      <w:pPr>
        <w:pStyle w:val="Paragraphedeliste"/>
        <w:numPr>
          <w:ilvl w:val="0"/>
          <w:numId w:val="1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A266F">
        <w:rPr>
          <w:rFonts w:ascii="Arial" w:hAnsi="Arial" w:cs="Arial" w:hint="cs"/>
          <w:rtl/>
        </w:rPr>
        <w:t>الوالي</w:t>
      </w:r>
      <w:r w:rsidRPr="009A266F">
        <w:rPr>
          <w:rFonts w:ascii="Arial" w:hAnsi="Arial" w:cs="Arial"/>
          <w:rtl/>
        </w:rPr>
        <w:t xml:space="preserve">: </w:t>
      </w:r>
      <w:r w:rsidRPr="009A266F">
        <w:rPr>
          <w:rFonts w:ascii="Arial" w:hAnsi="Arial" w:cs="Arial" w:hint="cs"/>
          <w:rtl/>
        </w:rPr>
        <w:t>رئيسا،</w:t>
      </w:r>
    </w:p>
    <w:p w14:paraId="2CE7F847" w14:textId="77777777" w:rsidR="003B7AD5" w:rsidRPr="009A266F" w:rsidRDefault="003B7AD5" w:rsidP="003B7AD5">
      <w:pPr>
        <w:pStyle w:val="Paragraphedeliste"/>
        <w:numPr>
          <w:ilvl w:val="0"/>
          <w:numId w:val="1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A266F">
        <w:rPr>
          <w:rFonts w:ascii="Arial" w:hAnsi="Arial" w:cs="Arial" w:hint="cs"/>
          <w:rtl/>
        </w:rPr>
        <w:t>النواب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المنتخبين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عن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الولاية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بمجلس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نواب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الشعب</w:t>
      </w:r>
      <w:r w:rsidRPr="009A266F">
        <w:rPr>
          <w:rFonts w:ascii="Arial" w:hAnsi="Arial" w:cs="Arial"/>
          <w:rtl/>
        </w:rPr>
        <w:t xml:space="preserve">: </w:t>
      </w:r>
      <w:r w:rsidRPr="009A266F">
        <w:rPr>
          <w:rFonts w:ascii="Arial" w:hAnsi="Arial" w:cs="Arial" w:hint="cs"/>
          <w:rtl/>
        </w:rPr>
        <w:t>أعضاء،</w:t>
      </w:r>
    </w:p>
    <w:p w14:paraId="5A2C9781" w14:textId="77777777" w:rsidR="003B7AD5" w:rsidRPr="009A266F" w:rsidRDefault="003B7AD5" w:rsidP="003B7AD5">
      <w:pPr>
        <w:pStyle w:val="Paragraphedeliste"/>
        <w:numPr>
          <w:ilvl w:val="0"/>
          <w:numId w:val="1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A266F">
        <w:rPr>
          <w:rFonts w:ascii="Arial" w:hAnsi="Arial" w:cs="Arial" w:hint="cs"/>
          <w:rtl/>
        </w:rPr>
        <w:t>رؤساء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المجالس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البلدية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المنتخبة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لكل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ولاية</w:t>
      </w:r>
      <w:r w:rsidRPr="009A266F">
        <w:rPr>
          <w:rFonts w:ascii="Arial" w:hAnsi="Arial" w:cs="Arial"/>
          <w:rtl/>
        </w:rPr>
        <w:t xml:space="preserve">: </w:t>
      </w:r>
      <w:r w:rsidRPr="009A266F">
        <w:rPr>
          <w:rFonts w:ascii="Arial" w:hAnsi="Arial" w:cs="Arial" w:hint="cs"/>
          <w:rtl/>
        </w:rPr>
        <w:t>أعضاء،</w:t>
      </w:r>
    </w:p>
    <w:p w14:paraId="7BBD1649" w14:textId="77777777" w:rsidR="003B7AD5" w:rsidRPr="009A266F" w:rsidRDefault="003B7AD5" w:rsidP="003B7AD5">
      <w:pPr>
        <w:pStyle w:val="Paragraphedeliste"/>
        <w:numPr>
          <w:ilvl w:val="0"/>
          <w:numId w:val="1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A266F">
        <w:rPr>
          <w:rFonts w:ascii="Arial" w:hAnsi="Arial" w:cs="Arial" w:hint="cs"/>
          <w:rtl/>
        </w:rPr>
        <w:t>المندوب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الجهوي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للفلاحة</w:t>
      </w:r>
      <w:r w:rsidRPr="009A266F">
        <w:rPr>
          <w:rFonts w:ascii="Arial" w:hAnsi="Arial" w:cs="Arial"/>
          <w:rtl/>
        </w:rPr>
        <w:t xml:space="preserve">: </w:t>
      </w:r>
      <w:r w:rsidRPr="009A266F">
        <w:rPr>
          <w:rFonts w:ascii="Arial" w:hAnsi="Arial" w:cs="Arial" w:hint="cs"/>
          <w:rtl/>
        </w:rPr>
        <w:t>عضو،</w:t>
      </w:r>
    </w:p>
    <w:p w14:paraId="200CFA57" w14:textId="77777777" w:rsidR="003B7AD5" w:rsidRPr="009A266F" w:rsidRDefault="003B7AD5" w:rsidP="003B7AD5">
      <w:pPr>
        <w:pStyle w:val="Paragraphedeliste"/>
        <w:numPr>
          <w:ilvl w:val="0"/>
          <w:numId w:val="1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A266F">
        <w:rPr>
          <w:rFonts w:ascii="Arial" w:hAnsi="Arial" w:cs="Arial" w:hint="cs"/>
          <w:rtl/>
        </w:rPr>
        <w:t>المدير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الجهوي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للتجهيز</w:t>
      </w:r>
      <w:r w:rsidRPr="009A266F">
        <w:rPr>
          <w:rFonts w:ascii="Arial" w:hAnsi="Arial" w:cs="Arial"/>
          <w:rtl/>
        </w:rPr>
        <w:t xml:space="preserve">: </w:t>
      </w:r>
      <w:r w:rsidRPr="009A266F">
        <w:rPr>
          <w:rFonts w:ascii="Arial" w:hAnsi="Arial" w:cs="Arial" w:hint="cs"/>
          <w:rtl/>
        </w:rPr>
        <w:t>عضو،</w:t>
      </w:r>
    </w:p>
    <w:p w14:paraId="2CEC8CFC" w14:textId="77777777" w:rsidR="003B7AD5" w:rsidRPr="009A266F" w:rsidRDefault="003B7AD5" w:rsidP="003B7AD5">
      <w:pPr>
        <w:pStyle w:val="Paragraphedeliste"/>
        <w:numPr>
          <w:ilvl w:val="0"/>
          <w:numId w:val="1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A266F">
        <w:rPr>
          <w:rFonts w:ascii="Arial" w:hAnsi="Arial" w:cs="Arial" w:hint="cs"/>
          <w:rtl/>
        </w:rPr>
        <w:t>المدير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الجهوي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للتنمية</w:t>
      </w:r>
      <w:r w:rsidRPr="009A266F">
        <w:rPr>
          <w:rFonts w:ascii="Arial" w:hAnsi="Arial" w:cs="Arial"/>
          <w:rtl/>
        </w:rPr>
        <w:t xml:space="preserve">: </w:t>
      </w:r>
      <w:r w:rsidRPr="009A266F">
        <w:rPr>
          <w:rFonts w:ascii="Arial" w:hAnsi="Arial" w:cs="Arial" w:hint="cs"/>
          <w:rtl/>
        </w:rPr>
        <w:t>عضو،</w:t>
      </w:r>
    </w:p>
    <w:p w14:paraId="09E96DED" w14:textId="77777777" w:rsidR="003B7AD5" w:rsidRPr="009A266F" w:rsidRDefault="003B7AD5" w:rsidP="003B7AD5">
      <w:pPr>
        <w:pStyle w:val="Paragraphedeliste"/>
        <w:numPr>
          <w:ilvl w:val="0"/>
          <w:numId w:val="1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A266F">
        <w:rPr>
          <w:rFonts w:ascii="Arial" w:hAnsi="Arial" w:cs="Arial" w:hint="cs"/>
          <w:rtl/>
        </w:rPr>
        <w:t>المدير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الجهوي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لأملاك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الدولة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والشؤون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العقارية</w:t>
      </w:r>
      <w:r w:rsidRPr="009A266F">
        <w:rPr>
          <w:rFonts w:ascii="Arial" w:hAnsi="Arial" w:cs="Arial"/>
          <w:rtl/>
        </w:rPr>
        <w:t xml:space="preserve">: </w:t>
      </w:r>
      <w:r w:rsidRPr="009A266F">
        <w:rPr>
          <w:rFonts w:ascii="Arial" w:hAnsi="Arial" w:cs="Arial" w:hint="cs"/>
          <w:rtl/>
        </w:rPr>
        <w:t>عضو،</w:t>
      </w:r>
    </w:p>
    <w:p w14:paraId="5B2AD06C" w14:textId="77777777" w:rsidR="003B7AD5" w:rsidRPr="009A266F" w:rsidRDefault="003B7AD5" w:rsidP="003B7AD5">
      <w:pPr>
        <w:pStyle w:val="Paragraphedeliste"/>
        <w:numPr>
          <w:ilvl w:val="0"/>
          <w:numId w:val="1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A266F">
        <w:rPr>
          <w:rFonts w:ascii="Arial" w:hAnsi="Arial" w:cs="Arial" w:hint="cs"/>
          <w:rtl/>
        </w:rPr>
        <w:t>ممثل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عن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الاتحاد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الجهوي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للشغل</w:t>
      </w:r>
      <w:r w:rsidRPr="009A266F">
        <w:rPr>
          <w:rFonts w:ascii="Arial" w:hAnsi="Arial" w:cs="Arial"/>
          <w:rtl/>
        </w:rPr>
        <w:t xml:space="preserve">: </w:t>
      </w:r>
      <w:r w:rsidRPr="009A266F">
        <w:rPr>
          <w:rFonts w:ascii="Arial" w:hAnsi="Arial" w:cs="Arial" w:hint="cs"/>
          <w:rtl/>
        </w:rPr>
        <w:t>عضو،</w:t>
      </w:r>
    </w:p>
    <w:p w14:paraId="148AA956" w14:textId="77777777" w:rsidR="003B7AD5" w:rsidRPr="009A266F" w:rsidRDefault="003B7AD5" w:rsidP="003B7AD5">
      <w:pPr>
        <w:pStyle w:val="Paragraphedeliste"/>
        <w:numPr>
          <w:ilvl w:val="0"/>
          <w:numId w:val="1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A266F">
        <w:rPr>
          <w:rFonts w:ascii="Arial" w:hAnsi="Arial" w:cs="Arial" w:hint="cs"/>
          <w:rtl/>
        </w:rPr>
        <w:t>ممثل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عن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الاتحاد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الجهوي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للصناعة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والتجارة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والصناعات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التقليدية</w:t>
      </w:r>
      <w:r w:rsidRPr="009A266F">
        <w:rPr>
          <w:rFonts w:ascii="Arial" w:hAnsi="Arial" w:cs="Arial"/>
          <w:rtl/>
        </w:rPr>
        <w:t xml:space="preserve">: </w:t>
      </w:r>
      <w:r w:rsidRPr="009A266F">
        <w:rPr>
          <w:rFonts w:ascii="Arial" w:hAnsi="Arial" w:cs="Arial" w:hint="cs"/>
          <w:rtl/>
        </w:rPr>
        <w:t>عضو،</w:t>
      </w:r>
    </w:p>
    <w:p w14:paraId="268F0383" w14:textId="77777777" w:rsidR="003B7AD5" w:rsidRPr="009A266F" w:rsidRDefault="003B7AD5" w:rsidP="003B7AD5">
      <w:pPr>
        <w:pStyle w:val="Paragraphedeliste"/>
        <w:numPr>
          <w:ilvl w:val="0"/>
          <w:numId w:val="1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A266F">
        <w:rPr>
          <w:rFonts w:ascii="Arial" w:hAnsi="Arial" w:cs="Arial" w:hint="cs"/>
          <w:rtl/>
        </w:rPr>
        <w:t>ممثل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عن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الاتحاد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الجهوي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للفلاحة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والصيد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البحري</w:t>
      </w:r>
      <w:r w:rsidRPr="009A266F">
        <w:rPr>
          <w:rFonts w:ascii="Arial" w:hAnsi="Arial" w:cs="Arial"/>
          <w:rtl/>
        </w:rPr>
        <w:t xml:space="preserve">: </w:t>
      </w:r>
      <w:r w:rsidRPr="009A266F">
        <w:rPr>
          <w:rFonts w:ascii="Arial" w:hAnsi="Arial" w:cs="Arial" w:hint="cs"/>
          <w:rtl/>
        </w:rPr>
        <w:t>عضو،</w:t>
      </w:r>
    </w:p>
    <w:p w14:paraId="57868611" w14:textId="77777777" w:rsidR="003B7AD5" w:rsidRPr="009A266F" w:rsidRDefault="003B7AD5" w:rsidP="003B7AD5">
      <w:pPr>
        <w:pStyle w:val="Paragraphedeliste"/>
        <w:numPr>
          <w:ilvl w:val="0"/>
          <w:numId w:val="1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A266F">
        <w:rPr>
          <w:rFonts w:ascii="Arial" w:hAnsi="Arial" w:cs="Arial" w:hint="cs"/>
          <w:rtl/>
        </w:rPr>
        <w:t>ممثل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عن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الفرع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الجهوي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للرابطة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التونسية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للدفاع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عن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حقوق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الإنسان</w:t>
      </w:r>
      <w:r w:rsidRPr="009A266F">
        <w:rPr>
          <w:rFonts w:ascii="Arial" w:hAnsi="Arial" w:cs="Arial"/>
          <w:rtl/>
        </w:rPr>
        <w:t xml:space="preserve">: </w:t>
      </w:r>
      <w:r w:rsidRPr="009A266F">
        <w:rPr>
          <w:rFonts w:ascii="Arial" w:hAnsi="Arial" w:cs="Arial" w:hint="cs"/>
          <w:rtl/>
        </w:rPr>
        <w:t>عضو،</w:t>
      </w:r>
    </w:p>
    <w:p w14:paraId="5ED20CF8" w14:textId="77777777" w:rsidR="003B7AD5" w:rsidRPr="009A266F" w:rsidRDefault="003B7AD5" w:rsidP="003B7AD5">
      <w:pPr>
        <w:pStyle w:val="Paragraphedeliste"/>
        <w:numPr>
          <w:ilvl w:val="0"/>
          <w:numId w:val="1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A266F">
        <w:rPr>
          <w:rFonts w:ascii="Arial" w:hAnsi="Arial" w:cs="Arial" w:hint="cs"/>
          <w:rtl/>
        </w:rPr>
        <w:t>ممثل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عن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الفرع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الجهوي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للهيئة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الوطنية</w:t>
      </w:r>
      <w:r w:rsidRPr="009A266F">
        <w:rPr>
          <w:rFonts w:ascii="Arial" w:hAnsi="Arial" w:cs="Arial"/>
          <w:rtl/>
        </w:rPr>
        <w:t xml:space="preserve"> </w:t>
      </w:r>
      <w:r w:rsidRPr="009A266F">
        <w:rPr>
          <w:rFonts w:ascii="Arial" w:hAnsi="Arial" w:cs="Arial" w:hint="cs"/>
          <w:rtl/>
        </w:rPr>
        <w:t>للمحامين</w:t>
      </w:r>
      <w:r w:rsidRPr="009A266F">
        <w:rPr>
          <w:rFonts w:ascii="Arial" w:hAnsi="Arial" w:cs="Arial"/>
          <w:rtl/>
        </w:rPr>
        <w:t xml:space="preserve">: </w:t>
      </w:r>
      <w:r w:rsidRPr="009A266F">
        <w:rPr>
          <w:rFonts w:ascii="Arial" w:hAnsi="Arial" w:cs="Arial" w:hint="cs"/>
          <w:rtl/>
        </w:rPr>
        <w:t>عضو</w:t>
      </w:r>
      <w:r w:rsidRPr="009A266F">
        <w:rPr>
          <w:rFonts w:ascii="Arial" w:hAnsi="Arial" w:cs="Arial"/>
        </w:rPr>
        <w:t>.</w:t>
      </w:r>
    </w:p>
    <w:p w14:paraId="0D6F75E2" w14:textId="4BBA9CB8" w:rsidR="007D6C00" w:rsidRPr="007D6C00" w:rsidRDefault="007D6C00" w:rsidP="003B7AD5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7D6C00">
        <w:rPr>
          <w:rFonts w:ascii="Arial" w:hAnsi="Arial" w:cs="Arial" w:hint="cs"/>
          <w:b/>
          <w:bCs/>
          <w:rtl/>
        </w:rPr>
        <w:t>الفصل</w:t>
      </w:r>
      <w:r w:rsidRPr="007D6C00">
        <w:rPr>
          <w:rFonts w:ascii="Arial" w:hAnsi="Arial" w:cs="Arial"/>
          <w:b/>
          <w:bCs/>
          <w:rtl/>
        </w:rPr>
        <w:t xml:space="preserve"> 3</w:t>
      </w:r>
      <w:r w:rsidRPr="007D6C00">
        <w:rPr>
          <w:rFonts w:ascii="Arial" w:hAnsi="Arial" w:cs="Arial" w:hint="cs"/>
          <w:b/>
          <w:bCs/>
          <w:rtl/>
        </w:rPr>
        <w:t xml:space="preserve"> </w:t>
      </w:r>
      <w:r w:rsidRPr="007D6C00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7D6C00">
        <w:rPr>
          <w:rFonts w:ascii="Arial" w:hAnsi="Arial" w:cs="Arial" w:hint="cs"/>
          <w:rtl/>
        </w:rPr>
        <w:t>وزير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الداخلية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مكلف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بتنفيذ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هذا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الأمر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الذي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ينشر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بالرائد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الرسمي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للجمهورية</w:t>
      </w:r>
      <w:r w:rsidRPr="007D6C00">
        <w:rPr>
          <w:rFonts w:ascii="Arial" w:hAnsi="Arial" w:cs="Arial"/>
          <w:rtl/>
        </w:rPr>
        <w:t xml:space="preserve"> </w:t>
      </w:r>
      <w:r w:rsidRPr="007D6C00">
        <w:rPr>
          <w:rFonts w:ascii="Arial" w:hAnsi="Arial" w:cs="Arial" w:hint="cs"/>
          <w:rtl/>
        </w:rPr>
        <w:t>التونسية</w:t>
      </w:r>
      <w:r w:rsidRPr="007D6C00">
        <w:rPr>
          <w:rFonts w:ascii="Arial" w:hAnsi="Arial" w:cs="Arial"/>
        </w:rPr>
        <w:t>.</w:t>
      </w:r>
    </w:p>
    <w:p w14:paraId="0857C059" w14:textId="297ADE57" w:rsidR="00B93B91" w:rsidRPr="00A706AC" w:rsidRDefault="007D6C00" w:rsidP="003B7AD5">
      <w:pPr>
        <w:bidi/>
        <w:spacing w:before="100" w:beforeAutospacing="1" w:after="0"/>
        <w:ind w:left="283"/>
        <w:jc w:val="both"/>
        <w:rPr>
          <w:rFonts w:ascii="Arial" w:hAnsi="Arial" w:cs="Arial"/>
        </w:rPr>
      </w:pPr>
      <w:r w:rsidRPr="007D6C00">
        <w:rPr>
          <w:rFonts w:ascii="Arial" w:hAnsi="Arial" w:cs="Arial" w:hint="cs"/>
          <w:b/>
          <w:bCs/>
          <w:rtl/>
        </w:rPr>
        <w:t>تونس</w:t>
      </w:r>
      <w:r w:rsidRPr="007D6C00">
        <w:rPr>
          <w:rFonts w:ascii="Arial" w:hAnsi="Arial" w:cs="Arial"/>
          <w:b/>
          <w:bCs/>
          <w:rtl/>
        </w:rPr>
        <w:t xml:space="preserve"> </w:t>
      </w:r>
      <w:r w:rsidRPr="007D6C00">
        <w:rPr>
          <w:rFonts w:ascii="Arial" w:hAnsi="Arial" w:cs="Arial" w:hint="cs"/>
          <w:b/>
          <w:bCs/>
          <w:rtl/>
        </w:rPr>
        <w:t>في</w:t>
      </w:r>
      <w:r w:rsidRPr="007D6C00">
        <w:rPr>
          <w:rFonts w:ascii="Arial" w:hAnsi="Arial" w:cs="Arial"/>
          <w:b/>
          <w:bCs/>
          <w:rtl/>
        </w:rPr>
        <w:t xml:space="preserve"> 10 </w:t>
      </w:r>
      <w:r w:rsidRPr="007D6C00">
        <w:rPr>
          <w:rFonts w:ascii="Arial" w:hAnsi="Arial" w:cs="Arial" w:hint="cs"/>
          <w:b/>
          <w:bCs/>
          <w:rtl/>
        </w:rPr>
        <w:t>أوت</w:t>
      </w:r>
      <w:r w:rsidRPr="007D6C00">
        <w:rPr>
          <w:rFonts w:ascii="Arial" w:hAnsi="Arial" w:cs="Arial"/>
          <w:b/>
          <w:bCs/>
          <w:rtl/>
        </w:rPr>
        <w:t xml:space="preserve"> 2012</w:t>
      </w:r>
      <w:r w:rsidRPr="007D6C00">
        <w:rPr>
          <w:rFonts w:ascii="Arial" w:hAnsi="Arial" w:cs="Arial"/>
        </w:rPr>
        <w:t>.</w:t>
      </w:r>
    </w:p>
    <w:sectPr w:rsidR="00B93B91" w:rsidRPr="00A706AC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D83B3" w14:textId="77777777" w:rsidR="00053E38" w:rsidRDefault="00053E38" w:rsidP="008F3F2D">
      <w:r>
        <w:separator/>
      </w:r>
    </w:p>
  </w:endnote>
  <w:endnote w:type="continuationSeparator" w:id="0">
    <w:p w14:paraId="08253691" w14:textId="77777777" w:rsidR="00053E38" w:rsidRDefault="00053E38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UZpQIAANsFAAAOAAAAZHJzL2Uyb0RvYy54bWysVN9P2zAQfp+0/8Hy+0gK3Q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89f6c2i&#10;0+yAdujDNwUNi0LBkaInJsX21ofedG8yEFwua2OS7MmkF5gDYiVPSI/V6tog2wp6dEogxu8dVf7Y&#10;OiZGqnj1B2S5TPcHCGVb9aGihGJMwNgIthAT6s37G5U6b8g/EthTlqSwMyqijH1UmpgnkiZ9DrHn&#10;1Zi4kFLZMBkyT9YRpinUCDx7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+poVGa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C9713" w14:textId="77777777" w:rsidR="00053E38" w:rsidRDefault="00053E38" w:rsidP="00A706AC">
      <w:pPr>
        <w:bidi/>
        <w:jc w:val="both"/>
      </w:pPr>
      <w:r>
        <w:separator/>
      </w:r>
    </w:p>
  </w:footnote>
  <w:footnote w:type="continuationSeparator" w:id="0">
    <w:p w14:paraId="2AFE2026" w14:textId="77777777" w:rsidR="00053E38" w:rsidRDefault="00053E38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703AC"/>
    <w:multiLevelType w:val="hybridMultilevel"/>
    <w:tmpl w:val="26BEA14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E69AA"/>
    <w:multiLevelType w:val="hybridMultilevel"/>
    <w:tmpl w:val="E7FC33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147E2"/>
    <w:multiLevelType w:val="hybridMultilevel"/>
    <w:tmpl w:val="E7FC33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67FD4"/>
    <w:multiLevelType w:val="hybridMultilevel"/>
    <w:tmpl w:val="7BD2CAE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53E38"/>
    <w:rsid w:val="0007757C"/>
    <w:rsid w:val="000A59A2"/>
    <w:rsid w:val="000B0D20"/>
    <w:rsid w:val="000E68CA"/>
    <w:rsid w:val="00117606"/>
    <w:rsid w:val="001369DE"/>
    <w:rsid w:val="001E5DD5"/>
    <w:rsid w:val="002B19EE"/>
    <w:rsid w:val="002B237F"/>
    <w:rsid w:val="003460A9"/>
    <w:rsid w:val="00354137"/>
    <w:rsid w:val="003A2197"/>
    <w:rsid w:val="003A76D7"/>
    <w:rsid w:val="003B6CD4"/>
    <w:rsid w:val="003B7AD5"/>
    <w:rsid w:val="003F5FA1"/>
    <w:rsid w:val="004612BF"/>
    <w:rsid w:val="004915DC"/>
    <w:rsid w:val="004E46CB"/>
    <w:rsid w:val="005E5B20"/>
    <w:rsid w:val="005F7BF4"/>
    <w:rsid w:val="006625FA"/>
    <w:rsid w:val="00684129"/>
    <w:rsid w:val="007244D3"/>
    <w:rsid w:val="00726991"/>
    <w:rsid w:val="0075404E"/>
    <w:rsid w:val="007A3FCB"/>
    <w:rsid w:val="007C6F68"/>
    <w:rsid w:val="007D5FBF"/>
    <w:rsid w:val="007D6C00"/>
    <w:rsid w:val="008F3F2D"/>
    <w:rsid w:val="00943F4A"/>
    <w:rsid w:val="00957F0E"/>
    <w:rsid w:val="0097472C"/>
    <w:rsid w:val="00A00644"/>
    <w:rsid w:val="00A04F09"/>
    <w:rsid w:val="00A706AC"/>
    <w:rsid w:val="00A90F21"/>
    <w:rsid w:val="00AD2268"/>
    <w:rsid w:val="00B05438"/>
    <w:rsid w:val="00B617F1"/>
    <w:rsid w:val="00B93B91"/>
    <w:rsid w:val="00C1635D"/>
    <w:rsid w:val="00C600DA"/>
    <w:rsid w:val="00C64B86"/>
    <w:rsid w:val="00CC4ADF"/>
    <w:rsid w:val="00D07749"/>
    <w:rsid w:val="00D2697E"/>
    <w:rsid w:val="00D464CD"/>
    <w:rsid w:val="00E10A35"/>
    <w:rsid w:val="00E953A2"/>
    <w:rsid w:val="00EA1B5A"/>
    <w:rsid w:val="00EF16A5"/>
    <w:rsid w:val="00F52A2F"/>
    <w:rsid w:val="00F57B75"/>
    <w:rsid w:val="00FB1EE6"/>
    <w:rsid w:val="00FD3F6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CC4B9717-C738-4D4A-AEAF-11F5D87F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customStyle="1" w:styleId="apple-style-span">
    <w:name w:val="apple-style-span"/>
    <w:basedOn w:val="Policepardfaut"/>
    <w:rsid w:val="001369D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06A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06AC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706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0B8F-9A11-4BA9-A10A-065AB842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Alya Melkia</cp:lastModifiedBy>
  <cp:revision>2</cp:revision>
  <cp:lastPrinted>2012-05-12T20:43:00Z</cp:lastPrinted>
  <dcterms:created xsi:type="dcterms:W3CDTF">2019-10-11T14:54:00Z</dcterms:created>
  <dcterms:modified xsi:type="dcterms:W3CDTF">2019-10-11T14:54:00Z</dcterms:modified>
</cp:coreProperties>
</file>