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F392" w14:textId="5822BB0C" w:rsidR="00512068" w:rsidRPr="00512068" w:rsidRDefault="00512068" w:rsidP="0051206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512068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854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1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512068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بتنقيح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الأمر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1122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2012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10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أوت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2012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بتسمية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نيابات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خصوصية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لكافة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المجالس</w:t>
      </w:r>
      <w:r w:rsidRPr="00512068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12068">
        <w:rPr>
          <w:rFonts w:ascii="Arial" w:hAnsi="Arial" w:cs="Arial" w:hint="cs"/>
          <w:b/>
          <w:bCs/>
          <w:sz w:val="24"/>
          <w:szCs w:val="24"/>
          <w:rtl/>
        </w:rPr>
        <w:t>الجهوية</w:t>
      </w:r>
    </w:p>
    <w:p w14:paraId="6D991608" w14:textId="77777777" w:rsidR="00512068" w:rsidRPr="00512068" w:rsidRDefault="00512068" w:rsidP="00512068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4EF23A0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إن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رئيس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الحكومة،</w:t>
      </w:r>
    </w:p>
    <w:p w14:paraId="1348336A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باقتراح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من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وزير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الشؤون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المحلية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والبيئة،</w:t>
      </w:r>
    </w:p>
    <w:p w14:paraId="30128C58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بعد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الاطلاع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على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الدستور،</w:t>
      </w:r>
    </w:p>
    <w:p w14:paraId="3070BB16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وعلى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القانون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الأساسي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11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1989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4 </w:t>
      </w:r>
      <w:r w:rsidRPr="00512068">
        <w:rPr>
          <w:rFonts w:ascii="Arial" w:hAnsi="Arial" w:cs="Arial" w:hint="cs"/>
          <w:rtl/>
        </w:rPr>
        <w:t>فيفري</w:t>
      </w:r>
      <w:r w:rsidRPr="00512068">
        <w:rPr>
          <w:rFonts w:ascii="Arial" w:hAnsi="Arial" w:cs="Arial"/>
          <w:rtl/>
        </w:rPr>
        <w:t xml:space="preserve"> 1989 </w:t>
      </w:r>
      <w:r w:rsidRPr="00512068">
        <w:rPr>
          <w:rFonts w:ascii="Arial" w:hAnsi="Arial" w:cs="Arial" w:hint="cs"/>
          <w:rtl/>
        </w:rPr>
        <w:t>المتعلق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بالمجالس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الجهوية،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المتمم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بالقانون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الأساسي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119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1993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27 </w:t>
      </w:r>
      <w:r w:rsidRPr="00512068">
        <w:rPr>
          <w:rFonts w:ascii="Arial" w:hAnsi="Arial" w:cs="Arial" w:hint="cs"/>
          <w:rtl/>
        </w:rPr>
        <w:t>ديسمبر</w:t>
      </w:r>
      <w:r w:rsidRPr="00512068">
        <w:rPr>
          <w:rFonts w:ascii="Arial" w:hAnsi="Arial" w:cs="Arial"/>
          <w:rtl/>
        </w:rPr>
        <w:t xml:space="preserve"> 1993</w:t>
      </w:r>
      <w:r w:rsidRPr="00512068">
        <w:rPr>
          <w:rFonts w:ascii="Arial" w:hAnsi="Arial" w:cs="Arial" w:hint="cs"/>
          <w:rtl/>
        </w:rPr>
        <w:t>،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وخاصة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الفصل</w:t>
      </w:r>
      <w:r w:rsidRPr="00512068">
        <w:rPr>
          <w:rFonts w:ascii="Arial" w:hAnsi="Arial" w:cs="Arial"/>
          <w:rtl/>
        </w:rPr>
        <w:t xml:space="preserve"> 10 </w:t>
      </w:r>
      <w:r w:rsidRPr="00512068">
        <w:rPr>
          <w:rFonts w:ascii="Arial" w:hAnsi="Arial" w:cs="Arial" w:hint="cs"/>
          <w:rtl/>
        </w:rPr>
        <w:t>منه،</w:t>
      </w:r>
    </w:p>
    <w:p w14:paraId="1A62605A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وعلى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القانون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الأساسي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29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2018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9 </w:t>
      </w:r>
      <w:r w:rsidRPr="00512068">
        <w:rPr>
          <w:rFonts w:ascii="Arial" w:hAnsi="Arial" w:cs="Arial" w:hint="cs"/>
          <w:rtl/>
        </w:rPr>
        <w:t>ماي</w:t>
      </w:r>
      <w:r w:rsidRPr="00512068">
        <w:rPr>
          <w:rFonts w:ascii="Arial" w:hAnsi="Arial" w:cs="Arial"/>
          <w:rtl/>
        </w:rPr>
        <w:t xml:space="preserve"> 2018 </w:t>
      </w:r>
      <w:r w:rsidRPr="00512068">
        <w:rPr>
          <w:rFonts w:ascii="Arial" w:hAnsi="Arial" w:cs="Arial" w:hint="cs"/>
          <w:rtl/>
        </w:rPr>
        <w:t>المتعلق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بمجلة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الجماعات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المحلية،</w:t>
      </w:r>
    </w:p>
    <w:p w14:paraId="4EBD3AB1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وعلى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الأمر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4252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2011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24 </w:t>
      </w:r>
      <w:r w:rsidRPr="00512068">
        <w:rPr>
          <w:rFonts w:ascii="Arial" w:hAnsi="Arial" w:cs="Arial" w:hint="cs"/>
          <w:rtl/>
        </w:rPr>
        <w:t>نوفمبر</w:t>
      </w:r>
      <w:r w:rsidRPr="00512068">
        <w:rPr>
          <w:rFonts w:ascii="Arial" w:hAnsi="Arial" w:cs="Arial"/>
          <w:rtl/>
        </w:rPr>
        <w:t xml:space="preserve"> 2011 </w:t>
      </w:r>
      <w:r w:rsidRPr="00512068">
        <w:rPr>
          <w:rFonts w:ascii="Arial" w:hAnsi="Arial" w:cs="Arial" w:hint="cs"/>
          <w:rtl/>
        </w:rPr>
        <w:t>المتعلق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بحل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كافة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المجالس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الجهوية،</w:t>
      </w:r>
    </w:p>
    <w:p w14:paraId="1C246AD7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وعلى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الأمر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1122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2012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10 </w:t>
      </w:r>
      <w:r w:rsidRPr="00512068">
        <w:rPr>
          <w:rFonts w:ascii="Arial" w:hAnsi="Arial" w:cs="Arial" w:hint="cs"/>
          <w:rtl/>
        </w:rPr>
        <w:t>أوت</w:t>
      </w:r>
      <w:r w:rsidRPr="00512068">
        <w:rPr>
          <w:rFonts w:ascii="Arial" w:hAnsi="Arial" w:cs="Arial"/>
          <w:rtl/>
        </w:rPr>
        <w:t xml:space="preserve"> 2012 </w:t>
      </w:r>
      <w:r w:rsidRPr="00512068">
        <w:rPr>
          <w:rFonts w:ascii="Arial" w:hAnsi="Arial" w:cs="Arial" w:hint="cs"/>
          <w:rtl/>
        </w:rPr>
        <w:t>المتعلقة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بتسمية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نيابات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خصوصية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لكافة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المجالس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كما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تم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تنقيحه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وإتمامه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بالنصوص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اللاحقة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وخاصة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الأمر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472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2015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17 </w:t>
      </w:r>
      <w:r w:rsidRPr="00512068">
        <w:rPr>
          <w:rFonts w:ascii="Arial" w:hAnsi="Arial" w:cs="Arial" w:hint="cs"/>
          <w:rtl/>
        </w:rPr>
        <w:t>جوان</w:t>
      </w:r>
      <w:r w:rsidRPr="00512068">
        <w:rPr>
          <w:rFonts w:ascii="Arial" w:hAnsi="Arial" w:cs="Arial"/>
          <w:rtl/>
        </w:rPr>
        <w:t xml:space="preserve"> 2015</w:t>
      </w:r>
      <w:r w:rsidRPr="00512068">
        <w:rPr>
          <w:rFonts w:ascii="Arial" w:hAnsi="Arial" w:cs="Arial" w:hint="cs"/>
          <w:rtl/>
        </w:rPr>
        <w:t>،</w:t>
      </w:r>
    </w:p>
    <w:p w14:paraId="5C6D5B4E" w14:textId="1FE32EB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وعلى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الأمر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الحكومي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365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2016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18 </w:t>
      </w:r>
      <w:r w:rsidRPr="00512068">
        <w:rPr>
          <w:rFonts w:ascii="Arial" w:hAnsi="Arial" w:cs="Arial" w:hint="cs"/>
          <w:rtl/>
        </w:rPr>
        <w:t>مارس</w:t>
      </w:r>
      <w:r w:rsidRPr="00512068">
        <w:rPr>
          <w:rFonts w:ascii="Arial" w:hAnsi="Arial" w:cs="Arial"/>
          <w:rtl/>
        </w:rPr>
        <w:t xml:space="preserve"> 2016 </w:t>
      </w:r>
      <w:r w:rsidRPr="00512068">
        <w:rPr>
          <w:rFonts w:ascii="Arial" w:hAnsi="Arial" w:cs="Arial" w:hint="cs"/>
          <w:rtl/>
        </w:rPr>
        <w:t>المتعلق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بإحداث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وضبط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مشمولات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وزارة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الشؤون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المحلية،</w:t>
      </w:r>
    </w:p>
    <w:p w14:paraId="6A54ADA1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وعلى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الأمر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الرئاسي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107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2016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27 </w:t>
      </w:r>
      <w:r w:rsidRPr="00512068">
        <w:rPr>
          <w:rFonts w:ascii="Arial" w:hAnsi="Arial" w:cs="Arial" w:hint="cs"/>
          <w:rtl/>
        </w:rPr>
        <w:t>أوت</w:t>
      </w:r>
      <w:r w:rsidRPr="00512068">
        <w:rPr>
          <w:rFonts w:ascii="Arial" w:hAnsi="Arial" w:cs="Arial"/>
          <w:rtl/>
        </w:rPr>
        <w:t xml:space="preserve"> 2016 </w:t>
      </w:r>
      <w:r w:rsidRPr="00512068">
        <w:rPr>
          <w:rFonts w:ascii="Arial" w:hAnsi="Arial" w:cs="Arial" w:hint="cs"/>
          <w:rtl/>
        </w:rPr>
        <w:t>المتعلق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بتسمية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رئيس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الحكومة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وأعضائها،</w:t>
      </w:r>
    </w:p>
    <w:p w14:paraId="0A00F65C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وعلى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الأمر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الرئاسي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125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2018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14 </w:t>
      </w:r>
      <w:r w:rsidRPr="00512068">
        <w:rPr>
          <w:rFonts w:ascii="Arial" w:hAnsi="Arial" w:cs="Arial" w:hint="cs"/>
          <w:rtl/>
        </w:rPr>
        <w:t>نوفمبر</w:t>
      </w:r>
      <w:r w:rsidRPr="00512068">
        <w:rPr>
          <w:rFonts w:ascii="Arial" w:hAnsi="Arial" w:cs="Arial"/>
          <w:rtl/>
        </w:rPr>
        <w:t xml:space="preserve"> 2018 </w:t>
      </w:r>
      <w:r w:rsidRPr="00512068">
        <w:rPr>
          <w:rFonts w:ascii="Arial" w:hAnsi="Arial" w:cs="Arial" w:hint="cs"/>
          <w:rtl/>
        </w:rPr>
        <w:t>المتعلق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بتسمية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أعضاء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بالحكومة،</w:t>
      </w:r>
    </w:p>
    <w:p w14:paraId="7EAC232B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وعلى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رأي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المحكمة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الإدارية</w:t>
      </w:r>
      <w:r w:rsidRPr="00512068">
        <w:rPr>
          <w:rFonts w:ascii="Arial" w:hAnsi="Arial" w:cs="Arial"/>
        </w:rPr>
        <w:t>.</w:t>
      </w:r>
    </w:p>
    <w:p w14:paraId="7C0C77E1" w14:textId="7777777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يصدر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الأمر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الحكومي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الآتي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نصه</w:t>
      </w:r>
      <w:r w:rsidRPr="00512068">
        <w:rPr>
          <w:rFonts w:ascii="Arial" w:hAnsi="Arial" w:cs="Arial"/>
        </w:rPr>
        <w:t>:</w:t>
      </w:r>
    </w:p>
    <w:p w14:paraId="4B798A93" w14:textId="2667F76D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b/>
          <w:bCs/>
          <w:rtl/>
        </w:rPr>
        <w:t>الفصل</w:t>
      </w:r>
      <w:r w:rsidRPr="00512068">
        <w:rPr>
          <w:rFonts w:ascii="Arial" w:hAnsi="Arial" w:cs="Arial"/>
          <w:b/>
          <w:bCs/>
          <w:rtl/>
        </w:rPr>
        <w:t xml:space="preserve"> </w:t>
      </w:r>
      <w:r w:rsidRPr="00512068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/>
        </w:rPr>
        <w:t xml:space="preserve"> – </w:t>
      </w:r>
      <w:r w:rsidRPr="00512068">
        <w:rPr>
          <w:rFonts w:ascii="Arial" w:hAnsi="Arial" w:cs="Arial" w:hint="cs"/>
          <w:rtl/>
        </w:rPr>
        <w:t>تلغى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أحكام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الفصل</w:t>
      </w:r>
      <w:r w:rsidRPr="00512068">
        <w:rPr>
          <w:rFonts w:ascii="Arial" w:hAnsi="Arial" w:cs="Arial"/>
          <w:rtl/>
        </w:rPr>
        <w:t xml:space="preserve"> 2 </w:t>
      </w:r>
      <w:r w:rsidRPr="00512068">
        <w:rPr>
          <w:rFonts w:ascii="Arial" w:hAnsi="Arial" w:cs="Arial" w:hint="cs"/>
          <w:rtl/>
        </w:rPr>
        <w:t>من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الأمر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عدد</w:t>
      </w:r>
      <w:r w:rsidRPr="00512068">
        <w:rPr>
          <w:rFonts w:ascii="Arial" w:hAnsi="Arial" w:cs="Arial"/>
          <w:rtl/>
        </w:rPr>
        <w:t xml:space="preserve"> 1122 </w:t>
      </w:r>
      <w:r w:rsidRPr="00512068">
        <w:rPr>
          <w:rFonts w:ascii="Arial" w:hAnsi="Arial" w:cs="Arial" w:hint="cs"/>
          <w:rtl/>
        </w:rPr>
        <w:t>لسنة</w:t>
      </w:r>
      <w:r w:rsidRPr="00512068">
        <w:rPr>
          <w:rFonts w:ascii="Arial" w:hAnsi="Arial" w:cs="Arial"/>
          <w:rtl/>
        </w:rPr>
        <w:t xml:space="preserve"> 2012 </w:t>
      </w:r>
      <w:r w:rsidRPr="00512068">
        <w:rPr>
          <w:rFonts w:ascii="Arial" w:hAnsi="Arial" w:cs="Arial" w:hint="cs"/>
          <w:rtl/>
        </w:rPr>
        <w:t>المؤرخ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في</w:t>
      </w:r>
      <w:r w:rsidRPr="00512068">
        <w:rPr>
          <w:rFonts w:ascii="Arial" w:hAnsi="Arial" w:cs="Arial"/>
          <w:rtl/>
        </w:rPr>
        <w:t xml:space="preserve"> 10 </w:t>
      </w:r>
      <w:r w:rsidRPr="00512068">
        <w:rPr>
          <w:rFonts w:ascii="Arial" w:hAnsi="Arial" w:cs="Arial" w:hint="cs"/>
          <w:rtl/>
        </w:rPr>
        <w:t>أوت</w:t>
      </w:r>
      <w:r w:rsidRPr="00512068">
        <w:rPr>
          <w:rFonts w:ascii="Arial" w:hAnsi="Arial" w:cs="Arial"/>
          <w:rtl/>
        </w:rPr>
        <w:t xml:space="preserve"> 2012 </w:t>
      </w:r>
      <w:r w:rsidRPr="00512068">
        <w:rPr>
          <w:rFonts w:ascii="Arial" w:hAnsi="Arial" w:cs="Arial" w:hint="cs"/>
          <w:rtl/>
        </w:rPr>
        <w:t>المشار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إليه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أعلاه،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وتعوض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بالأحكام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التالية</w:t>
      </w:r>
      <w:r w:rsidRPr="00512068">
        <w:rPr>
          <w:rFonts w:ascii="Arial" w:hAnsi="Arial" w:cs="Arial"/>
        </w:rPr>
        <w:t>:</w:t>
      </w:r>
    </w:p>
    <w:p w14:paraId="15636B20" w14:textId="5C682C6A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b/>
          <w:bCs/>
          <w:rtl/>
        </w:rPr>
        <w:t>الفصل</w:t>
      </w:r>
      <w:r w:rsidRPr="00512068">
        <w:rPr>
          <w:rFonts w:ascii="Arial" w:hAnsi="Arial" w:cs="Arial"/>
          <w:b/>
          <w:bCs/>
          <w:rtl/>
        </w:rPr>
        <w:t xml:space="preserve"> 2 (</w:t>
      </w:r>
      <w:r w:rsidRPr="00512068">
        <w:rPr>
          <w:rFonts w:ascii="Arial" w:hAnsi="Arial" w:cs="Arial" w:hint="cs"/>
          <w:b/>
          <w:bCs/>
          <w:rtl/>
        </w:rPr>
        <w:t>جديد</w:t>
      </w:r>
      <w:r w:rsidRPr="00512068">
        <w:rPr>
          <w:rFonts w:ascii="Arial" w:hAnsi="Arial" w:cs="Arial"/>
          <w:b/>
          <w:bCs/>
          <w:rtl/>
        </w:rPr>
        <w:t>)</w:t>
      </w:r>
      <w:r w:rsidRPr="00512068">
        <w:rPr>
          <w:rFonts w:ascii="Arial" w:hAnsi="Arial" w:cs="Arial" w:hint="cs"/>
          <w:b/>
          <w:bCs/>
          <w:rtl/>
        </w:rPr>
        <w:t xml:space="preserve"> </w:t>
      </w:r>
      <w:r w:rsidRPr="00512068"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Pr="00512068">
        <w:rPr>
          <w:rFonts w:ascii="Arial" w:hAnsi="Arial" w:cs="Arial" w:hint="cs"/>
          <w:rtl/>
        </w:rPr>
        <w:t>تتركب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كل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نيابة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خصوصية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من</w:t>
      </w:r>
      <w:r w:rsidRPr="00512068">
        <w:rPr>
          <w:rFonts w:ascii="Arial" w:hAnsi="Arial" w:cs="Arial"/>
        </w:rPr>
        <w:t>:</w:t>
      </w:r>
    </w:p>
    <w:p w14:paraId="0E87C64D" w14:textId="237CC0E4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الوالي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رئيسا،</w:t>
      </w:r>
    </w:p>
    <w:p w14:paraId="5702DCB9" w14:textId="0CF91475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النواب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المنتخبين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الولاية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بمجلس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نواب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الشعب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أعضاء،</w:t>
      </w:r>
    </w:p>
    <w:p w14:paraId="23DA9CB8" w14:textId="4A92866C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رؤساء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المجالس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البلدية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المنتخبة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لكل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ولاية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أعضاء،</w:t>
      </w:r>
    </w:p>
    <w:p w14:paraId="670DF5FF" w14:textId="723BC6BB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المندوب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للفلاحة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عضو،</w:t>
      </w:r>
    </w:p>
    <w:p w14:paraId="1721019F" w14:textId="7A43EA8B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المدير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للتجهيز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عضو،</w:t>
      </w:r>
    </w:p>
    <w:p w14:paraId="28B86D96" w14:textId="1A89C505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المدير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للتنمية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عضو،</w:t>
      </w:r>
    </w:p>
    <w:p w14:paraId="248642EA" w14:textId="3258014C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المدير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لأملاك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الدولة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والشؤون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العقارية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عضو،</w:t>
      </w:r>
    </w:p>
    <w:p w14:paraId="1E677931" w14:textId="75368817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ممثل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الاتحاد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للشغل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عضو،</w:t>
      </w:r>
    </w:p>
    <w:p w14:paraId="79FE22A3" w14:textId="480FBF22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ممثل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الاتحاد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للصناعة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والتجارة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والصناعات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التقليدية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عضو،</w:t>
      </w:r>
    </w:p>
    <w:p w14:paraId="4A35EBC0" w14:textId="1F246108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ممثل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الاتحاد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للفلاحة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والصيد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البحري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عضو،</w:t>
      </w:r>
    </w:p>
    <w:p w14:paraId="1193774B" w14:textId="51AB360A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ممثل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الفرع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للرابطة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التونسية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للدفاع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حقوق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الإنسان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عضو،</w:t>
      </w:r>
    </w:p>
    <w:p w14:paraId="774EB0A8" w14:textId="3044F813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12068">
        <w:rPr>
          <w:rFonts w:ascii="Arial" w:hAnsi="Arial" w:cs="Arial" w:hint="cs"/>
          <w:rtl/>
        </w:rPr>
        <w:t>ممثل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عن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الفرع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الجهوي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للهيئة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الوطنية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للمحامين</w:t>
      </w:r>
      <w:r w:rsidRPr="00512068">
        <w:rPr>
          <w:rFonts w:ascii="Arial" w:hAnsi="Arial" w:cs="Arial"/>
          <w:rtl/>
        </w:rPr>
        <w:t xml:space="preserve">: </w:t>
      </w:r>
      <w:r w:rsidRPr="00512068">
        <w:rPr>
          <w:rFonts w:ascii="Arial" w:hAnsi="Arial" w:cs="Arial" w:hint="cs"/>
          <w:rtl/>
        </w:rPr>
        <w:t>عضو</w:t>
      </w:r>
      <w:r w:rsidRPr="00512068">
        <w:rPr>
          <w:rFonts w:ascii="Arial" w:hAnsi="Arial" w:cs="Arial"/>
        </w:rPr>
        <w:t>.</w:t>
      </w:r>
    </w:p>
    <w:p w14:paraId="3796B5C1" w14:textId="52AD4EDB" w:rsidR="00512068" w:rsidRPr="00512068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26706">
        <w:rPr>
          <w:rFonts w:ascii="Arial" w:hAnsi="Arial" w:cs="Arial" w:hint="cs"/>
          <w:b/>
          <w:bCs/>
          <w:rtl/>
        </w:rPr>
        <w:t>الفصل</w:t>
      </w:r>
      <w:r w:rsidRPr="00126706">
        <w:rPr>
          <w:rFonts w:ascii="Arial" w:hAnsi="Arial" w:cs="Arial"/>
          <w:b/>
          <w:bCs/>
          <w:rtl/>
        </w:rPr>
        <w:t xml:space="preserve"> </w:t>
      </w:r>
      <w:r w:rsidRPr="00126706">
        <w:rPr>
          <w:rFonts w:ascii="Arial" w:hAnsi="Arial" w:cs="Arial" w:hint="cs"/>
          <w:b/>
          <w:bCs/>
          <w:rtl/>
        </w:rPr>
        <w:t xml:space="preserve">2 </w:t>
      </w:r>
      <w:r w:rsidRPr="00126706">
        <w:rPr>
          <w:rFonts w:ascii="Arial" w:hAnsi="Arial" w:cs="Arial"/>
          <w:b/>
          <w:bCs/>
          <w:rtl/>
        </w:rPr>
        <w:t>–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وزير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الشؤون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المحلية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والبيئة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مكلف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بتنفيذ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هذا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الأمر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الحكومي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الذي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ينشر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بالرائد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الرسمي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للجمهورية</w:t>
      </w:r>
      <w:r w:rsidRPr="00512068">
        <w:rPr>
          <w:rFonts w:ascii="Arial" w:hAnsi="Arial" w:cs="Arial"/>
          <w:rtl/>
        </w:rPr>
        <w:t xml:space="preserve"> </w:t>
      </w:r>
      <w:r w:rsidRPr="00512068">
        <w:rPr>
          <w:rFonts w:ascii="Arial" w:hAnsi="Arial" w:cs="Arial" w:hint="cs"/>
          <w:rtl/>
        </w:rPr>
        <w:t>التونسية</w:t>
      </w:r>
      <w:r w:rsidRPr="00512068">
        <w:rPr>
          <w:rFonts w:ascii="Arial" w:hAnsi="Arial" w:cs="Arial"/>
        </w:rPr>
        <w:t>.</w:t>
      </w:r>
    </w:p>
    <w:p w14:paraId="1F074208" w14:textId="77777777" w:rsidR="00512068" w:rsidRPr="00126706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126706">
        <w:rPr>
          <w:rFonts w:ascii="Arial" w:hAnsi="Arial" w:cs="Arial" w:hint="cs"/>
          <w:b/>
          <w:bCs/>
          <w:rtl/>
        </w:rPr>
        <w:t>تونس</w:t>
      </w:r>
      <w:r w:rsidRPr="00126706">
        <w:rPr>
          <w:rFonts w:ascii="Arial" w:hAnsi="Arial" w:cs="Arial"/>
          <w:b/>
          <w:bCs/>
          <w:rtl/>
        </w:rPr>
        <w:t xml:space="preserve"> </w:t>
      </w:r>
      <w:r w:rsidRPr="00126706">
        <w:rPr>
          <w:rFonts w:ascii="Arial" w:hAnsi="Arial" w:cs="Arial" w:hint="cs"/>
          <w:b/>
          <w:bCs/>
          <w:rtl/>
        </w:rPr>
        <w:t>في</w:t>
      </w:r>
      <w:r w:rsidRPr="00126706">
        <w:rPr>
          <w:rFonts w:ascii="Arial" w:hAnsi="Arial" w:cs="Arial"/>
          <w:b/>
          <w:bCs/>
          <w:rtl/>
        </w:rPr>
        <w:t xml:space="preserve"> 1 </w:t>
      </w:r>
      <w:r w:rsidRPr="00126706">
        <w:rPr>
          <w:rFonts w:ascii="Arial" w:hAnsi="Arial" w:cs="Arial" w:hint="cs"/>
          <w:b/>
          <w:bCs/>
          <w:rtl/>
        </w:rPr>
        <w:t>أكتوبر</w:t>
      </w:r>
      <w:r w:rsidRPr="00126706">
        <w:rPr>
          <w:rFonts w:ascii="Arial" w:hAnsi="Arial" w:cs="Arial"/>
          <w:b/>
          <w:bCs/>
          <w:rtl/>
        </w:rPr>
        <w:t xml:space="preserve"> 2019</w:t>
      </w:r>
      <w:r w:rsidRPr="00126706">
        <w:rPr>
          <w:rFonts w:ascii="Arial" w:hAnsi="Arial" w:cs="Arial"/>
          <w:b/>
          <w:bCs/>
        </w:rPr>
        <w:t>.</w:t>
      </w:r>
    </w:p>
    <w:p w14:paraId="747CFB6E" w14:textId="77777777" w:rsidR="00512068" w:rsidRPr="00126706" w:rsidRDefault="00512068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4E72DE49" w14:textId="5F8AED87" w:rsidR="00094E16" w:rsidRPr="00ED4010" w:rsidRDefault="00094E16" w:rsidP="00512068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</w:p>
    <w:sectPr w:rsidR="00094E16" w:rsidRPr="00ED401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B3FA" w14:textId="77777777" w:rsidR="00120E8E" w:rsidRDefault="00120E8E" w:rsidP="008F3F2D">
      <w:r>
        <w:separator/>
      </w:r>
    </w:p>
  </w:endnote>
  <w:endnote w:type="continuationSeparator" w:id="0">
    <w:p w14:paraId="29372364" w14:textId="77777777" w:rsidR="00120E8E" w:rsidRDefault="00120E8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B2776" w14:textId="77777777" w:rsidR="00120E8E" w:rsidRDefault="00120E8E" w:rsidP="00696990">
      <w:pPr>
        <w:bidi/>
        <w:jc w:val="both"/>
      </w:pPr>
      <w:r>
        <w:separator/>
      </w:r>
    </w:p>
  </w:footnote>
  <w:footnote w:type="continuationSeparator" w:id="0">
    <w:p w14:paraId="0AE76BAF" w14:textId="77777777" w:rsidR="00120E8E" w:rsidRDefault="00120E8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0E8E"/>
    <w:rsid w:val="00121D66"/>
    <w:rsid w:val="001259C1"/>
    <w:rsid w:val="00126706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478BE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67718"/>
    <w:rsid w:val="00490B6E"/>
    <w:rsid w:val="00496D4E"/>
    <w:rsid w:val="004D03AF"/>
    <w:rsid w:val="004D4882"/>
    <w:rsid w:val="00501F7A"/>
    <w:rsid w:val="0050531C"/>
    <w:rsid w:val="005058F3"/>
    <w:rsid w:val="00507D0C"/>
    <w:rsid w:val="00512068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1673B"/>
    <w:rsid w:val="00640F13"/>
    <w:rsid w:val="0065154F"/>
    <w:rsid w:val="00655356"/>
    <w:rsid w:val="0067513D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6A37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7654F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D4E57"/>
    <w:rsid w:val="00DE05DA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4010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5C8F-312D-4CF1-A0CD-781AA776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2019-10-11T14:26:00Z</cp:lastPrinted>
  <dcterms:created xsi:type="dcterms:W3CDTF">2019-10-11T14:32:00Z</dcterms:created>
  <dcterms:modified xsi:type="dcterms:W3CDTF">2019-10-11T14:32:00Z</dcterms:modified>
</cp:coreProperties>
</file>