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5CF6" w14:textId="77777777" w:rsidR="003C3037" w:rsidRDefault="003C3037" w:rsidP="003C3037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</w:p>
    <w:p w14:paraId="351926A8" w14:textId="7B50E4DF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r w:rsidRPr="00261FCC">
        <w:rPr>
          <w:rFonts w:ascii="Arial" w:hAnsi="Arial"/>
          <w:b/>
          <w:bCs/>
          <w:sz w:val="24"/>
          <w:szCs w:val="24"/>
          <w:rtl/>
        </w:rPr>
        <w:t>أمر حكومي عدد 676 لسنة 2018 مؤرخ في 7 أوت 2018 يتعلق بضبط عدد أعضاء المجلس الوطني للحوار الاجتماعي</w:t>
      </w:r>
    </w:p>
    <w:bookmarkEnd w:id="0"/>
    <w:p w14:paraId="20ECD732" w14:textId="696936D2" w:rsid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  <w:rtl/>
        </w:rPr>
      </w:pPr>
    </w:p>
    <w:p w14:paraId="04690137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39085CAD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إن رئيس الحكومة،</w:t>
      </w:r>
    </w:p>
    <w:p w14:paraId="10D82594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4F26523E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باقتراح من وزير الشؤون الاجتماعية،</w:t>
      </w:r>
    </w:p>
    <w:p w14:paraId="0C2DE633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57E4E58D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بعد الاطلاع على الدستور،</w:t>
      </w:r>
    </w:p>
    <w:p w14:paraId="034746D1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60746550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وعلى مجلة الشغل الصادرة بالقانون عدد 27 لسنة 1966 المؤرخ في 30 أفريل 1966، وعلى جميع النصوص التي نقحتها أو تممتها،</w:t>
      </w:r>
    </w:p>
    <w:p w14:paraId="6C5FA067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2B99874E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وعلى القانون عدد 54 لسنة 2017 المؤرخ في 24 جويلية 2017 المتعلق بإحداث المجلس الوطني للحوار الاجتماعي وضبط مشمولاته وكيفية تسييره، وبالخصوص الفصل 8 منه،</w:t>
      </w:r>
    </w:p>
    <w:p w14:paraId="3BE886CA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6287C9D9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وعلى الأمر الرئاسي عدد 107 لسنة 2016 المؤرخ في 27 أوت 2016 المتعلق بتسمية رئيس الحكومة وأعضائها،</w:t>
      </w:r>
    </w:p>
    <w:p w14:paraId="0E577B34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4D1E268C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وعلى الأمر الرئاسي عدد 124 لسنة 2017 المؤرخ في 12 سبتمبر 2017 المتعلق بتسمية أعضاء بالحكومة،</w:t>
      </w:r>
    </w:p>
    <w:p w14:paraId="18B9AC97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261EEDA1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وعلى رأي المحكمة الإدارية،</w:t>
      </w:r>
    </w:p>
    <w:p w14:paraId="0B8F0BFD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09CB9BDD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وبعد مداولة مجلس الوزراء.</w:t>
      </w:r>
    </w:p>
    <w:p w14:paraId="6327348A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7217885E" w14:textId="49D6C2DB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 xml:space="preserve">يصدر الأمر الحكومي الآتي </w:t>
      </w:r>
      <w:r w:rsidRPr="00261FCC">
        <w:rPr>
          <w:rFonts w:ascii="Arial" w:hAnsi="Arial" w:hint="cs"/>
          <w:rtl/>
        </w:rPr>
        <w:t>نصه:</w:t>
      </w:r>
    </w:p>
    <w:p w14:paraId="0BD7701E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62F4ED03" w14:textId="2CB684D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b/>
          <w:bCs/>
          <w:rtl/>
        </w:rPr>
        <w:t>الفصل الأول</w:t>
      </w:r>
      <w:r w:rsidRPr="00261FCC">
        <w:rPr>
          <w:rFonts w:ascii="Arial" w:hAnsi="Arial" w:hint="cs"/>
          <w:b/>
          <w:bCs/>
          <w:rtl/>
        </w:rPr>
        <w:t xml:space="preserve"> </w:t>
      </w:r>
      <w:r w:rsidRPr="00261FCC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261FCC">
        <w:rPr>
          <w:rFonts w:ascii="Arial" w:hAnsi="Arial"/>
          <w:rtl/>
        </w:rPr>
        <w:t>تضبط أحكام هذا الأمر الحكومي عدد أعضاء المجلس الوطني للحوار الاجتماعي.</w:t>
      </w:r>
    </w:p>
    <w:p w14:paraId="69357C2E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26B2FB42" w14:textId="20783FA3" w:rsid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  <w:rtl/>
        </w:rPr>
      </w:pPr>
      <w:r w:rsidRPr="00261FCC">
        <w:rPr>
          <w:rFonts w:ascii="Arial" w:hAnsi="Arial"/>
          <w:b/>
          <w:bCs/>
          <w:rtl/>
        </w:rPr>
        <w:t>الفصل 2</w:t>
      </w:r>
      <w:r w:rsidRPr="00261FCC">
        <w:rPr>
          <w:rFonts w:ascii="Arial" w:hAnsi="Arial" w:hint="cs"/>
          <w:b/>
          <w:bCs/>
          <w:rtl/>
        </w:rPr>
        <w:t xml:space="preserve"> </w:t>
      </w:r>
      <w:r w:rsidRPr="00261FCC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261FCC">
        <w:rPr>
          <w:rFonts w:ascii="Arial" w:hAnsi="Arial"/>
          <w:rtl/>
        </w:rPr>
        <w:t xml:space="preserve">يتركب المجلس الوطني للحوار الاجتماعي </w:t>
      </w:r>
      <w:r w:rsidRPr="00261FCC">
        <w:rPr>
          <w:rFonts w:ascii="Arial" w:hAnsi="Arial" w:hint="cs"/>
          <w:rtl/>
        </w:rPr>
        <w:t>من:</w:t>
      </w:r>
    </w:p>
    <w:p w14:paraId="6715A02C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35 عضوا ممثلين للحكومة،</w:t>
      </w:r>
    </w:p>
    <w:p w14:paraId="489D3B62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35 عضوا ممثلين لمنظمة العمال الأكثر تمثيلا،</w:t>
      </w:r>
    </w:p>
    <w:p w14:paraId="06A97E28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30 عضوا ممثلين لمنظمة أصحاب العمل الأكثر تمثيلا في القطاع غير الفلاحي،</w:t>
      </w:r>
    </w:p>
    <w:p w14:paraId="75D6E5FD" w14:textId="2E4420C2" w:rsidR="00261FCC" w:rsidRP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5 أعضاء ممثلين لمنظمة أصحاب العمل الأكثر تمثيلا في القطاع الفلاحي.</w:t>
      </w:r>
    </w:p>
    <w:p w14:paraId="5042066E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30641C6E" w14:textId="19E59097" w:rsid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  <w:rtl/>
        </w:rPr>
      </w:pPr>
      <w:r w:rsidRPr="00261FCC">
        <w:rPr>
          <w:rFonts w:ascii="Arial" w:hAnsi="Arial"/>
          <w:b/>
          <w:bCs/>
          <w:rtl/>
        </w:rPr>
        <w:t>الفصل 3</w:t>
      </w:r>
      <w:r w:rsidRPr="00261FCC">
        <w:rPr>
          <w:rFonts w:ascii="Arial" w:hAnsi="Arial" w:hint="cs"/>
          <w:b/>
          <w:bCs/>
          <w:rtl/>
        </w:rPr>
        <w:t xml:space="preserve"> </w:t>
      </w:r>
      <w:r w:rsidRPr="00261FCC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261FCC">
        <w:rPr>
          <w:rFonts w:ascii="Arial" w:hAnsi="Arial"/>
          <w:rtl/>
        </w:rPr>
        <w:t xml:space="preserve">يضم المجلس من بين أعضائه 35 عضوا يمثلون الحكومة معينين بالصفة </w:t>
      </w:r>
      <w:r w:rsidRPr="00261FCC">
        <w:rPr>
          <w:rFonts w:ascii="Arial" w:hAnsi="Arial" w:hint="cs"/>
          <w:rtl/>
        </w:rPr>
        <w:t>وهم:</w:t>
      </w:r>
    </w:p>
    <w:p w14:paraId="2F2F7B03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رئاسة الحكومة،</w:t>
      </w:r>
    </w:p>
    <w:p w14:paraId="600FC9BD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بالعدل،</w:t>
      </w:r>
    </w:p>
    <w:p w14:paraId="61F5A14C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بالشؤون الاجتماعية،</w:t>
      </w:r>
    </w:p>
    <w:p w14:paraId="60D47D50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بالتكوين المهني والتشغيل،</w:t>
      </w:r>
    </w:p>
    <w:p w14:paraId="4966ED4D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بالتنمية،</w:t>
      </w:r>
    </w:p>
    <w:p w14:paraId="23B920A5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بالمالية،</w:t>
      </w:r>
    </w:p>
    <w:p w14:paraId="2E87BBB3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بالفلاحة،</w:t>
      </w:r>
    </w:p>
    <w:p w14:paraId="0F8EC0A2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 xml:space="preserve">ممثل عن الوزارة المكلفة بالتربية، </w:t>
      </w:r>
    </w:p>
    <w:p w14:paraId="11D34765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بالتعليم العالي،</w:t>
      </w:r>
    </w:p>
    <w:p w14:paraId="6F4C0E28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بالصحة،</w:t>
      </w:r>
    </w:p>
    <w:p w14:paraId="61F28D1B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بالصناعة،</w:t>
      </w:r>
    </w:p>
    <w:p w14:paraId="6953EAA6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بالتجارة،</w:t>
      </w:r>
    </w:p>
    <w:p w14:paraId="03C1426D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بالثقافة،</w:t>
      </w:r>
    </w:p>
    <w:p w14:paraId="22722047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بالتجهيز،</w:t>
      </w:r>
    </w:p>
    <w:p w14:paraId="1FD5F88D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بالمرأة،</w:t>
      </w:r>
    </w:p>
    <w:p w14:paraId="181A7BEC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بتكنولوجيات الاتصال والاقتصاد الرقمي،</w:t>
      </w:r>
    </w:p>
    <w:p w14:paraId="446D7E74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بالعلاقة مع مجلس نواب الشعب،</w:t>
      </w:r>
    </w:p>
    <w:p w14:paraId="1D9845DD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بالعلاقة مع الهيئات الدستورية والمجتمع المدني وحقوق الإنسان،</w:t>
      </w:r>
    </w:p>
    <w:p w14:paraId="1BBD1424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ممثل عن الوزارة المكلفة بالبيئة والشؤون المحلية،</w:t>
      </w:r>
    </w:p>
    <w:p w14:paraId="4E1B829E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الرئيس المدير العام للصندوق الوطني للضمان الاجتماعي،</w:t>
      </w:r>
    </w:p>
    <w:p w14:paraId="3F1B350F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lastRenderedPageBreak/>
        <w:t>الرئيس المدير العام للصندوق الوطني للتقاعد والحيطة الاجتماعية،</w:t>
      </w:r>
    </w:p>
    <w:p w14:paraId="0AD142D8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الرئيس المدير العام للصندوق الوطني للتأمين على المرض،</w:t>
      </w:r>
    </w:p>
    <w:p w14:paraId="35287B34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لمركز البحوث والدراسات الاجتماعية،</w:t>
      </w:r>
    </w:p>
    <w:p w14:paraId="26AB21BB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لديوان التونسيين بالخارج،</w:t>
      </w:r>
    </w:p>
    <w:p w14:paraId="7DC199F7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لوكالة التشغيل والعمل المستقل،</w:t>
      </w:r>
    </w:p>
    <w:p w14:paraId="4C02F006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للوكالة الوطنية للتكوين المهني،</w:t>
      </w:r>
    </w:p>
    <w:p w14:paraId="75378748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للمعهد الوطني للإحصاء،</w:t>
      </w:r>
    </w:p>
    <w:p w14:paraId="3945CC57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للمعهد التونسي للقدرة التنافسية والدراسات الكمية،</w:t>
      </w:r>
    </w:p>
    <w:p w14:paraId="3CEF0499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رئيس الهيئة العامة لتفقد الشغل وإدارة نزاعات العمل،</w:t>
      </w:r>
    </w:p>
    <w:p w14:paraId="5B3F0240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للشغل،</w:t>
      </w:r>
    </w:p>
    <w:p w14:paraId="38329A97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لتفقدية الشغل والمصالحة،</w:t>
      </w:r>
    </w:p>
    <w:p w14:paraId="73EBDFBF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للضمان الاجتماعي،</w:t>
      </w:r>
    </w:p>
    <w:p w14:paraId="25FD0E83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للوظيفة العمومية،</w:t>
      </w:r>
    </w:p>
    <w:p w14:paraId="66EF1F04" w14:textId="77777777" w:rsid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مدير عام وحدة تنظيم المؤسسات والمنشآت العمومية،</w:t>
      </w:r>
    </w:p>
    <w:p w14:paraId="1BC1A2A9" w14:textId="4BFA933B" w:rsidR="00261FCC" w:rsidRPr="00261FCC" w:rsidRDefault="00261FCC" w:rsidP="00261FCC">
      <w:pPr>
        <w:pStyle w:val="Paragraphedeliste"/>
        <w:numPr>
          <w:ilvl w:val="0"/>
          <w:numId w:val="27"/>
        </w:numPr>
        <w:bidi/>
        <w:spacing w:after="0" w:line="240" w:lineRule="auto"/>
        <w:ind w:left="927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المدير العام المكلف بالموارد والتوازنات بالوزارة المكلفة بالمالية.</w:t>
      </w:r>
    </w:p>
    <w:p w14:paraId="6E89FADE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3E6A0FCF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rtl/>
        </w:rPr>
        <w:t>يمثل الوزارات إطار لا تقل خطته الوظيفية عن مدير عام إدارة مركزية.</w:t>
      </w:r>
    </w:p>
    <w:p w14:paraId="05ED471A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7ACD6E2F" w14:textId="0C1C568F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  <w:r w:rsidRPr="00261FCC">
        <w:rPr>
          <w:rFonts w:ascii="Arial" w:hAnsi="Arial"/>
          <w:b/>
          <w:bCs/>
          <w:rtl/>
        </w:rPr>
        <w:t>الفصل 4</w:t>
      </w:r>
      <w:r w:rsidRPr="00261FCC">
        <w:rPr>
          <w:rFonts w:ascii="Arial" w:hAnsi="Arial" w:hint="cs"/>
          <w:b/>
          <w:bCs/>
          <w:rtl/>
        </w:rPr>
        <w:t xml:space="preserve"> </w:t>
      </w:r>
      <w:r w:rsidRPr="00261FCC">
        <w:rPr>
          <w:rFonts w:ascii="Arial" w:hAnsi="Arial"/>
          <w:b/>
          <w:bCs/>
          <w:rtl/>
        </w:rPr>
        <w:t>–</w:t>
      </w:r>
      <w:r>
        <w:rPr>
          <w:rFonts w:ascii="Arial" w:hAnsi="Arial" w:hint="cs"/>
          <w:rtl/>
        </w:rPr>
        <w:t xml:space="preserve"> </w:t>
      </w:r>
      <w:r w:rsidRPr="00261FCC">
        <w:rPr>
          <w:rFonts w:ascii="Arial" w:hAnsi="Arial"/>
          <w:rtl/>
        </w:rPr>
        <w:t>وزير الشؤون الاجتماعية مكلف بتنفيذ هذا الأمر الحكومي الذي ينشر بالرائد الرسمي للجمهورية التونسية.</w:t>
      </w:r>
    </w:p>
    <w:p w14:paraId="3608F4B1" w14:textId="77777777" w:rsidR="00261FCC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</w:rPr>
      </w:pPr>
    </w:p>
    <w:p w14:paraId="5C82D591" w14:textId="109FE845" w:rsidR="00DD3C8A" w:rsidRPr="00261FCC" w:rsidRDefault="00261FCC" w:rsidP="00261FCC">
      <w:pPr>
        <w:bidi/>
        <w:spacing w:after="0" w:line="240" w:lineRule="auto"/>
        <w:ind w:left="284"/>
        <w:jc w:val="both"/>
        <w:rPr>
          <w:rFonts w:ascii="Arial" w:hAnsi="Arial"/>
          <w:b/>
          <w:bCs/>
        </w:rPr>
      </w:pPr>
      <w:r w:rsidRPr="00261FCC">
        <w:rPr>
          <w:rFonts w:ascii="Arial" w:hAnsi="Arial"/>
          <w:b/>
          <w:bCs/>
          <w:rtl/>
        </w:rPr>
        <w:t>تونس في 7 أوت 2018.</w:t>
      </w:r>
    </w:p>
    <w:sectPr w:rsidR="00DD3C8A" w:rsidRPr="00261FCC" w:rsidSect="00E91B8E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14FF" w14:textId="77777777" w:rsidR="00F73ECC" w:rsidRDefault="00F73ECC">
      <w:pPr>
        <w:spacing w:after="0" w:line="240" w:lineRule="auto"/>
      </w:pPr>
      <w:r>
        <w:separator/>
      </w:r>
    </w:p>
  </w:endnote>
  <w:endnote w:type="continuationSeparator" w:id="0">
    <w:p w14:paraId="0F65A01F" w14:textId="77777777" w:rsidR="00F73ECC" w:rsidRDefault="00F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80D2" w14:textId="77777777" w:rsidR="00D26D8C" w:rsidRPr="00A91DAC" w:rsidRDefault="00D26D8C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051A40" wp14:editId="2CCCCC1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5830FFD" w14:textId="77777777" w:rsidR="00D26D8C" w:rsidRPr="00A00644" w:rsidRDefault="00D26D8C" w:rsidP="00E91B8E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0090886" w14:textId="77777777" w:rsidR="00D26D8C" w:rsidRDefault="00D26D8C" w:rsidP="00E91B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51A40"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5830FFD" w14:textId="77777777" w:rsidR="00D26D8C" w:rsidRPr="00A00644" w:rsidRDefault="00D26D8C" w:rsidP="00E91B8E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10090886" w14:textId="77777777" w:rsidR="00D26D8C" w:rsidRDefault="00D26D8C" w:rsidP="00E91B8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31EE" w14:textId="77777777" w:rsidR="00D26D8C" w:rsidRDefault="00D26D8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BE42BB" wp14:editId="6912D87F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C071317" w14:textId="77777777" w:rsidR="00D26D8C" w:rsidRPr="00A00644" w:rsidRDefault="00D26D8C" w:rsidP="00E91B8E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E42BB"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C071317" w14:textId="77777777" w:rsidR="00D26D8C" w:rsidRPr="00A00644" w:rsidRDefault="00D26D8C" w:rsidP="00E91B8E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B283" w14:textId="77777777" w:rsidR="00F73ECC" w:rsidRDefault="00F73ECC">
      <w:pPr>
        <w:spacing w:after="0" w:line="240" w:lineRule="auto"/>
      </w:pPr>
      <w:r>
        <w:separator/>
      </w:r>
    </w:p>
  </w:footnote>
  <w:footnote w:type="continuationSeparator" w:id="0">
    <w:p w14:paraId="3DDF36EE" w14:textId="77777777" w:rsidR="00F73ECC" w:rsidRDefault="00F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721A" w14:textId="77777777" w:rsidR="00D26D8C" w:rsidRDefault="00D26D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386A5F77" wp14:editId="63DD19A4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D985F" wp14:editId="543B4EA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30874CE" w14:textId="77777777" w:rsidR="00D26D8C" w:rsidRDefault="00D26D8C" w:rsidP="00E91B8E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4675AF32" w14:textId="77777777" w:rsidR="00D26D8C" w:rsidRPr="005F7BF4" w:rsidRDefault="00D26D8C" w:rsidP="00E91B8E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2BCED906" w14:textId="77777777" w:rsidR="00D26D8C" w:rsidRPr="005F7BF4" w:rsidRDefault="00D26D8C" w:rsidP="00E91B8E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D985F"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14:paraId="130874CE" w14:textId="77777777" w:rsidR="00D26D8C" w:rsidRDefault="00D26D8C" w:rsidP="00E91B8E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4675AF32" w14:textId="77777777" w:rsidR="00D26D8C" w:rsidRPr="005F7BF4" w:rsidRDefault="00D26D8C" w:rsidP="00E91B8E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2BCED906" w14:textId="77777777" w:rsidR="00D26D8C" w:rsidRPr="005F7BF4" w:rsidRDefault="00D26D8C" w:rsidP="00E91B8E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CFBA" w14:textId="77777777" w:rsidR="00D26D8C" w:rsidRDefault="00D26D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024523DB" wp14:editId="317D2B1A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B542C" wp14:editId="4408F0A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78687E6" w14:textId="77777777" w:rsidR="00D26D8C" w:rsidRDefault="00D26D8C" w:rsidP="00E91B8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14:paraId="7F1869F4" w14:textId="77777777" w:rsidR="00D26D8C" w:rsidRPr="00696C4B" w:rsidRDefault="00D26D8C" w:rsidP="00E91B8E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14:paraId="66A5A8F4" w14:textId="77777777" w:rsidR="00D26D8C" w:rsidRPr="00317C84" w:rsidRDefault="00D26D8C" w:rsidP="00E91B8E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14:paraId="7C4F8775" w14:textId="77777777" w:rsidR="00D26D8C" w:rsidRDefault="00D26D8C" w:rsidP="00E91B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B542C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14:paraId="778687E6" w14:textId="77777777" w:rsidR="00D26D8C" w:rsidRDefault="00D26D8C" w:rsidP="00E91B8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14:paraId="7F1869F4" w14:textId="77777777" w:rsidR="00D26D8C" w:rsidRPr="00696C4B" w:rsidRDefault="00D26D8C" w:rsidP="00E91B8E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14:paraId="66A5A8F4" w14:textId="77777777" w:rsidR="00D26D8C" w:rsidRPr="00317C84" w:rsidRDefault="00D26D8C" w:rsidP="00E91B8E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14:paraId="7C4F8775" w14:textId="77777777" w:rsidR="00D26D8C" w:rsidRDefault="00D26D8C" w:rsidP="00E91B8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42"/>
    <w:multiLevelType w:val="hybridMultilevel"/>
    <w:tmpl w:val="D814E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89113C"/>
    <w:multiLevelType w:val="hybridMultilevel"/>
    <w:tmpl w:val="D29C56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D730D3"/>
    <w:multiLevelType w:val="hybridMultilevel"/>
    <w:tmpl w:val="998287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2D535D"/>
    <w:multiLevelType w:val="hybridMultilevel"/>
    <w:tmpl w:val="A26ED7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7D3F4A"/>
    <w:multiLevelType w:val="hybridMultilevel"/>
    <w:tmpl w:val="530425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F56786"/>
    <w:multiLevelType w:val="hybridMultilevel"/>
    <w:tmpl w:val="74542C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FF52C1"/>
    <w:multiLevelType w:val="hybridMultilevel"/>
    <w:tmpl w:val="3D983E96"/>
    <w:lvl w:ilvl="0" w:tplc="877E91C2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4094F79"/>
    <w:multiLevelType w:val="hybridMultilevel"/>
    <w:tmpl w:val="133C61F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F24F8A"/>
    <w:multiLevelType w:val="hybridMultilevel"/>
    <w:tmpl w:val="6986B1B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40380A"/>
    <w:multiLevelType w:val="hybridMultilevel"/>
    <w:tmpl w:val="289A04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E90361"/>
    <w:multiLevelType w:val="hybridMultilevel"/>
    <w:tmpl w:val="817253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134D10"/>
    <w:multiLevelType w:val="hybridMultilevel"/>
    <w:tmpl w:val="EC367108"/>
    <w:lvl w:ilvl="0" w:tplc="17F0B7F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0F7BAC"/>
    <w:multiLevelType w:val="hybridMultilevel"/>
    <w:tmpl w:val="AC8E6A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587CB4"/>
    <w:multiLevelType w:val="hybridMultilevel"/>
    <w:tmpl w:val="971C765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E57CAD"/>
    <w:multiLevelType w:val="hybridMultilevel"/>
    <w:tmpl w:val="9FCCD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830765"/>
    <w:multiLevelType w:val="hybridMultilevel"/>
    <w:tmpl w:val="A0F6A4F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134A82"/>
    <w:multiLevelType w:val="hybridMultilevel"/>
    <w:tmpl w:val="657492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8B3278"/>
    <w:multiLevelType w:val="hybridMultilevel"/>
    <w:tmpl w:val="B46039B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D17"/>
    <w:multiLevelType w:val="hybridMultilevel"/>
    <w:tmpl w:val="653ACF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62398B"/>
    <w:multiLevelType w:val="hybridMultilevel"/>
    <w:tmpl w:val="A5E4886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14A7A9B"/>
    <w:multiLevelType w:val="hybridMultilevel"/>
    <w:tmpl w:val="0714FE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321EC4"/>
    <w:multiLevelType w:val="hybridMultilevel"/>
    <w:tmpl w:val="F4002D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95498E"/>
    <w:multiLevelType w:val="hybridMultilevel"/>
    <w:tmpl w:val="1E8646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97552D1"/>
    <w:multiLevelType w:val="hybridMultilevel"/>
    <w:tmpl w:val="B7C0C2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25"/>
  </w:num>
  <w:num w:numId="8">
    <w:abstractNumId w:val="4"/>
  </w:num>
  <w:num w:numId="9">
    <w:abstractNumId w:val="7"/>
  </w:num>
  <w:num w:numId="10">
    <w:abstractNumId w:val="23"/>
  </w:num>
  <w:num w:numId="11">
    <w:abstractNumId w:val="26"/>
  </w:num>
  <w:num w:numId="12">
    <w:abstractNumId w:val="20"/>
  </w:num>
  <w:num w:numId="13">
    <w:abstractNumId w:val="6"/>
  </w:num>
  <w:num w:numId="14">
    <w:abstractNumId w:val="11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5"/>
  </w:num>
  <w:num w:numId="22">
    <w:abstractNumId w:val="19"/>
  </w:num>
  <w:num w:numId="23">
    <w:abstractNumId w:val="24"/>
  </w:num>
  <w:num w:numId="24">
    <w:abstractNumId w:val="15"/>
  </w:num>
  <w:num w:numId="25">
    <w:abstractNumId w:val="12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DE"/>
    <w:rsid w:val="00013B11"/>
    <w:rsid w:val="00090D35"/>
    <w:rsid w:val="00092BBC"/>
    <w:rsid w:val="001019C7"/>
    <w:rsid w:val="0011443C"/>
    <w:rsid w:val="00115DE0"/>
    <w:rsid w:val="001608FD"/>
    <w:rsid w:val="00182C27"/>
    <w:rsid w:val="00190569"/>
    <w:rsid w:val="001934C7"/>
    <w:rsid w:val="00197A7C"/>
    <w:rsid w:val="001C4E58"/>
    <w:rsid w:val="001E498C"/>
    <w:rsid w:val="001F6B01"/>
    <w:rsid w:val="00261FCC"/>
    <w:rsid w:val="00286762"/>
    <w:rsid w:val="00296443"/>
    <w:rsid w:val="003122B7"/>
    <w:rsid w:val="003341A1"/>
    <w:rsid w:val="0036335E"/>
    <w:rsid w:val="003A2AF7"/>
    <w:rsid w:val="003A536A"/>
    <w:rsid w:val="003B0CB2"/>
    <w:rsid w:val="003C3037"/>
    <w:rsid w:val="004151C5"/>
    <w:rsid w:val="00426C62"/>
    <w:rsid w:val="0043391C"/>
    <w:rsid w:val="00473CB5"/>
    <w:rsid w:val="0048378F"/>
    <w:rsid w:val="004B3A73"/>
    <w:rsid w:val="004E0958"/>
    <w:rsid w:val="004F2FE7"/>
    <w:rsid w:val="00500A66"/>
    <w:rsid w:val="00500BFB"/>
    <w:rsid w:val="00513A4E"/>
    <w:rsid w:val="005A6D96"/>
    <w:rsid w:val="006204DB"/>
    <w:rsid w:val="0064052F"/>
    <w:rsid w:val="00656BE0"/>
    <w:rsid w:val="0068227C"/>
    <w:rsid w:val="006A6D36"/>
    <w:rsid w:val="006E651F"/>
    <w:rsid w:val="006F526D"/>
    <w:rsid w:val="007205B5"/>
    <w:rsid w:val="00760FB1"/>
    <w:rsid w:val="00786D00"/>
    <w:rsid w:val="00790235"/>
    <w:rsid w:val="00790E1F"/>
    <w:rsid w:val="007943CF"/>
    <w:rsid w:val="007964DE"/>
    <w:rsid w:val="007D4D7D"/>
    <w:rsid w:val="00895286"/>
    <w:rsid w:val="008D0D57"/>
    <w:rsid w:val="0092384D"/>
    <w:rsid w:val="00994DCA"/>
    <w:rsid w:val="009960AA"/>
    <w:rsid w:val="009B5C6B"/>
    <w:rsid w:val="009C312C"/>
    <w:rsid w:val="009D1CF7"/>
    <w:rsid w:val="00A050EA"/>
    <w:rsid w:val="00A22934"/>
    <w:rsid w:val="00AA74B4"/>
    <w:rsid w:val="00AA7E95"/>
    <w:rsid w:val="00AC11B4"/>
    <w:rsid w:val="00AC3870"/>
    <w:rsid w:val="00AF5773"/>
    <w:rsid w:val="00AF6BBD"/>
    <w:rsid w:val="00B1457B"/>
    <w:rsid w:val="00B61353"/>
    <w:rsid w:val="00B826FD"/>
    <w:rsid w:val="00B86BEA"/>
    <w:rsid w:val="00BB25D3"/>
    <w:rsid w:val="00BC16DA"/>
    <w:rsid w:val="00BC3216"/>
    <w:rsid w:val="00BC3913"/>
    <w:rsid w:val="00C2605F"/>
    <w:rsid w:val="00C26A54"/>
    <w:rsid w:val="00C547E8"/>
    <w:rsid w:val="00CD6125"/>
    <w:rsid w:val="00CF74DC"/>
    <w:rsid w:val="00D2177D"/>
    <w:rsid w:val="00D26D8C"/>
    <w:rsid w:val="00D31175"/>
    <w:rsid w:val="00D3772D"/>
    <w:rsid w:val="00D37C1F"/>
    <w:rsid w:val="00DB7804"/>
    <w:rsid w:val="00DD1316"/>
    <w:rsid w:val="00DD3C8A"/>
    <w:rsid w:val="00DE0730"/>
    <w:rsid w:val="00DF0AE2"/>
    <w:rsid w:val="00E54399"/>
    <w:rsid w:val="00E71EE7"/>
    <w:rsid w:val="00E91B8E"/>
    <w:rsid w:val="00E925DA"/>
    <w:rsid w:val="00ED20F0"/>
    <w:rsid w:val="00ED4822"/>
    <w:rsid w:val="00EF3BCB"/>
    <w:rsid w:val="00EF7698"/>
    <w:rsid w:val="00F12FA6"/>
    <w:rsid w:val="00F25EDE"/>
    <w:rsid w:val="00F73ECC"/>
    <w:rsid w:val="00F85798"/>
    <w:rsid w:val="00FA4AB5"/>
    <w:rsid w:val="00FC2C35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241B3"/>
  <w15:chartTrackingRefBased/>
  <w15:docId w15:val="{109DDDC6-19B7-496D-80A9-9CD2A4D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  <w:style w:type="paragraph" w:styleId="Paragraphedeliste">
    <w:name w:val="List Paragraph"/>
    <w:basedOn w:val="Normal"/>
    <w:uiPriority w:val="34"/>
    <w:qFormat/>
    <w:rsid w:val="0068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4578-50E9-46D4-B87F-7B5574CA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2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2018-08-14T12:41:00Z</cp:lastPrinted>
  <dcterms:created xsi:type="dcterms:W3CDTF">2018-08-17T10:19:00Z</dcterms:created>
  <dcterms:modified xsi:type="dcterms:W3CDTF">2018-08-17T10:19:00Z</dcterms:modified>
</cp:coreProperties>
</file>