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F2C" w14:textId="77F4A3FE" w:rsidR="00DE1AD8" w:rsidRPr="00DE1AD8" w:rsidRDefault="00DE1AD8" w:rsidP="00DE1AD8">
      <w:pPr>
        <w:bidi/>
        <w:spacing w:before="100" w:beforeAutospacing="1" w:after="0" w:line="240" w:lineRule="auto"/>
        <w:ind w:left="284"/>
        <w:jc w:val="both"/>
        <w:rPr>
          <w:rFonts w:ascii="Arial" w:hAnsi="Arial" w:cs="Arial"/>
          <w:b/>
          <w:bCs/>
          <w:sz w:val="24"/>
          <w:szCs w:val="24"/>
          <w:rtl/>
          <w:lang w:bidi="ar-TN"/>
        </w:rPr>
      </w:pPr>
      <w:bookmarkStart w:id="0" w:name="_GoBack"/>
      <w:r w:rsidRPr="00DE1AD8">
        <w:rPr>
          <w:rFonts w:ascii="Arial" w:hAnsi="Arial" w:cs="Arial"/>
          <w:b/>
          <w:bCs/>
          <w:sz w:val="24"/>
          <w:szCs w:val="24"/>
          <w:rtl/>
        </w:rPr>
        <w:t xml:space="preserve">أمر حكومي عدد 346 لسنة 2019 مؤرخ في 10 </w:t>
      </w:r>
      <w:proofErr w:type="spellStart"/>
      <w:r w:rsidRPr="00DE1AD8">
        <w:rPr>
          <w:rFonts w:ascii="Arial" w:hAnsi="Arial" w:cs="Arial"/>
          <w:b/>
          <w:bCs/>
          <w:sz w:val="24"/>
          <w:szCs w:val="24"/>
          <w:rtl/>
        </w:rPr>
        <w:t>أفريل</w:t>
      </w:r>
      <w:proofErr w:type="spellEnd"/>
      <w:r w:rsidRPr="00DE1AD8">
        <w:rPr>
          <w:rFonts w:ascii="Arial" w:hAnsi="Arial" w:cs="Arial"/>
          <w:b/>
          <w:bCs/>
          <w:sz w:val="24"/>
          <w:szCs w:val="24"/>
          <w:rtl/>
        </w:rPr>
        <w:t xml:space="preserve"> 2019 </w:t>
      </w:r>
      <w:bookmarkEnd w:id="0"/>
      <w:r w:rsidRPr="00DE1AD8">
        <w:rPr>
          <w:rFonts w:ascii="Arial" w:hAnsi="Arial" w:cs="Arial"/>
          <w:b/>
          <w:bCs/>
          <w:sz w:val="24"/>
          <w:szCs w:val="24"/>
          <w:rtl/>
        </w:rPr>
        <w:t>يتعلق بضبط الحدود الترابية لبلدية البطان من ولاية منوبة</w:t>
      </w:r>
    </w:p>
    <w:p w14:paraId="783F14BA"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إن رئيس الحكومــــة،</w:t>
      </w:r>
    </w:p>
    <w:p w14:paraId="51C17AFE" w14:textId="7F444586"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باقتراح مـــن وزيـر الشؤون المحلية والبيئة، </w:t>
      </w:r>
    </w:p>
    <w:p w14:paraId="06984C4D"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بعد الاطلاع على الدستور،</w:t>
      </w:r>
    </w:p>
    <w:p w14:paraId="5DC98106"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proofErr w:type="gramStart"/>
      <w:r w:rsidRPr="00DE1AD8">
        <w:rPr>
          <w:rFonts w:ascii="Arial" w:hAnsi="Arial" w:cs="Arial"/>
          <w:rtl/>
        </w:rPr>
        <w:t>و خاصة</w:t>
      </w:r>
      <w:proofErr w:type="gramEnd"/>
      <w:r w:rsidRPr="00DE1AD8">
        <w:rPr>
          <w:rFonts w:ascii="Arial" w:hAnsi="Arial" w:cs="Arial"/>
          <w:rtl/>
        </w:rPr>
        <w:t xml:space="preserve"> القانون الأساسي عدد 65 لسنة 2007 المؤرخ في 18 ديسمبر 2007،</w:t>
      </w:r>
    </w:p>
    <w:p w14:paraId="24A2C514"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321B9871"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7DF7EEFD"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1AE9336"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7995A8E7" w14:textId="792C286D"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7D7D92C9"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عدد 819 لسنة 1991 المؤرخ في 25 ماي 1991 المتعلق بإحداث بلدية البطان،</w:t>
      </w:r>
    </w:p>
    <w:p w14:paraId="0A4E065F"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وعلى الأمر عدد 543 لسنة 1996 المؤرخ في أول </w:t>
      </w:r>
      <w:proofErr w:type="spellStart"/>
      <w:r w:rsidRPr="00DE1AD8">
        <w:rPr>
          <w:rFonts w:ascii="Arial" w:hAnsi="Arial" w:cs="Arial"/>
          <w:rtl/>
        </w:rPr>
        <w:t>أفريل</w:t>
      </w:r>
      <w:proofErr w:type="spellEnd"/>
      <w:r w:rsidRPr="00DE1AD8">
        <w:rPr>
          <w:rFonts w:ascii="Arial" w:hAnsi="Arial" w:cs="Arial"/>
          <w:rtl/>
        </w:rPr>
        <w:t xml:space="preserve"> 1996 المتعلق بضبط عدد وتسمية </w:t>
      </w:r>
      <w:proofErr w:type="spellStart"/>
      <w:r w:rsidRPr="00DE1AD8">
        <w:rPr>
          <w:rFonts w:ascii="Arial" w:hAnsi="Arial" w:cs="Arial"/>
          <w:rtl/>
        </w:rPr>
        <w:t>معتمديات</w:t>
      </w:r>
      <w:proofErr w:type="spellEnd"/>
      <w:r w:rsidRPr="00DE1AD8">
        <w:rPr>
          <w:rFonts w:ascii="Arial" w:hAnsi="Arial" w:cs="Arial"/>
          <w:rtl/>
        </w:rPr>
        <w:t xml:space="preserve"> ولايات الجمهورية وعلى جميع النصوص التي نقحته أو تممته،</w:t>
      </w:r>
    </w:p>
    <w:p w14:paraId="209913E7"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الحكومي عدد 365 لسنة 2016 المؤرخ في 18 مارس 2016 المتعلق بإحداث وضبط مشمولات وزارة الشؤون المحلية،</w:t>
      </w:r>
    </w:p>
    <w:p w14:paraId="7DF785BC" w14:textId="2E17DC74"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الحكومي عدد 602 لسنة 2016 المؤرخ في 26 ماي 2016 المتعلق بتحوير الحدود الترابية لبعض البلديات،</w:t>
      </w:r>
    </w:p>
    <w:p w14:paraId="1BD28B5D"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الرئاسي عدد 107 لسنة 2016 المؤرخ في 27 أوت 2016 المتعلق بتسمية رئيس الحكومة وأعضائها،</w:t>
      </w:r>
    </w:p>
    <w:p w14:paraId="68231C25"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الرئاسي عدد 124 لسنة 2017 المؤرخ في 12 سبتمبر 2017 المتعلق بتسمية أعضاء بالحكومة،</w:t>
      </w:r>
    </w:p>
    <w:p w14:paraId="41ECA734"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الأمر الرئاسي عدد 125 لسنة 2018 المؤرخ في 14 نوفمبر 2018 المتعلق بتسمية أعضاء بالحكومة،</w:t>
      </w:r>
    </w:p>
    <w:p w14:paraId="1570C6BB"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وعلى قرار وزير الداخلية المؤرخ في 16 جويلية 1996 المتعلق بضبط المناطق التابعة </w:t>
      </w:r>
      <w:proofErr w:type="spellStart"/>
      <w:r w:rsidRPr="00DE1AD8">
        <w:rPr>
          <w:rFonts w:ascii="Arial" w:hAnsi="Arial" w:cs="Arial"/>
          <w:rtl/>
        </w:rPr>
        <w:t>لمعتمديات</w:t>
      </w:r>
      <w:proofErr w:type="spellEnd"/>
      <w:r w:rsidRPr="00DE1AD8">
        <w:rPr>
          <w:rFonts w:ascii="Arial" w:hAnsi="Arial" w:cs="Arial"/>
          <w:rtl/>
        </w:rPr>
        <w:t xml:space="preserve"> ولايات الجمهورية وعلى جميع النصوص التي نقحته أو تممته،</w:t>
      </w:r>
    </w:p>
    <w:p w14:paraId="54BE4856"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محضر تحديد ديوان قيس الأراضي والمسح العقاري المتعلق بضبط الحدود الترابية لبلدية البطان،</w:t>
      </w:r>
    </w:p>
    <w:p w14:paraId="0153F053"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وعلى رأي المحكمة الإدارية،</w:t>
      </w:r>
    </w:p>
    <w:p w14:paraId="3F8AB071"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وبعد مداولة مجلس الوزراء،</w:t>
      </w:r>
    </w:p>
    <w:p w14:paraId="765B7D6E"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يصدر الأمر الحكومي الآتي نصـه</w:t>
      </w:r>
      <w:r w:rsidRPr="00DE1AD8">
        <w:rPr>
          <w:rFonts w:ascii="Arial" w:hAnsi="Arial" w:cs="Arial"/>
        </w:rPr>
        <w:t>:</w:t>
      </w:r>
    </w:p>
    <w:p w14:paraId="0FEADE0B"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lastRenderedPageBreak/>
        <w:t>الفصل الأول ـ تضبط الحدود التـرابية لبـلديـة البطان بالخـط المغـلـق (أ-ب-ت-ث-ج-ح-خ-د-ذ-ر-ز-س- ش-أ) المبين باللون البرتقالي بالمثال المصاحب لهذا الأمر الحكومي والمعرف كما يلي</w:t>
      </w:r>
      <w:r w:rsidRPr="00DE1AD8">
        <w:rPr>
          <w:rFonts w:ascii="Arial" w:hAnsi="Arial" w:cs="Arial"/>
        </w:rPr>
        <w:t>:</w:t>
      </w:r>
    </w:p>
    <w:p w14:paraId="1AAB162C"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شمالا</w:t>
      </w:r>
      <w:r w:rsidRPr="00DE1AD8">
        <w:rPr>
          <w:rFonts w:ascii="Arial" w:hAnsi="Arial" w:cs="Arial"/>
        </w:rPr>
        <w:t>:</w:t>
      </w:r>
    </w:p>
    <w:p w14:paraId="312AEDB1" w14:textId="402B099F"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ينطلق الحد من النقطة (أ)</w:t>
      </w:r>
      <w:r w:rsidRPr="00DE1AD8">
        <w:rPr>
          <w:rFonts w:ascii="Arial" w:hAnsi="Arial" w:cs="Arial"/>
        </w:rPr>
        <w:t xml:space="preserve"> ((X = 556465.43 / Y = 4072860.00 </w:t>
      </w:r>
      <w:r w:rsidRPr="00DE1AD8">
        <w:rPr>
          <w:rFonts w:ascii="Arial" w:hAnsi="Arial" w:cs="Arial"/>
          <w:rtl/>
        </w:rPr>
        <w:t>متبعا مسلكا نحو الشرق بمسافة 1200 متر تقريبا ثم يتجه نحو الجنوب الغربي محيطا بالجانب الغربي لعين سيدي فرج ثم يتجه نحو الشرق مرورا بالنقطة (ب</w:t>
      </w:r>
      <w:r w:rsidRPr="00DE1AD8">
        <w:rPr>
          <w:rFonts w:ascii="Arial" w:hAnsi="Arial" w:cs="Arial"/>
          <w:rtl/>
        </w:rPr>
        <w:t>)</w:t>
      </w:r>
      <w:r w:rsidRPr="00DE1AD8">
        <w:rPr>
          <w:rFonts w:ascii="Arial" w:hAnsi="Arial" w:cs="Arial"/>
        </w:rPr>
        <w:t xml:space="preserve"> </w:t>
      </w:r>
      <w:r w:rsidRPr="00DE1AD8">
        <w:rPr>
          <w:rFonts w:ascii="Arial" w:hAnsi="Arial" w:cs="Arial"/>
        </w:rPr>
        <w:t xml:space="preserve">(X = 557740.54 / Y = 4072319.12) </w:t>
      </w:r>
      <w:r w:rsidRPr="00DE1AD8">
        <w:rPr>
          <w:rFonts w:ascii="Arial" w:hAnsi="Arial" w:cs="Arial"/>
          <w:rtl/>
        </w:rPr>
        <w:t xml:space="preserve">أين يتبع مسلكا في اتجاه الجنوب حتى نقطة الارتفاع 471 بسيدي </w:t>
      </w:r>
      <w:proofErr w:type="spellStart"/>
      <w:r w:rsidRPr="00DE1AD8">
        <w:rPr>
          <w:rFonts w:ascii="Arial" w:hAnsi="Arial" w:cs="Arial"/>
          <w:rtl/>
        </w:rPr>
        <w:t>بوزعرورة</w:t>
      </w:r>
      <w:proofErr w:type="spellEnd"/>
      <w:r w:rsidRPr="00DE1AD8">
        <w:rPr>
          <w:rFonts w:ascii="Arial" w:hAnsi="Arial" w:cs="Arial"/>
          <w:rtl/>
        </w:rPr>
        <w:t xml:space="preserve"> أين يتبع خط وهمي في اتجاه الجنوب الشرقي مرورا بنقاط الارتفاع 480، 374 ثم 411</w:t>
      </w:r>
      <w:r w:rsidRPr="00DE1AD8">
        <w:rPr>
          <w:rFonts w:ascii="Arial" w:hAnsi="Arial" w:cs="Arial"/>
        </w:rPr>
        <w:t>.</w:t>
      </w:r>
    </w:p>
    <w:p w14:paraId="6E2AD8CF"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من هنا يتجه الحد نحو الشمال الشرقي مرورا بنقطة الارتفاع 389 بجبل </w:t>
      </w:r>
      <w:proofErr w:type="spellStart"/>
      <w:r w:rsidRPr="00DE1AD8">
        <w:rPr>
          <w:rFonts w:ascii="Arial" w:hAnsi="Arial" w:cs="Arial"/>
          <w:rtl/>
        </w:rPr>
        <w:t>بلالو</w:t>
      </w:r>
      <w:proofErr w:type="spellEnd"/>
      <w:r w:rsidRPr="00DE1AD8">
        <w:rPr>
          <w:rFonts w:ascii="Arial" w:hAnsi="Arial" w:cs="Arial"/>
          <w:rtl/>
        </w:rPr>
        <w:t xml:space="preserve"> ثم يعبر وادي المالح ويمر بنقطتي الارتفاع 334 و291 ثم يتجه نحو الشرق مرورا بوادي القايد ثم بنقاط الارتفاع 382، 397، 330 </w:t>
      </w:r>
      <w:proofErr w:type="gramStart"/>
      <w:r w:rsidRPr="00DE1AD8">
        <w:rPr>
          <w:rFonts w:ascii="Arial" w:hAnsi="Arial" w:cs="Arial"/>
          <w:rtl/>
        </w:rPr>
        <w:t>و 328</w:t>
      </w:r>
      <w:proofErr w:type="gramEnd"/>
      <w:r w:rsidRPr="00DE1AD8">
        <w:rPr>
          <w:rFonts w:ascii="Arial" w:hAnsi="Arial" w:cs="Arial"/>
          <w:rtl/>
        </w:rPr>
        <w:t xml:space="preserve"> بجبل بن جبارة</w:t>
      </w:r>
      <w:r w:rsidRPr="00DE1AD8">
        <w:rPr>
          <w:rFonts w:ascii="Arial" w:hAnsi="Arial" w:cs="Arial"/>
        </w:rPr>
        <w:t>.</w:t>
      </w:r>
    </w:p>
    <w:p w14:paraId="4B0514D3" w14:textId="09A2088C"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من هنا يتجه الحد نحو الشمال الشرقي مرورا بنقطة الارتفاع 333 بجبل الخريبة ثم يعبر وادي الظلام ويواصل بنفس الاتجاه متبعا خط وهمي مرورا بنقاط الارتفاع 316 جنوب سيدي علي العريان، 363 بقمة جبل الجدّارية، 422، 356، 307، 314 بقمة جبل </w:t>
      </w:r>
      <w:proofErr w:type="spellStart"/>
      <w:r w:rsidRPr="00DE1AD8">
        <w:rPr>
          <w:rFonts w:ascii="Arial" w:hAnsi="Arial" w:cs="Arial"/>
          <w:rtl/>
        </w:rPr>
        <w:t>العروسية</w:t>
      </w:r>
      <w:proofErr w:type="spellEnd"/>
      <w:r w:rsidRPr="00DE1AD8">
        <w:rPr>
          <w:rFonts w:ascii="Arial" w:hAnsi="Arial" w:cs="Arial"/>
          <w:rtl/>
        </w:rPr>
        <w:t xml:space="preserve"> ثم بالنقطة (ت)</w:t>
      </w:r>
      <w:r w:rsidRPr="00DE1AD8">
        <w:rPr>
          <w:rFonts w:ascii="Arial" w:hAnsi="Arial" w:cs="Arial"/>
        </w:rPr>
        <w:t xml:space="preserve"> ((X = 567629.72 / Y = 4074763.04 </w:t>
      </w:r>
      <w:r w:rsidRPr="00DE1AD8">
        <w:rPr>
          <w:rFonts w:ascii="Arial" w:hAnsi="Arial" w:cs="Arial"/>
          <w:rtl/>
        </w:rPr>
        <w:t xml:space="preserve">بالطريق المار بجبل </w:t>
      </w:r>
      <w:proofErr w:type="spellStart"/>
      <w:r w:rsidRPr="00DE1AD8">
        <w:rPr>
          <w:rFonts w:ascii="Arial" w:hAnsi="Arial" w:cs="Arial"/>
          <w:rtl/>
        </w:rPr>
        <w:t>العروسية</w:t>
      </w:r>
      <w:proofErr w:type="spellEnd"/>
      <w:r w:rsidRPr="00DE1AD8">
        <w:rPr>
          <w:rFonts w:ascii="Arial" w:hAnsi="Arial" w:cs="Arial"/>
          <w:rtl/>
        </w:rPr>
        <w:t xml:space="preserve"> والذي يتبعه في اتجاه الشرق مرورا بنقاط الارتفاع 83، 51 ثم 38 على مستوى الطريق المتوسطة رقم 50 أين يتبع مسلكا في اتجاه الجنوب الشرقي حتى وادي مجردة والذي يتبعه في اتجاه الشرق حتى النقطة ث</w:t>
      </w:r>
      <w:r w:rsidRPr="00DE1AD8">
        <w:rPr>
          <w:rFonts w:ascii="Arial" w:hAnsi="Arial" w:cs="Arial"/>
          <w:rtl/>
        </w:rPr>
        <w:t xml:space="preserve"> </w:t>
      </w:r>
      <w:r w:rsidRPr="00DE1AD8">
        <w:rPr>
          <w:rFonts w:ascii="Arial" w:hAnsi="Arial" w:cs="Arial"/>
        </w:rPr>
        <w:t xml:space="preserve"> ((X = 577387.13 / Y = 4073833.8</w:t>
      </w:r>
      <w:r w:rsidRPr="00DE1AD8">
        <w:rPr>
          <w:rFonts w:ascii="Arial" w:hAnsi="Arial" w:cs="Arial"/>
          <w:rtl/>
        </w:rPr>
        <w:t xml:space="preserve"> </w:t>
      </w:r>
    </w:p>
    <w:p w14:paraId="264E05A8"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شرقا</w:t>
      </w:r>
      <w:r w:rsidRPr="00DE1AD8">
        <w:rPr>
          <w:rFonts w:ascii="Arial" w:hAnsi="Arial" w:cs="Arial"/>
        </w:rPr>
        <w:t xml:space="preserve">: </w:t>
      </w:r>
    </w:p>
    <w:p w14:paraId="563A7238" w14:textId="2524074D"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من النقطة (ث) يتبع الحد مسلكا بمسافة 800 متر تقريبا حتى نقطة الارتفاع 28 أين تتقاطع الطريق المتوسطة رقم 32 مع الطريق المتوسطة رقم 40 والذي يتبعها في اتجاه الجنوب الشرقي مرورا بنقاط الارتفاع 37، 32، 34، 39، 44 ثم بالنقطة (ج)</w:t>
      </w:r>
      <w:r w:rsidRPr="00DE1AD8">
        <w:rPr>
          <w:rFonts w:ascii="Arial" w:hAnsi="Arial" w:cs="Arial"/>
        </w:rPr>
        <w:t xml:space="preserve"> (X = 581226.66/ Y = 4067201.14)</w:t>
      </w:r>
      <w:r w:rsidRPr="00DE1AD8">
        <w:rPr>
          <w:rFonts w:ascii="Arial" w:hAnsi="Arial" w:cs="Arial"/>
          <w:rtl/>
        </w:rPr>
        <w:t>.</w:t>
      </w:r>
    </w:p>
    <w:p w14:paraId="012C8354"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جنوبا</w:t>
      </w:r>
      <w:r w:rsidRPr="00DE1AD8">
        <w:rPr>
          <w:rFonts w:ascii="Arial" w:hAnsi="Arial" w:cs="Arial"/>
        </w:rPr>
        <w:t>:</w:t>
      </w:r>
    </w:p>
    <w:p w14:paraId="38C5AEC0" w14:textId="7238DB8D"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من النقطة (ج) يتجه الحد نحو الغرب متبعا مسلكا، مرورا بنقطتي الارتفاع 68 و78 ثم بالنقطة (ح)</w:t>
      </w:r>
      <w:r w:rsidRPr="00DE1AD8">
        <w:rPr>
          <w:rFonts w:ascii="Arial" w:hAnsi="Arial" w:cs="Arial"/>
        </w:rPr>
        <w:t xml:space="preserve"> ((X = 578373.64 / Y = 4067429.78 </w:t>
      </w:r>
      <w:r w:rsidRPr="00DE1AD8">
        <w:rPr>
          <w:rFonts w:ascii="Arial" w:hAnsi="Arial" w:cs="Arial"/>
          <w:rtl/>
        </w:rPr>
        <w:t>أين يتجه نحو الجنوب الغربي بمسافة 500 متر تقريبا ثم نحو الغرب بنفس المسافة تقريبا ثم نحو الشمال الغربي بمسافة 230 متر تقريبا ثم نحو الغرب أين يصل إلى النقطة (خ</w:t>
      </w:r>
      <w:r w:rsidRPr="00DE1AD8">
        <w:rPr>
          <w:rFonts w:ascii="Arial" w:hAnsi="Arial" w:cs="Arial"/>
        </w:rPr>
        <w:t xml:space="preserve"> (X = 577199.37/ Y = 4067081.33).</w:t>
      </w:r>
    </w:p>
    <w:p w14:paraId="2A3AECAC" w14:textId="6103A583" w:rsidR="00DE1AD8" w:rsidRPr="00DE1AD8" w:rsidRDefault="00DE1AD8" w:rsidP="00DE1AD8">
      <w:pPr>
        <w:tabs>
          <w:tab w:val="left" w:pos="8391"/>
        </w:tabs>
        <w:bidi/>
        <w:spacing w:before="100" w:beforeAutospacing="1" w:after="0" w:line="240" w:lineRule="auto"/>
        <w:ind w:left="284"/>
        <w:jc w:val="both"/>
        <w:rPr>
          <w:rFonts w:ascii="Arial" w:hAnsi="Arial" w:cs="Arial"/>
        </w:rPr>
      </w:pPr>
      <w:r w:rsidRPr="00DE1AD8">
        <w:rPr>
          <w:rFonts w:ascii="Arial" w:hAnsi="Arial" w:cs="Arial"/>
          <w:rtl/>
        </w:rPr>
        <w:t>من النقطة (خ) يتبع الحد مسلكا في اتجاه الجنوب الغربي مرورا بنقاط الارتفاع 62، 58، 70 ثم بالنقطة (د)</w:t>
      </w:r>
      <w:r w:rsidRPr="00DE1AD8">
        <w:rPr>
          <w:rFonts w:ascii="Arial" w:hAnsi="Arial" w:cs="Arial"/>
        </w:rPr>
        <w:t xml:space="preserve"> ((X = 574687.92 / Y = 4065913.37 </w:t>
      </w:r>
      <w:r w:rsidRPr="00DE1AD8">
        <w:rPr>
          <w:rFonts w:ascii="Arial" w:hAnsi="Arial" w:cs="Arial"/>
          <w:rtl/>
        </w:rPr>
        <w:t xml:space="preserve">أين يتجه نحو الشمال الغربي مرورا بنقطتي الارتفاع 104 و87 ثم يتبع خطا وهميا في اتجاه الجنوب الغربي بمسافة 560 متر تقريبا </w:t>
      </w:r>
      <w:proofErr w:type="gramStart"/>
      <w:r w:rsidRPr="00DE1AD8">
        <w:rPr>
          <w:rFonts w:ascii="Arial" w:hAnsi="Arial" w:cs="Arial"/>
          <w:rtl/>
        </w:rPr>
        <w:t>و يصل</w:t>
      </w:r>
      <w:proofErr w:type="gramEnd"/>
      <w:r w:rsidRPr="00DE1AD8">
        <w:rPr>
          <w:rFonts w:ascii="Arial" w:hAnsi="Arial" w:cs="Arial"/>
          <w:rtl/>
        </w:rPr>
        <w:t xml:space="preserve"> إلى مسلك فيتبعه في اتجاه الشمال الغربي مرورا بنقطتي الارتفاع 92 و90</w:t>
      </w:r>
      <w:r w:rsidRPr="00DE1AD8">
        <w:rPr>
          <w:rFonts w:ascii="Arial" w:hAnsi="Arial" w:cs="Arial"/>
        </w:rPr>
        <w:t>.</w:t>
      </w:r>
    </w:p>
    <w:p w14:paraId="31964133"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 xml:space="preserve">من هنا يتجه الحد نحو الجنوب الغربي مرورا بالجانب الشرقي </w:t>
      </w:r>
      <w:proofErr w:type="spellStart"/>
      <w:r w:rsidRPr="00DE1AD8">
        <w:rPr>
          <w:rFonts w:ascii="Arial" w:hAnsi="Arial" w:cs="Arial"/>
          <w:rtl/>
        </w:rPr>
        <w:t>لرقوبة</w:t>
      </w:r>
      <w:proofErr w:type="spellEnd"/>
      <w:r w:rsidRPr="00DE1AD8">
        <w:rPr>
          <w:rFonts w:ascii="Arial" w:hAnsi="Arial" w:cs="Arial"/>
          <w:rtl/>
        </w:rPr>
        <w:t xml:space="preserve"> </w:t>
      </w:r>
      <w:proofErr w:type="spellStart"/>
      <w:r w:rsidRPr="00DE1AD8">
        <w:rPr>
          <w:rFonts w:ascii="Arial" w:hAnsi="Arial" w:cs="Arial"/>
          <w:rtl/>
        </w:rPr>
        <w:t>فريطيسة</w:t>
      </w:r>
      <w:proofErr w:type="spellEnd"/>
      <w:r w:rsidRPr="00DE1AD8">
        <w:rPr>
          <w:rFonts w:ascii="Arial" w:hAnsi="Arial" w:cs="Arial"/>
          <w:rtl/>
        </w:rPr>
        <w:t>، نقطة الارتفاع 99 ثم يتجه نحو الغرب حتى النقطة (ذ)</w:t>
      </w:r>
      <w:r w:rsidRPr="00DE1AD8">
        <w:rPr>
          <w:rFonts w:ascii="Arial" w:hAnsi="Arial" w:cs="Arial"/>
        </w:rPr>
        <w:t xml:space="preserve"> ((X = 567800.57 / Y = 4064777.02 </w:t>
      </w:r>
      <w:r w:rsidRPr="00DE1AD8">
        <w:rPr>
          <w:rFonts w:ascii="Arial" w:hAnsi="Arial" w:cs="Arial"/>
          <w:rtl/>
        </w:rPr>
        <w:t>أين يتبع أعالي جبل الأسود في اتجاه الجنوب الغربي، مرورا بنقاط الارتفاع 216، 204، 219، 186 ثم بالنقطة (ر</w:t>
      </w:r>
      <w:r w:rsidRPr="00DE1AD8">
        <w:rPr>
          <w:rFonts w:ascii="Arial" w:hAnsi="Arial" w:cs="Arial"/>
        </w:rPr>
        <w:t xml:space="preserve">) ((X = 566193.87 / Y = 4062741.87 </w:t>
      </w:r>
      <w:r w:rsidRPr="00DE1AD8">
        <w:rPr>
          <w:rFonts w:ascii="Arial" w:hAnsi="Arial" w:cs="Arial"/>
          <w:rtl/>
        </w:rPr>
        <w:t>بطريق</w:t>
      </w:r>
      <w:r w:rsidRPr="00DE1AD8">
        <w:rPr>
          <w:rFonts w:ascii="Arial" w:hAnsi="Arial" w:cs="Arial"/>
        </w:rPr>
        <w:t>.</w:t>
      </w:r>
    </w:p>
    <w:p w14:paraId="5867949F"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غربا</w:t>
      </w:r>
      <w:r w:rsidRPr="00DE1AD8">
        <w:rPr>
          <w:rFonts w:ascii="Arial" w:hAnsi="Arial" w:cs="Arial"/>
        </w:rPr>
        <w:t xml:space="preserve">: </w:t>
      </w:r>
    </w:p>
    <w:p w14:paraId="37AD67C1" w14:textId="63F1854E"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من النقطة (ر) يتبع الحد الطريق في اتجاه الشمال الغربي حتى نقطة الارتفاع 71 ثم ينعرج نحو الشمال الشرقي متبعا مسلكا مرورا بالنقطة (ز)</w:t>
      </w:r>
      <w:r w:rsidRPr="00DE1AD8">
        <w:rPr>
          <w:rFonts w:ascii="Arial" w:hAnsi="Arial" w:cs="Arial"/>
        </w:rPr>
        <w:t xml:space="preserve"> (X = 565599.81 / Y = 4063882.99) </w:t>
      </w:r>
      <w:r w:rsidRPr="00DE1AD8">
        <w:rPr>
          <w:rFonts w:ascii="Arial" w:hAnsi="Arial" w:cs="Arial"/>
          <w:rtl/>
        </w:rPr>
        <w:t>ثم نحو الشمال الغربي حتى وادي مجردة والذي يتبعه بنفس الاتجاه على مسافة 1000 متر تقريبا ثم يتبع وادي المالح مرورا بخط السكة الحديدية ثم بنقطة الارتفاع 49 على مستوى الطريق المتوسطة رقم 50 ثم بنقاط الارتفاع 67، 69، 92، النقطة (س)</w:t>
      </w:r>
      <w:r w:rsidRPr="00DE1AD8">
        <w:rPr>
          <w:rFonts w:ascii="Arial" w:hAnsi="Arial" w:cs="Arial"/>
        </w:rPr>
        <w:t xml:space="preserve"> ((X = 559269.49 / Y = 4067708.96</w:t>
      </w:r>
      <w:r w:rsidRPr="00DE1AD8">
        <w:rPr>
          <w:rFonts w:ascii="Arial" w:hAnsi="Arial" w:cs="Arial"/>
          <w:rtl/>
        </w:rPr>
        <w:t xml:space="preserve"> ، نقطة التقاء نفيضة الفندق بوادي المالح ثم بالنقطة (ش</w:t>
      </w:r>
      <w:r w:rsidRPr="00DE1AD8">
        <w:rPr>
          <w:rFonts w:ascii="Arial" w:hAnsi="Arial" w:cs="Arial"/>
        </w:rPr>
        <w:t xml:space="preserve"> ((X = 555994.09 / Y = 4068969.77.</w:t>
      </w:r>
    </w:p>
    <w:p w14:paraId="419914A4" w14:textId="77777777"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rtl/>
        </w:rPr>
        <w:t>من النقطة (ش) يتبع الحد خطا وهميا في اتجاه الشمال الغربي مرورا بنقطتي الارتفاع 313 و483 ثم في اتجاه الشمال الشرقي مرورا بنقاط الارتفاع 493، 473، 543، 432، 521 شرق عين بو لحواجب ثم يصل إلى نقطة الانطلاق (أ)</w:t>
      </w:r>
      <w:r w:rsidRPr="00DE1AD8">
        <w:rPr>
          <w:rFonts w:ascii="Arial" w:hAnsi="Arial" w:cs="Arial"/>
        </w:rPr>
        <w:t xml:space="preserve">. </w:t>
      </w:r>
    </w:p>
    <w:p w14:paraId="76652CB7" w14:textId="0DD6BFD8"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الفصل 2</w:t>
      </w:r>
      <w:r w:rsidRPr="00DE1AD8">
        <w:rPr>
          <w:rFonts w:ascii="Arial" w:hAnsi="Arial" w:cs="Arial"/>
          <w:b/>
          <w:bCs/>
          <w:rtl/>
        </w:rPr>
        <w:t xml:space="preserve"> –</w:t>
      </w:r>
      <w:r w:rsidRPr="00DE1AD8">
        <w:rPr>
          <w:rFonts w:ascii="Arial" w:hAnsi="Arial" w:cs="Arial"/>
          <w:rtl/>
        </w:rPr>
        <w:t xml:space="preserve"> تضع بلدية البطان في ظرف ستة أشهر من تاريخ نفاذ هذا الأمر الحكومي علامات حجرية في شكل أهرام قائمة الزوايا بالنقاط المذكورة بالفصل الأول من هذا الأمر الحكومي</w:t>
      </w:r>
      <w:r w:rsidRPr="00DE1AD8">
        <w:rPr>
          <w:rFonts w:ascii="Arial" w:hAnsi="Arial" w:cs="Arial"/>
        </w:rPr>
        <w:t>.</w:t>
      </w:r>
    </w:p>
    <w:p w14:paraId="6FADC2A7" w14:textId="14740BF2"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 xml:space="preserve">الفصل </w:t>
      </w:r>
      <w:r w:rsidRPr="00DE1AD8">
        <w:rPr>
          <w:rFonts w:ascii="Arial" w:hAnsi="Arial" w:cs="Arial"/>
          <w:b/>
          <w:bCs/>
          <w:rtl/>
        </w:rPr>
        <w:t>3 –</w:t>
      </w:r>
      <w:r w:rsidRPr="00DE1AD8">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التنفيذ</w:t>
      </w:r>
      <w:r w:rsidRPr="00DE1AD8">
        <w:rPr>
          <w:rFonts w:ascii="Arial" w:hAnsi="Arial" w:cs="Arial"/>
        </w:rPr>
        <w:t>.</w:t>
      </w:r>
    </w:p>
    <w:p w14:paraId="4F95BEB2" w14:textId="58831A35" w:rsidR="00DE1AD8" w:rsidRPr="00DE1AD8" w:rsidRDefault="00DE1AD8" w:rsidP="00DE1AD8">
      <w:pPr>
        <w:bidi/>
        <w:spacing w:before="100" w:beforeAutospacing="1" w:after="0" w:line="240" w:lineRule="auto"/>
        <w:ind w:left="284"/>
        <w:jc w:val="both"/>
        <w:rPr>
          <w:rFonts w:ascii="Arial" w:hAnsi="Arial" w:cs="Arial"/>
        </w:rPr>
      </w:pPr>
      <w:r w:rsidRPr="00DE1AD8">
        <w:rPr>
          <w:rFonts w:ascii="Arial" w:hAnsi="Arial" w:cs="Arial"/>
          <w:b/>
          <w:bCs/>
          <w:rtl/>
        </w:rPr>
        <w:t xml:space="preserve">الفصل </w:t>
      </w:r>
      <w:r w:rsidRPr="00DE1AD8">
        <w:rPr>
          <w:rFonts w:ascii="Arial" w:hAnsi="Arial" w:cs="Arial"/>
          <w:b/>
          <w:bCs/>
          <w:rtl/>
        </w:rPr>
        <w:t>4 –</w:t>
      </w:r>
      <w:r w:rsidRPr="00DE1AD8">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DE1AD8">
        <w:rPr>
          <w:rFonts w:ascii="Arial" w:hAnsi="Arial" w:cs="Arial"/>
        </w:rPr>
        <w:t xml:space="preserve">. </w:t>
      </w:r>
    </w:p>
    <w:p w14:paraId="1255D9F5" w14:textId="239C7280" w:rsidR="00A4391B" w:rsidRPr="00DE1AD8" w:rsidRDefault="00DE1AD8" w:rsidP="00DE1AD8">
      <w:pPr>
        <w:bidi/>
        <w:spacing w:before="100" w:beforeAutospacing="1" w:after="0" w:line="240" w:lineRule="auto"/>
        <w:ind w:left="284"/>
        <w:jc w:val="both"/>
        <w:rPr>
          <w:rFonts w:ascii="Arial" w:hAnsi="Arial" w:cs="Arial"/>
          <w:b/>
          <w:bCs/>
        </w:rPr>
      </w:pPr>
      <w:r w:rsidRPr="00DE1AD8">
        <w:rPr>
          <w:rFonts w:ascii="Arial" w:hAnsi="Arial" w:cs="Arial"/>
          <w:b/>
          <w:bCs/>
          <w:rtl/>
        </w:rPr>
        <w:t xml:space="preserve">تونس في 10 </w:t>
      </w:r>
      <w:proofErr w:type="spellStart"/>
      <w:r w:rsidRPr="00DE1AD8">
        <w:rPr>
          <w:rFonts w:ascii="Arial" w:hAnsi="Arial" w:cs="Arial"/>
          <w:b/>
          <w:bCs/>
          <w:rtl/>
        </w:rPr>
        <w:t>أفريل</w:t>
      </w:r>
      <w:proofErr w:type="spellEnd"/>
      <w:r w:rsidRPr="00DE1AD8">
        <w:rPr>
          <w:rFonts w:ascii="Arial" w:hAnsi="Arial" w:cs="Arial"/>
          <w:b/>
          <w:bCs/>
          <w:rtl/>
        </w:rPr>
        <w:t xml:space="preserve"> 2019</w:t>
      </w:r>
      <w:r w:rsidRPr="00DE1AD8">
        <w:rPr>
          <w:rFonts w:ascii="Arial" w:hAnsi="Arial" w:cs="Arial"/>
          <w:b/>
          <w:bCs/>
        </w:rPr>
        <w:t>.</w:t>
      </w:r>
    </w:p>
    <w:sectPr w:rsidR="00A4391B" w:rsidRPr="00DE1AD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B0AB" w14:textId="77777777" w:rsidR="00936317" w:rsidRDefault="00936317" w:rsidP="008F3F2D">
      <w:r>
        <w:separator/>
      </w:r>
    </w:p>
  </w:endnote>
  <w:endnote w:type="continuationSeparator" w:id="0">
    <w:p w14:paraId="0CA8123B" w14:textId="77777777" w:rsidR="00936317" w:rsidRDefault="0093631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3E745C" w:rsidRPr="00A91DAC" w:rsidRDefault="003E745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3E745C" w:rsidRPr="00A00644" w:rsidRDefault="003E745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52</w:t>
                    </w:r>
                    <w:r w:rsidRPr="001E5DD5">
                      <w:rPr>
                        <w:rFonts w:ascii="Arial" w:hAnsi="Arial" w:cs="Arial"/>
                        <w:noProof/>
                        <w:sz w:val="18"/>
                        <w:szCs w:val="18"/>
                      </w:rPr>
                      <w:fldChar w:fldCharType="end"/>
                    </w:r>
                  </w:p>
                  <w:p w14:paraId="7D9B01E0" w14:textId="77777777" w:rsidR="003E745C" w:rsidRDefault="003E745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3E745C" w:rsidRDefault="003E745C">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3E745C" w:rsidRPr="00A00644" w:rsidRDefault="003E745C" w:rsidP="00C9512C">
                    <w:pPr>
                      <w:tabs>
                        <w:tab w:val="center" w:pos="6096"/>
                      </w:tabs>
                      <w:spacing w:before="160"/>
                      <w:rPr>
                        <w:rFonts w:ascii="Arial" w:hAnsi="Arial" w:cs="Arial"/>
                        <w:sz w:val="18"/>
                        <w:szCs w:val="18"/>
                      </w:rPr>
                    </w:pPr>
                    <w:r>
                      <w:rPr>
                        <w:rFonts w:ascii="Arial" w:hAnsi="Arial" w:cs="Arial"/>
                        <w:noProof/>
                        <w:sz w:val="18"/>
                        <w:szCs w:val="18"/>
                      </w:rPr>
                      <w:tab/>
                    </w:r>
                    <w:r>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E79A" w14:textId="77777777" w:rsidR="00936317" w:rsidRDefault="00936317" w:rsidP="00696990">
      <w:pPr>
        <w:bidi/>
        <w:jc w:val="both"/>
      </w:pPr>
      <w:r>
        <w:separator/>
      </w:r>
    </w:p>
  </w:footnote>
  <w:footnote w:type="continuationSeparator" w:id="0">
    <w:p w14:paraId="13D67202" w14:textId="77777777" w:rsidR="00936317" w:rsidRDefault="0093631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3E745C" w:rsidRDefault="003E745C">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3E745C" w:rsidRDefault="003E745C" w:rsidP="0097472C">
                    <w:pPr>
                      <w:spacing w:after="0" w:line="240" w:lineRule="auto"/>
                      <w:ind w:left="567"/>
                      <w:rPr>
                        <w:rFonts w:ascii="Arial" w:eastAsia="Times New Roman" w:hAnsi="Arial" w:cs="Times New Roman"/>
                        <w:sz w:val="24"/>
                        <w:szCs w:val="24"/>
                      </w:rPr>
                    </w:pPr>
                  </w:p>
                  <w:p w14:paraId="3C36A83B" w14:textId="77777777" w:rsidR="003E745C" w:rsidRPr="005F7BF4" w:rsidRDefault="003E745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3E745C" w:rsidRPr="005F7BF4" w:rsidRDefault="003E745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3E745C" w:rsidRDefault="003E745C">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3E745C" w:rsidRDefault="003E745C" w:rsidP="0075404E">
                    <w:pPr>
                      <w:spacing w:after="0" w:line="20" w:lineRule="atLeast"/>
                      <w:ind w:left="567"/>
                      <w:rPr>
                        <w:rFonts w:ascii="Arial" w:eastAsia="Times New Roman" w:hAnsi="Arial" w:cs="Arial"/>
                        <w:sz w:val="24"/>
                        <w:szCs w:val="20"/>
                        <w:lang w:eastAsia="en-US"/>
                      </w:rPr>
                    </w:pPr>
                  </w:p>
                  <w:p w14:paraId="56A0029C" w14:textId="77777777" w:rsidR="003E745C" w:rsidRPr="00696C4B" w:rsidRDefault="003E745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3E745C" w:rsidRPr="00317C84" w:rsidRDefault="003E745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3E745C" w:rsidRDefault="003E745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9"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3"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5"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7"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3"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4"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5"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7"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8"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2"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3"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7"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0"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2"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3"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4"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5"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6"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8"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89"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0"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7"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0"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5"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8"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1"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2"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3"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5"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7"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19"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9"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1"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3"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4"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6"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0"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1"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3"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6"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8"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49"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0"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1"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2"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3"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5"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7"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8"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1"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3"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4"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5"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6"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68"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9"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0"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1"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3"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78"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9"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0"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3"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4"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5"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7"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0"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1"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2"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3"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4"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6"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7"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8"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0"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3"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4"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5"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7"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08"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9"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0"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1"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5"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7"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8"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9"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3"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6"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7"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0"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1"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3"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6"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0"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1"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2"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6"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49"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2"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3"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4"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5"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6"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7"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66"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7"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9"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0"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2"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5"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7"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8"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9"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0"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1"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2"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3"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5"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7"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88"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9"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0"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1"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2"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3"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4"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98"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99"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0"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1"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2"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05"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6"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3"/>
  </w:num>
  <w:num w:numId="2">
    <w:abstractNumId w:val="263"/>
  </w:num>
  <w:num w:numId="3">
    <w:abstractNumId w:val="138"/>
  </w:num>
  <w:num w:numId="4">
    <w:abstractNumId w:val="134"/>
  </w:num>
  <w:num w:numId="5">
    <w:abstractNumId w:val="19"/>
  </w:num>
  <w:num w:numId="6">
    <w:abstractNumId w:val="74"/>
  </w:num>
  <w:num w:numId="7">
    <w:abstractNumId w:val="231"/>
  </w:num>
  <w:num w:numId="8">
    <w:abstractNumId w:val="136"/>
  </w:num>
  <w:num w:numId="9">
    <w:abstractNumId w:val="93"/>
  </w:num>
  <w:num w:numId="10">
    <w:abstractNumId w:val="242"/>
  </w:num>
  <w:num w:numId="11">
    <w:abstractNumId w:val="82"/>
  </w:num>
  <w:num w:numId="12">
    <w:abstractNumId w:val="87"/>
  </w:num>
  <w:num w:numId="13">
    <w:abstractNumId w:val="195"/>
  </w:num>
  <w:num w:numId="14">
    <w:abstractNumId w:val="200"/>
  </w:num>
  <w:num w:numId="15">
    <w:abstractNumId w:val="171"/>
  </w:num>
  <w:num w:numId="16">
    <w:abstractNumId w:val="198"/>
  </w:num>
  <w:num w:numId="17">
    <w:abstractNumId w:val="218"/>
  </w:num>
  <w:num w:numId="18">
    <w:abstractNumId w:val="14"/>
  </w:num>
  <w:num w:numId="19">
    <w:abstractNumId w:val="70"/>
  </w:num>
  <w:num w:numId="20">
    <w:abstractNumId w:val="131"/>
  </w:num>
  <w:num w:numId="21">
    <w:abstractNumId w:val="122"/>
  </w:num>
  <w:num w:numId="22">
    <w:abstractNumId w:val="215"/>
  </w:num>
  <w:num w:numId="23">
    <w:abstractNumId w:val="220"/>
  </w:num>
  <w:num w:numId="24">
    <w:abstractNumId w:val="90"/>
  </w:num>
  <w:num w:numId="25">
    <w:abstractNumId w:val="282"/>
  </w:num>
  <w:num w:numId="26">
    <w:abstractNumId w:val="84"/>
  </w:num>
  <w:num w:numId="27">
    <w:abstractNumId w:val="262"/>
  </w:num>
  <w:num w:numId="28">
    <w:abstractNumId w:val="130"/>
  </w:num>
  <w:num w:numId="29">
    <w:abstractNumId w:val="301"/>
  </w:num>
  <w:num w:numId="30">
    <w:abstractNumId w:val="35"/>
  </w:num>
  <w:num w:numId="31">
    <w:abstractNumId w:val="102"/>
  </w:num>
  <w:num w:numId="32">
    <w:abstractNumId w:val="254"/>
  </w:num>
  <w:num w:numId="33">
    <w:abstractNumId w:val="29"/>
  </w:num>
  <w:num w:numId="34">
    <w:abstractNumId w:val="294"/>
  </w:num>
  <w:num w:numId="35">
    <w:abstractNumId w:val="94"/>
  </w:num>
  <w:num w:numId="36">
    <w:abstractNumId w:val="103"/>
  </w:num>
  <w:num w:numId="37">
    <w:abstractNumId w:val="101"/>
  </w:num>
  <w:num w:numId="38">
    <w:abstractNumId w:val="114"/>
  </w:num>
  <w:num w:numId="39">
    <w:abstractNumId w:val="253"/>
  </w:num>
  <w:num w:numId="40">
    <w:abstractNumId w:val="129"/>
  </w:num>
  <w:num w:numId="41">
    <w:abstractNumId w:val="97"/>
  </w:num>
  <w:num w:numId="42">
    <w:abstractNumId w:val="32"/>
  </w:num>
  <w:num w:numId="43">
    <w:abstractNumId w:val="111"/>
  </w:num>
  <w:num w:numId="44">
    <w:abstractNumId w:val="21"/>
  </w:num>
  <w:num w:numId="45">
    <w:abstractNumId w:val="201"/>
  </w:num>
  <w:num w:numId="46">
    <w:abstractNumId w:val="284"/>
  </w:num>
  <w:num w:numId="47">
    <w:abstractNumId w:val="206"/>
  </w:num>
  <w:num w:numId="48">
    <w:abstractNumId w:val="223"/>
  </w:num>
  <w:num w:numId="49">
    <w:abstractNumId w:val="245"/>
  </w:num>
  <w:num w:numId="50">
    <w:abstractNumId w:val="115"/>
  </w:num>
  <w:num w:numId="51">
    <w:abstractNumId w:val="243"/>
  </w:num>
  <w:num w:numId="52">
    <w:abstractNumId w:val="170"/>
  </w:num>
  <w:num w:numId="53">
    <w:abstractNumId w:val="228"/>
  </w:num>
  <w:num w:numId="54">
    <w:abstractNumId w:val="16"/>
  </w:num>
  <w:num w:numId="55">
    <w:abstractNumId w:val="125"/>
  </w:num>
  <w:num w:numId="56">
    <w:abstractNumId w:val="211"/>
  </w:num>
  <w:num w:numId="57">
    <w:abstractNumId w:val="305"/>
  </w:num>
  <w:num w:numId="58">
    <w:abstractNumId w:val="51"/>
  </w:num>
  <w:num w:numId="59">
    <w:abstractNumId w:val="205"/>
  </w:num>
  <w:num w:numId="60">
    <w:abstractNumId w:val="191"/>
  </w:num>
  <w:num w:numId="61">
    <w:abstractNumId w:val="172"/>
  </w:num>
  <w:num w:numId="62">
    <w:abstractNumId w:val="285"/>
  </w:num>
  <w:num w:numId="63">
    <w:abstractNumId w:val="175"/>
  </w:num>
  <w:num w:numId="64">
    <w:abstractNumId w:val="212"/>
  </w:num>
  <w:num w:numId="65">
    <w:abstractNumId w:val="65"/>
  </w:num>
  <w:num w:numId="66">
    <w:abstractNumId w:val="162"/>
  </w:num>
  <w:num w:numId="67">
    <w:abstractNumId w:val="261"/>
  </w:num>
  <w:num w:numId="68">
    <w:abstractNumId w:val="81"/>
  </w:num>
  <w:num w:numId="69">
    <w:abstractNumId w:val="302"/>
  </w:num>
  <w:num w:numId="70">
    <w:abstractNumId w:val="224"/>
  </w:num>
  <w:num w:numId="71">
    <w:abstractNumId w:val="73"/>
  </w:num>
  <w:num w:numId="72">
    <w:abstractNumId w:val="274"/>
  </w:num>
  <w:num w:numId="73">
    <w:abstractNumId w:val="230"/>
  </w:num>
  <w:num w:numId="74">
    <w:abstractNumId w:val="98"/>
  </w:num>
  <w:num w:numId="75">
    <w:abstractNumId w:val="104"/>
  </w:num>
  <w:num w:numId="76">
    <w:abstractNumId w:val="58"/>
  </w:num>
  <w:num w:numId="77">
    <w:abstractNumId w:val="196"/>
  </w:num>
  <w:num w:numId="78">
    <w:abstractNumId w:val="234"/>
  </w:num>
  <w:num w:numId="79">
    <w:abstractNumId w:val="267"/>
  </w:num>
  <w:num w:numId="80">
    <w:abstractNumId w:val="121"/>
  </w:num>
  <w:num w:numId="81">
    <w:abstractNumId w:val="160"/>
  </w:num>
  <w:num w:numId="82">
    <w:abstractNumId w:val="3"/>
  </w:num>
  <w:num w:numId="83">
    <w:abstractNumId w:val="91"/>
  </w:num>
  <w:num w:numId="84">
    <w:abstractNumId w:val="269"/>
  </w:num>
  <w:num w:numId="85">
    <w:abstractNumId w:val="52"/>
  </w:num>
  <w:num w:numId="86">
    <w:abstractNumId w:val="72"/>
  </w:num>
  <w:num w:numId="87">
    <w:abstractNumId w:val="36"/>
  </w:num>
  <w:num w:numId="88">
    <w:abstractNumId w:val="147"/>
  </w:num>
  <w:num w:numId="89">
    <w:abstractNumId w:val="221"/>
  </w:num>
  <w:num w:numId="90">
    <w:abstractNumId w:val="4"/>
  </w:num>
  <w:num w:numId="91">
    <w:abstractNumId w:val="149"/>
  </w:num>
  <w:num w:numId="92">
    <w:abstractNumId w:val="60"/>
  </w:num>
  <w:num w:numId="93">
    <w:abstractNumId w:val="176"/>
  </w:num>
  <w:num w:numId="94">
    <w:abstractNumId w:val="13"/>
  </w:num>
  <w:num w:numId="95">
    <w:abstractNumId w:val="69"/>
  </w:num>
  <w:num w:numId="96">
    <w:abstractNumId w:val="89"/>
  </w:num>
  <w:num w:numId="97">
    <w:abstractNumId w:val="120"/>
  </w:num>
  <w:num w:numId="98">
    <w:abstractNumId w:val="8"/>
  </w:num>
  <w:num w:numId="99">
    <w:abstractNumId w:val="47"/>
  </w:num>
  <w:num w:numId="100">
    <w:abstractNumId w:val="213"/>
  </w:num>
  <w:num w:numId="101">
    <w:abstractNumId w:val="194"/>
  </w:num>
  <w:num w:numId="102">
    <w:abstractNumId w:val="233"/>
  </w:num>
  <w:num w:numId="103">
    <w:abstractNumId w:val="168"/>
  </w:num>
  <w:num w:numId="104">
    <w:abstractNumId w:val="217"/>
  </w:num>
  <w:num w:numId="105">
    <w:abstractNumId w:val="163"/>
  </w:num>
  <w:num w:numId="106">
    <w:abstractNumId w:val="10"/>
  </w:num>
  <w:num w:numId="107">
    <w:abstractNumId w:val="197"/>
  </w:num>
  <w:num w:numId="108">
    <w:abstractNumId w:val="250"/>
  </w:num>
  <w:num w:numId="109">
    <w:abstractNumId w:val="86"/>
  </w:num>
  <w:num w:numId="110">
    <w:abstractNumId w:val="185"/>
  </w:num>
  <w:num w:numId="111">
    <w:abstractNumId w:val="17"/>
  </w:num>
  <w:num w:numId="112">
    <w:abstractNumId w:val="146"/>
  </w:num>
  <w:num w:numId="113">
    <w:abstractNumId w:val="259"/>
  </w:num>
  <w:num w:numId="114">
    <w:abstractNumId w:val="293"/>
  </w:num>
  <w:num w:numId="115">
    <w:abstractNumId w:val="7"/>
  </w:num>
  <w:num w:numId="116">
    <w:abstractNumId w:val="50"/>
  </w:num>
  <w:num w:numId="117">
    <w:abstractNumId w:val="20"/>
  </w:num>
  <w:num w:numId="118">
    <w:abstractNumId w:val="12"/>
  </w:num>
  <w:num w:numId="119">
    <w:abstractNumId w:val="295"/>
  </w:num>
  <w:num w:numId="120">
    <w:abstractNumId w:val="280"/>
  </w:num>
  <w:num w:numId="121">
    <w:abstractNumId w:val="174"/>
  </w:num>
  <w:num w:numId="122">
    <w:abstractNumId w:val="92"/>
  </w:num>
  <w:num w:numId="123">
    <w:abstractNumId w:val="137"/>
  </w:num>
  <w:num w:numId="124">
    <w:abstractNumId w:val="144"/>
  </w:num>
  <w:num w:numId="125">
    <w:abstractNumId w:val="216"/>
  </w:num>
  <w:num w:numId="126">
    <w:abstractNumId w:val="227"/>
  </w:num>
  <w:num w:numId="127">
    <w:abstractNumId w:val="23"/>
  </w:num>
  <w:num w:numId="128">
    <w:abstractNumId w:val="184"/>
  </w:num>
  <w:num w:numId="129">
    <w:abstractNumId w:val="252"/>
  </w:num>
  <w:num w:numId="130">
    <w:abstractNumId w:val="199"/>
  </w:num>
  <w:num w:numId="131">
    <w:abstractNumId w:val="276"/>
  </w:num>
  <w:num w:numId="132">
    <w:abstractNumId w:val="166"/>
  </w:num>
  <w:num w:numId="133">
    <w:abstractNumId w:val="67"/>
  </w:num>
  <w:num w:numId="134">
    <w:abstractNumId w:val="119"/>
  </w:num>
  <w:num w:numId="135">
    <w:abstractNumId w:val="241"/>
  </w:num>
  <w:num w:numId="136">
    <w:abstractNumId w:val="229"/>
  </w:num>
  <w:num w:numId="137">
    <w:abstractNumId w:val="270"/>
  </w:num>
  <w:num w:numId="138">
    <w:abstractNumId w:val="182"/>
  </w:num>
  <w:num w:numId="139">
    <w:abstractNumId w:val="38"/>
  </w:num>
  <w:num w:numId="140">
    <w:abstractNumId w:val="64"/>
  </w:num>
  <w:num w:numId="141">
    <w:abstractNumId w:val="44"/>
  </w:num>
  <w:num w:numId="142">
    <w:abstractNumId w:val="112"/>
  </w:num>
  <w:num w:numId="143">
    <w:abstractNumId w:val="188"/>
  </w:num>
  <w:num w:numId="144">
    <w:abstractNumId w:val="208"/>
  </w:num>
  <w:num w:numId="145">
    <w:abstractNumId w:val="258"/>
  </w:num>
  <w:num w:numId="146">
    <w:abstractNumId w:val="291"/>
  </w:num>
  <w:num w:numId="147">
    <w:abstractNumId w:val="61"/>
  </w:num>
  <w:num w:numId="148">
    <w:abstractNumId w:val="249"/>
  </w:num>
  <w:num w:numId="149">
    <w:abstractNumId w:val="18"/>
  </w:num>
  <w:num w:numId="150">
    <w:abstractNumId w:val="88"/>
  </w:num>
  <w:num w:numId="151">
    <w:abstractNumId w:val="290"/>
  </w:num>
  <w:num w:numId="152">
    <w:abstractNumId w:val="56"/>
  </w:num>
  <w:num w:numId="153">
    <w:abstractNumId w:val="57"/>
  </w:num>
  <w:num w:numId="154">
    <w:abstractNumId w:val="68"/>
  </w:num>
  <w:num w:numId="155">
    <w:abstractNumId w:val="246"/>
  </w:num>
  <w:num w:numId="156">
    <w:abstractNumId w:val="225"/>
  </w:num>
  <w:num w:numId="157">
    <w:abstractNumId w:val="153"/>
  </w:num>
  <w:num w:numId="158">
    <w:abstractNumId w:val="76"/>
  </w:num>
  <w:num w:numId="159">
    <w:abstractNumId w:val="106"/>
  </w:num>
  <w:num w:numId="160">
    <w:abstractNumId w:val="219"/>
  </w:num>
  <w:num w:numId="161">
    <w:abstractNumId w:val="22"/>
  </w:num>
  <w:num w:numId="162">
    <w:abstractNumId w:val="59"/>
  </w:num>
  <w:num w:numId="163">
    <w:abstractNumId w:val="238"/>
  </w:num>
  <w:num w:numId="164">
    <w:abstractNumId w:val="268"/>
  </w:num>
  <w:num w:numId="165">
    <w:abstractNumId w:val="192"/>
  </w:num>
  <w:num w:numId="166">
    <w:abstractNumId w:val="251"/>
  </w:num>
  <w:num w:numId="167">
    <w:abstractNumId w:val="45"/>
  </w:num>
  <w:num w:numId="168">
    <w:abstractNumId w:val="272"/>
  </w:num>
  <w:num w:numId="169">
    <w:abstractNumId w:val="298"/>
  </w:num>
  <w:num w:numId="170">
    <w:abstractNumId w:val="255"/>
  </w:num>
  <w:num w:numId="171">
    <w:abstractNumId w:val="42"/>
  </w:num>
  <w:num w:numId="172">
    <w:abstractNumId w:val="248"/>
  </w:num>
  <w:num w:numId="173">
    <w:abstractNumId w:val="264"/>
  </w:num>
  <w:num w:numId="174">
    <w:abstractNumId w:val="43"/>
  </w:num>
  <w:num w:numId="175">
    <w:abstractNumId w:val="54"/>
  </w:num>
  <w:num w:numId="176">
    <w:abstractNumId w:val="108"/>
  </w:num>
  <w:num w:numId="177">
    <w:abstractNumId w:val="179"/>
  </w:num>
  <w:num w:numId="178">
    <w:abstractNumId w:val="85"/>
  </w:num>
  <w:num w:numId="179">
    <w:abstractNumId w:val="40"/>
  </w:num>
  <w:num w:numId="180">
    <w:abstractNumId w:val="96"/>
  </w:num>
  <w:num w:numId="181">
    <w:abstractNumId w:val="63"/>
  </w:num>
  <w:num w:numId="182">
    <w:abstractNumId w:val="132"/>
  </w:num>
  <w:num w:numId="183">
    <w:abstractNumId w:val="187"/>
  </w:num>
  <w:num w:numId="184">
    <w:abstractNumId w:val="26"/>
  </w:num>
  <w:num w:numId="185">
    <w:abstractNumId w:val="141"/>
  </w:num>
  <w:num w:numId="186">
    <w:abstractNumId w:val="66"/>
  </w:num>
  <w:num w:numId="187">
    <w:abstractNumId w:val="237"/>
  </w:num>
  <w:num w:numId="188">
    <w:abstractNumId w:val="9"/>
  </w:num>
  <w:num w:numId="189">
    <w:abstractNumId w:val="28"/>
  </w:num>
  <w:num w:numId="190">
    <w:abstractNumId w:val="157"/>
  </w:num>
  <w:num w:numId="191">
    <w:abstractNumId w:val="140"/>
  </w:num>
  <w:num w:numId="192">
    <w:abstractNumId w:val="266"/>
  </w:num>
  <w:num w:numId="193">
    <w:abstractNumId w:val="95"/>
  </w:num>
  <w:num w:numId="194">
    <w:abstractNumId w:val="273"/>
  </w:num>
  <w:num w:numId="195">
    <w:abstractNumId w:val="33"/>
  </w:num>
  <w:num w:numId="196">
    <w:abstractNumId w:val="117"/>
  </w:num>
  <w:num w:numId="197">
    <w:abstractNumId w:val="296"/>
  </w:num>
  <w:num w:numId="198">
    <w:abstractNumId w:val="127"/>
  </w:num>
  <w:num w:numId="199">
    <w:abstractNumId w:val="37"/>
  </w:num>
  <w:num w:numId="200">
    <w:abstractNumId w:val="279"/>
  </w:num>
  <w:num w:numId="201">
    <w:abstractNumId w:val="30"/>
  </w:num>
  <w:num w:numId="202">
    <w:abstractNumId w:val="143"/>
  </w:num>
  <w:num w:numId="203">
    <w:abstractNumId w:val="297"/>
  </w:num>
  <w:num w:numId="204">
    <w:abstractNumId w:val="39"/>
  </w:num>
  <w:num w:numId="205">
    <w:abstractNumId w:val="148"/>
  </w:num>
  <w:num w:numId="206">
    <w:abstractNumId w:val="240"/>
  </w:num>
  <w:num w:numId="207">
    <w:abstractNumId w:val="226"/>
  </w:num>
  <w:num w:numId="208">
    <w:abstractNumId w:val="25"/>
  </w:num>
  <w:num w:numId="209">
    <w:abstractNumId w:val="288"/>
  </w:num>
  <w:num w:numId="210">
    <w:abstractNumId w:val="177"/>
  </w:num>
  <w:num w:numId="211">
    <w:abstractNumId w:val="53"/>
  </w:num>
  <w:num w:numId="212">
    <w:abstractNumId w:val="71"/>
  </w:num>
  <w:num w:numId="213">
    <w:abstractNumId w:val="100"/>
  </w:num>
  <w:num w:numId="214">
    <w:abstractNumId w:val="287"/>
  </w:num>
  <w:num w:numId="215">
    <w:abstractNumId w:val="62"/>
  </w:num>
  <w:num w:numId="216">
    <w:abstractNumId w:val="214"/>
  </w:num>
  <w:num w:numId="217">
    <w:abstractNumId w:val="292"/>
  </w:num>
  <w:num w:numId="218">
    <w:abstractNumId w:val="55"/>
  </w:num>
  <w:num w:numId="219">
    <w:abstractNumId w:val="154"/>
  </w:num>
  <w:num w:numId="220">
    <w:abstractNumId w:val="11"/>
  </w:num>
  <w:num w:numId="221">
    <w:abstractNumId w:val="180"/>
  </w:num>
  <w:num w:numId="222">
    <w:abstractNumId w:val="281"/>
  </w:num>
  <w:num w:numId="223">
    <w:abstractNumId w:val="124"/>
  </w:num>
  <w:num w:numId="224">
    <w:abstractNumId w:val="203"/>
  </w:num>
  <w:num w:numId="225">
    <w:abstractNumId w:val="77"/>
  </w:num>
  <w:num w:numId="226">
    <w:abstractNumId w:val="2"/>
  </w:num>
  <w:num w:numId="227">
    <w:abstractNumId w:val="210"/>
  </w:num>
  <w:num w:numId="228">
    <w:abstractNumId w:val="48"/>
  </w:num>
  <w:num w:numId="229">
    <w:abstractNumId w:val="209"/>
  </w:num>
  <w:num w:numId="230">
    <w:abstractNumId w:val="164"/>
  </w:num>
  <w:num w:numId="231">
    <w:abstractNumId w:val="156"/>
  </w:num>
  <w:num w:numId="232">
    <w:abstractNumId w:val="113"/>
  </w:num>
  <w:num w:numId="233">
    <w:abstractNumId w:val="181"/>
  </w:num>
  <w:num w:numId="234">
    <w:abstractNumId w:val="159"/>
  </w:num>
  <w:num w:numId="235">
    <w:abstractNumId w:val="161"/>
  </w:num>
  <w:num w:numId="236">
    <w:abstractNumId w:val="135"/>
  </w:num>
  <w:num w:numId="237">
    <w:abstractNumId w:val="99"/>
  </w:num>
  <w:num w:numId="238">
    <w:abstractNumId w:val="118"/>
  </w:num>
  <w:num w:numId="239">
    <w:abstractNumId w:val="165"/>
  </w:num>
  <w:num w:numId="240">
    <w:abstractNumId w:val="151"/>
  </w:num>
  <w:num w:numId="241">
    <w:abstractNumId w:val="265"/>
  </w:num>
  <w:num w:numId="242">
    <w:abstractNumId w:val="155"/>
  </w:num>
  <w:num w:numId="243">
    <w:abstractNumId w:val="244"/>
  </w:num>
  <w:num w:numId="244">
    <w:abstractNumId w:val="49"/>
  </w:num>
  <w:num w:numId="245">
    <w:abstractNumId w:val="75"/>
  </w:num>
  <w:num w:numId="246">
    <w:abstractNumId w:val="278"/>
  </w:num>
  <w:num w:numId="247">
    <w:abstractNumId w:val="260"/>
  </w:num>
  <w:num w:numId="248">
    <w:abstractNumId w:val="34"/>
  </w:num>
  <w:num w:numId="249">
    <w:abstractNumId w:val="152"/>
  </w:num>
  <w:num w:numId="250">
    <w:abstractNumId w:val="27"/>
  </w:num>
  <w:num w:numId="251">
    <w:abstractNumId w:val="80"/>
  </w:num>
  <w:num w:numId="252">
    <w:abstractNumId w:val="31"/>
  </w:num>
  <w:num w:numId="253">
    <w:abstractNumId w:val="247"/>
  </w:num>
  <w:num w:numId="254">
    <w:abstractNumId w:val="0"/>
  </w:num>
  <w:num w:numId="255">
    <w:abstractNumId w:val="239"/>
  </w:num>
  <w:num w:numId="256">
    <w:abstractNumId w:val="204"/>
  </w:num>
  <w:num w:numId="257">
    <w:abstractNumId w:val="110"/>
  </w:num>
  <w:num w:numId="258">
    <w:abstractNumId w:val="142"/>
  </w:num>
  <w:num w:numId="259">
    <w:abstractNumId w:val="271"/>
  </w:num>
  <w:num w:numId="260">
    <w:abstractNumId w:val="277"/>
  </w:num>
  <w:num w:numId="261">
    <w:abstractNumId w:val="304"/>
  </w:num>
  <w:num w:numId="262">
    <w:abstractNumId w:val="79"/>
  </w:num>
  <w:num w:numId="263">
    <w:abstractNumId w:val="183"/>
  </w:num>
  <w:num w:numId="264">
    <w:abstractNumId w:val="207"/>
  </w:num>
  <w:num w:numId="265">
    <w:abstractNumId w:val="173"/>
  </w:num>
  <w:num w:numId="266">
    <w:abstractNumId w:val="167"/>
  </w:num>
  <w:num w:numId="267">
    <w:abstractNumId w:val="5"/>
  </w:num>
  <w:num w:numId="268">
    <w:abstractNumId w:val="257"/>
  </w:num>
  <w:num w:numId="269">
    <w:abstractNumId w:val="186"/>
  </w:num>
  <w:num w:numId="270">
    <w:abstractNumId w:val="222"/>
  </w:num>
  <w:num w:numId="271">
    <w:abstractNumId w:val="126"/>
  </w:num>
  <w:num w:numId="272">
    <w:abstractNumId w:val="236"/>
  </w:num>
  <w:num w:numId="273">
    <w:abstractNumId w:val="109"/>
  </w:num>
  <w:num w:numId="274">
    <w:abstractNumId w:val="1"/>
  </w:num>
  <w:num w:numId="275">
    <w:abstractNumId w:val="6"/>
  </w:num>
  <w:num w:numId="276">
    <w:abstractNumId w:val="24"/>
  </w:num>
  <w:num w:numId="277">
    <w:abstractNumId w:val="105"/>
  </w:num>
  <w:num w:numId="278">
    <w:abstractNumId w:val="283"/>
  </w:num>
  <w:num w:numId="279">
    <w:abstractNumId w:val="83"/>
  </w:num>
  <w:num w:numId="280">
    <w:abstractNumId w:val="190"/>
  </w:num>
  <w:num w:numId="281">
    <w:abstractNumId w:val="133"/>
  </w:num>
  <w:num w:numId="282">
    <w:abstractNumId w:val="116"/>
  </w:num>
  <w:num w:numId="283">
    <w:abstractNumId w:val="145"/>
  </w:num>
  <w:num w:numId="284">
    <w:abstractNumId w:val="139"/>
  </w:num>
  <w:num w:numId="285">
    <w:abstractNumId w:val="232"/>
  </w:num>
  <w:num w:numId="286">
    <w:abstractNumId w:val="189"/>
  </w:num>
  <w:num w:numId="287">
    <w:abstractNumId w:val="289"/>
  </w:num>
  <w:num w:numId="288">
    <w:abstractNumId w:val="303"/>
  </w:num>
  <w:num w:numId="289">
    <w:abstractNumId w:val="78"/>
  </w:num>
  <w:num w:numId="290">
    <w:abstractNumId w:val="41"/>
  </w:num>
  <w:num w:numId="291">
    <w:abstractNumId w:val="286"/>
  </w:num>
  <w:num w:numId="292">
    <w:abstractNumId w:val="169"/>
  </w:num>
  <w:num w:numId="293">
    <w:abstractNumId w:val="299"/>
  </w:num>
  <w:num w:numId="294">
    <w:abstractNumId w:val="235"/>
  </w:num>
  <w:num w:numId="295">
    <w:abstractNumId w:val="150"/>
  </w:num>
  <w:num w:numId="296">
    <w:abstractNumId w:val="193"/>
  </w:num>
  <w:num w:numId="297">
    <w:abstractNumId w:val="15"/>
  </w:num>
  <w:num w:numId="298">
    <w:abstractNumId w:val="275"/>
  </w:num>
  <w:num w:numId="299">
    <w:abstractNumId w:val="46"/>
  </w:num>
  <w:num w:numId="300">
    <w:abstractNumId w:val="178"/>
  </w:num>
  <w:num w:numId="301">
    <w:abstractNumId w:val="202"/>
  </w:num>
  <w:num w:numId="302">
    <w:abstractNumId w:val="306"/>
  </w:num>
  <w:num w:numId="303">
    <w:abstractNumId w:val="158"/>
  </w:num>
  <w:num w:numId="304">
    <w:abstractNumId w:val="300"/>
  </w:num>
  <w:num w:numId="305">
    <w:abstractNumId w:val="128"/>
  </w:num>
  <w:num w:numId="306">
    <w:abstractNumId w:val="107"/>
  </w:num>
  <w:num w:numId="307">
    <w:abstractNumId w:val="25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66E7B"/>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299B"/>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E745C"/>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0A4A"/>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2BCB"/>
    <w:rsid w:val="005058F3"/>
    <w:rsid w:val="00514885"/>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C7174"/>
    <w:rsid w:val="006D2364"/>
    <w:rsid w:val="006D33E3"/>
    <w:rsid w:val="006D6001"/>
    <w:rsid w:val="006D7B5B"/>
    <w:rsid w:val="006F0275"/>
    <w:rsid w:val="006F12A2"/>
    <w:rsid w:val="006F4750"/>
    <w:rsid w:val="006F494B"/>
    <w:rsid w:val="007018CA"/>
    <w:rsid w:val="00702AFC"/>
    <w:rsid w:val="00710BED"/>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7F7508"/>
    <w:rsid w:val="008016FB"/>
    <w:rsid w:val="008313B2"/>
    <w:rsid w:val="0083672D"/>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36317"/>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91B"/>
    <w:rsid w:val="00A46C34"/>
    <w:rsid w:val="00A47278"/>
    <w:rsid w:val="00A47FCF"/>
    <w:rsid w:val="00A52D91"/>
    <w:rsid w:val="00A53818"/>
    <w:rsid w:val="00A66BE0"/>
    <w:rsid w:val="00A70B9C"/>
    <w:rsid w:val="00A720F0"/>
    <w:rsid w:val="00A762A2"/>
    <w:rsid w:val="00A81D8F"/>
    <w:rsid w:val="00A837A1"/>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02B"/>
    <w:rsid w:val="00C64B86"/>
    <w:rsid w:val="00C66CE2"/>
    <w:rsid w:val="00C673FC"/>
    <w:rsid w:val="00C7268B"/>
    <w:rsid w:val="00C75FA4"/>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E1AD8"/>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239"/>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1512-B862-4C39-8F79-2CFA8CC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2019-04-23T11:29:00Z</cp:lastPrinted>
  <dcterms:created xsi:type="dcterms:W3CDTF">2019-04-23T13:08:00Z</dcterms:created>
  <dcterms:modified xsi:type="dcterms:W3CDTF">2019-04-23T13:08:00Z</dcterms:modified>
</cp:coreProperties>
</file>